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color w:val="000000"/>
          <w:sz w:val="36"/>
          <w:szCs w:val="36"/>
        </w:rPr>
      </w:pPr>
      <w:r>
        <w:rPr>
          <w:rFonts w:ascii="仿宋_GB2312" w:eastAsia="仿宋_GB2312"/>
          <w:color w:val="000000"/>
          <w:sz w:val="36"/>
          <w:szCs w:val="36"/>
        </w:rPr>
        <mc:AlternateContent>
          <mc:Choice Requires="wps">
            <w:drawing>
              <wp:anchor distT="0" distB="0" distL="114300" distR="114300" simplePos="0" relativeHeight="251660288" behindDoc="0" locked="0" layoutInCell="1" allowOverlap="1">
                <wp:simplePos x="0" y="0"/>
                <wp:positionH relativeFrom="column">
                  <wp:posOffset>-943610</wp:posOffset>
                </wp:positionH>
                <wp:positionV relativeFrom="paragraph">
                  <wp:posOffset>497205</wp:posOffset>
                </wp:positionV>
                <wp:extent cx="457200" cy="78740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457200" cy="7874000"/>
                        </a:xfrm>
                        <a:prstGeom prst="rect">
                          <a:avLst/>
                        </a:prstGeom>
                        <a:noFill/>
                        <a:ln w="9525">
                          <a:noFill/>
                        </a:ln>
                      </wps:spPr>
                      <wps:txbx>
                        <w:txbxContent>
                          <w:p>
                            <w:pPr>
                              <w:jc w:val="center"/>
                            </w:pPr>
                            <w:r>
                              <w:rPr>
                                <w:rFonts w:hint="eastAsia"/>
                              </w:rPr>
                              <w:t>（ 装 订 线 内 不 要 答 题 ）</w:t>
                            </w:r>
                          </w:p>
                        </w:txbxContent>
                      </wps:txbx>
                      <wps:bodyPr vert="eaVert" wrap="square" upright="1"/>
                    </wps:wsp>
                  </a:graphicData>
                </a:graphic>
              </wp:anchor>
            </w:drawing>
          </mc:Choice>
          <mc:Fallback>
            <w:pict>
              <v:shape id="文本框 3" o:spid="_x0000_s1026" o:spt="202" type="#_x0000_t202" style="position:absolute;left:0pt;margin-left:-74.3pt;margin-top:39.15pt;height:620pt;width:36pt;z-index:251660288;mso-width-relative:page;mso-height-relative:page;" filled="f" stroked="f" coordsize="21600,21600" o:gfxdata="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AX6Jl2wAAAAwBAAAPAAAAAAAAAAEAIAAAACIAAABkcnMv&#10;ZG93bnJldi54bWxQSwECFAAUAAAACACHTuJAzDhaOccBAABzAwAADgAAAAAAAAABACAAAAAqAQAA&#10;ZHJzL2Uyb0RvYy54bWxQSwUGAAAAAAYABgBZAQAAYwUAAAAA&#10;">
                <v:fill on="f" focussize="0,0"/>
                <v:stroke on="f"/>
                <v:imagedata o:title=""/>
                <o:lock v:ext="edit" aspectratio="f"/>
                <v:textbox style="layout-flow:vertical-ideographic;">
                  <w:txbxContent>
                    <w:p>
                      <w:pPr>
                        <w:jc w:val="center"/>
                      </w:pPr>
                      <w:r>
                        <w:rPr>
                          <w:rFonts w:hint="eastAsia"/>
                        </w:rPr>
                        <w:t>（ 装 订 线 内 不 要 答 题 ）</w:t>
                      </w:r>
                    </w:p>
                  </w:txbxContent>
                </v:textbox>
              </v:shape>
            </w:pict>
          </mc:Fallback>
        </mc:AlternateContent>
      </w:r>
      <w:r>
        <w:rPr>
          <w:rFonts w:ascii="仿宋_GB2312" w:hAnsi="宋体" w:eastAsia="仿宋_GB2312"/>
          <w:b/>
          <w:bCs/>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-419735</wp:posOffset>
                </wp:positionH>
                <wp:positionV relativeFrom="paragraph">
                  <wp:posOffset>-1039495</wp:posOffset>
                </wp:positionV>
                <wp:extent cx="6985" cy="10500360"/>
                <wp:effectExtent l="0" t="0" r="31115" b="34290"/>
                <wp:wrapNone/>
                <wp:docPr id="3" name="直线 2"/>
                <wp:cNvGraphicFramePr/>
                <a:graphic xmlns:a="http://schemas.openxmlformats.org/drawingml/2006/main">
                  <a:graphicData uri="http://schemas.microsoft.com/office/word/2010/wordprocessingShape">
                    <wps:wsp>
                      <wps:cNvCnPr/>
                      <wps:spPr>
                        <a:xfrm flipH="1">
                          <a:off x="0" y="0"/>
                          <a:ext cx="6985" cy="10500360"/>
                        </a:xfrm>
                        <a:prstGeom prst="line">
                          <a:avLst/>
                        </a:prstGeom>
                        <a:ln w="9525" cap="flat" cmpd="sng">
                          <a:solidFill>
                            <a:srgbClr val="000000"/>
                          </a:solidFill>
                          <a:prstDash val="lgDash"/>
                          <a:headEnd type="none" w="med" len="med"/>
                          <a:tailEnd type="none" w="med" len="med"/>
                        </a:ln>
                      </wps:spPr>
                      <wps:bodyPr/>
                    </wps:wsp>
                  </a:graphicData>
                </a:graphic>
              </wp:anchor>
            </w:drawing>
          </mc:Choice>
          <mc:Fallback>
            <w:pict>
              <v:line id="直线 2" o:spid="_x0000_s1026" o:spt="20" style="position:absolute;left:0pt;flip:x;margin-left:-33.05pt;margin-top:-81.85pt;height:826.8pt;width:0.55pt;z-index:251659264;mso-width-relative:page;mso-height-relative:page;" filled="f" stroked="t" coordsize="21600,21600" o:gfxdata="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vqdE3bAAAADQEAAA8AAAAAAAAAAQAgAAAAIgAAAGRycy9kb3ducmV2LnhtbFBLAQIUABQA&#10;AAAIAIdO4kC9vI8E7QEAAN4DAAAOAAAAAAAAAAEAIAAAACoBAABkcnMvZTJvRG9jLnhtbFBLBQYA&#10;AAAABgAGAFkBAACJBQAAAAA=&#10;">
                <v:fill on="f" focussize="0,0"/>
                <v:stroke color="#000000" joinstyle="round" dashstyle="longDash"/>
                <v:imagedata o:title=""/>
                <o:lock v:ext="edit" aspectratio="f"/>
              </v:line>
            </w:pict>
          </mc:Fallback>
        </mc:AlternateContent>
      </w:r>
      <w:r>
        <w:rPr>
          <w:rFonts w:hint="eastAsia" w:ascii="宋体" w:hAnsi="宋体"/>
          <w:b/>
          <w:bCs/>
          <w:color w:val="000000"/>
          <w:sz w:val="36"/>
          <w:szCs w:val="36"/>
        </w:rPr>
        <w:t>复旦大学生命科学学院</w:t>
      </w:r>
    </w:p>
    <w:p>
      <w:pPr>
        <w:jc w:val="center"/>
        <w:rPr>
          <w:rFonts w:ascii="宋体" w:hAnsi="宋体"/>
          <w:b/>
          <w:bCs/>
          <w:color w:val="000000"/>
          <w:sz w:val="36"/>
          <w:szCs w:val="36"/>
        </w:rPr>
      </w:pPr>
      <w:r>
        <w:rPr>
          <w:b/>
          <w:bCs/>
          <w:color w:val="000000"/>
          <w:sz w:val="36"/>
          <w:szCs w:val="36"/>
        </w:rPr>
        <w:t>2022～2023</w:t>
      </w:r>
      <w:r>
        <w:rPr>
          <w:rFonts w:hint="eastAsia" w:ascii="宋体" w:hAnsi="宋体"/>
          <w:b/>
          <w:bCs/>
          <w:color w:val="000000"/>
          <w:sz w:val="36"/>
          <w:szCs w:val="36"/>
        </w:rPr>
        <w:t>学年第一学期期末考试试卷</w:t>
      </w:r>
    </w:p>
    <w:p>
      <w:pPr>
        <w:ind w:firstLine="240" w:firstLineChars="100"/>
        <w:jc w:val="center"/>
        <w:rPr>
          <w:b/>
          <w:bCs/>
          <w:sz w:val="36"/>
          <w:szCs w:val="36"/>
        </w:rPr>
      </w:pPr>
      <w:r>
        <w:rPr>
          <w:rFonts w:hint="eastAsia" w:ascii="黑体" w:hAnsi="黑体" w:eastAsia="黑体"/>
          <w:bCs/>
          <w:sz w:val="24"/>
          <w:szCs w:val="36"/>
          <w:bdr w:val="single" w:color="auto" w:sz="4" w:space="0"/>
        </w:rPr>
        <w:t>√</w:t>
      </w:r>
      <w:r>
        <w:rPr>
          <w:b/>
          <w:bCs/>
          <w:sz w:val="36"/>
          <w:szCs w:val="36"/>
        </w:rPr>
        <mc:AlternateContent>
          <mc:Choice Requires="wps">
            <w:drawing>
              <wp:anchor distT="0" distB="0" distL="114300" distR="114300" simplePos="0" relativeHeight="251661312" behindDoc="0" locked="0" layoutInCell="1" allowOverlap="1">
                <wp:simplePos x="0" y="0"/>
                <wp:positionH relativeFrom="column">
                  <wp:posOffset>2396490</wp:posOffset>
                </wp:positionH>
                <wp:positionV relativeFrom="paragraph">
                  <wp:posOffset>116205</wp:posOffset>
                </wp:positionV>
                <wp:extent cx="138430" cy="182245"/>
                <wp:effectExtent l="0" t="0" r="13970" b="27305"/>
                <wp:wrapNone/>
                <wp:docPr id="1" name="矩形 2"/>
                <wp:cNvGraphicFramePr/>
                <a:graphic xmlns:a="http://schemas.openxmlformats.org/drawingml/2006/main">
                  <a:graphicData uri="http://schemas.microsoft.com/office/word/2010/wordprocessingShape">
                    <wps:wsp>
                      <wps:cNvSpPr/>
                      <wps:spPr>
                        <a:xfrm>
                          <a:off x="0" y="0"/>
                          <a:ext cx="138430" cy="182245"/>
                        </a:xfrm>
                        <a:prstGeom prst="rect">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188.7pt;margin-top:9.15pt;height:14.35pt;width:10.9pt;z-index:251661312;v-text-anchor:middle;mso-width-relative:page;mso-height-relative:page;" fillcolor="#FFFFFF" filled="t" stroked="t" coordsize="21600,21600" o:gfxdata="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cHEOdNcAAAAJAQAADwAAAAAAAAABACAAAAAiAAAAZHJzL2Rvd25yZXYueG1s&#10;UEsBAhQAFAAAAAgAh07iQENBjM1rAgAA8wQAAA4AAAAAAAAAAQAgAAAAJgEAAGRycy9lMm9Eb2Mu&#10;eG1sUEsFBgAAAAAGAAYAWQEAAAMGAAAAAA==&#10;">
                <v:fill on="t" focussize="0,0"/>
                <v:stroke weight="1pt" color="#000000" miterlimit="8" joinstyle="miter"/>
                <v:imagedata o:title=""/>
                <o:lock v:ext="edit" aspectratio="f"/>
              </v:rect>
            </w:pict>
          </mc:Fallback>
        </mc:AlternateContent>
      </w:r>
      <w:r>
        <w:rPr>
          <w:b/>
          <w:bCs/>
          <w:sz w:val="36"/>
          <w:szCs w:val="36"/>
        </w:rPr>
        <mc:AlternateContent>
          <mc:Choice Requires="wps">
            <w:drawing>
              <wp:anchor distT="0" distB="0" distL="114300" distR="114300" simplePos="0" relativeHeight="251662336" behindDoc="0" locked="0" layoutInCell="1" allowOverlap="1">
                <wp:simplePos x="0" y="0"/>
                <wp:positionH relativeFrom="column">
                  <wp:posOffset>3335655</wp:posOffset>
                </wp:positionH>
                <wp:positionV relativeFrom="paragraph">
                  <wp:posOffset>116205</wp:posOffset>
                </wp:positionV>
                <wp:extent cx="138430" cy="182245"/>
                <wp:effectExtent l="0" t="0" r="13970" b="27305"/>
                <wp:wrapNone/>
                <wp:docPr id="2" name="矩形 2"/>
                <wp:cNvGraphicFramePr/>
                <a:graphic xmlns:a="http://schemas.openxmlformats.org/drawingml/2006/main">
                  <a:graphicData uri="http://schemas.microsoft.com/office/word/2010/wordprocessingShape">
                    <wps:wsp>
                      <wps:cNvSpPr/>
                      <wps:spPr>
                        <a:xfrm>
                          <a:off x="0" y="0"/>
                          <a:ext cx="138430" cy="182245"/>
                        </a:xfrm>
                        <a:prstGeom prst="rect">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2.65pt;margin-top:9.15pt;height:14.35pt;width:10.9pt;z-index:251662336;v-text-anchor:middle;mso-width-relative:page;mso-height-relative:page;" fillcolor="#FFFFFF" filled="t" stroked="t" coordsize="21600,21600" o:gfxdata="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S/AmHXAAAACQEAAA8AAAAAAAAAAQAgAAAAIgAAAGRycy9kb3ducmV2Lnht&#10;bFBLAQIUABQAAAAIAIdO4kDgIytnbAIAAPMEAAAOAAAAAAAAAAEAIAAAACYBAABkcnMvZTJvRG9j&#10;LnhtbFBLBQYAAAAABgAGAFkBAAAEBgAAAAA=&#10;">
                <v:fill on="t" focussize="0,0"/>
                <v:stroke weight="1pt" color="#000000" miterlimit="8" joinstyle="miter"/>
                <v:imagedata o:title=""/>
                <o:lock v:ext="edit" aspectratio="f"/>
              </v:rect>
            </w:pict>
          </mc:Fallback>
        </mc:AlternateContent>
      </w:r>
      <w:r>
        <w:rPr>
          <w:b/>
          <w:bCs/>
          <w:sz w:val="36"/>
          <w:szCs w:val="36"/>
        </w:rPr>
        <w:t xml:space="preserve"> </w:t>
      </w:r>
      <w:r>
        <w:rPr>
          <w:rFonts w:hint="eastAsia"/>
          <w:b/>
          <w:bCs/>
          <w:sz w:val="36"/>
          <w:szCs w:val="36"/>
        </w:rPr>
        <w:t>A卷    B卷    C卷</w:t>
      </w:r>
    </w:p>
    <w:p>
      <w:pPr>
        <w:jc w:val="center"/>
        <w:rPr>
          <w:rFonts w:ascii="黑体" w:hAnsi="宋体" w:eastAsia="黑体"/>
          <w:bCs/>
          <w:color w:val="000000"/>
          <w:sz w:val="36"/>
          <w:szCs w:val="36"/>
        </w:rPr>
      </w:pPr>
    </w:p>
    <w:p>
      <w:pPr>
        <w:spacing w:line="360" w:lineRule="auto"/>
        <w:rPr>
          <w:rFonts w:eastAsia="新宋体"/>
          <w:b/>
          <w:bCs/>
          <w:color w:val="000000"/>
          <w:sz w:val="24"/>
          <w:szCs w:val="24"/>
          <w:u w:val="single"/>
        </w:rPr>
      </w:pPr>
      <w:r>
        <w:rPr>
          <w:rFonts w:eastAsia="新宋体"/>
          <w:b/>
          <w:bCs/>
          <w:color w:val="000000"/>
          <w:sz w:val="24"/>
          <w:szCs w:val="24"/>
        </w:rPr>
        <w:t>课程名称：</w:t>
      </w:r>
      <w:r>
        <w:rPr>
          <w:rFonts w:eastAsia="新宋体"/>
          <w:b/>
          <w:bCs/>
          <w:sz w:val="24"/>
          <w:szCs w:val="24"/>
          <w:u w:val="single"/>
        </w:rPr>
        <w:t xml:space="preserve">  现代生物科学导论C</w:t>
      </w:r>
      <w:r>
        <w:rPr>
          <w:rFonts w:eastAsia="新宋体"/>
          <w:b/>
          <w:bCs/>
          <w:color w:val="000000"/>
          <w:sz w:val="24"/>
          <w:szCs w:val="24"/>
          <w:u w:val="single"/>
        </w:rPr>
        <w:t xml:space="preserve"> </w:t>
      </w:r>
      <w:r>
        <w:rPr>
          <w:rFonts w:eastAsia="新宋体"/>
          <w:b/>
          <w:bCs/>
          <w:color w:val="000000"/>
          <w:sz w:val="24"/>
          <w:szCs w:val="24"/>
        </w:rPr>
        <w:t xml:space="preserve">    课程代码：</w:t>
      </w:r>
      <w:r>
        <w:rPr>
          <w:rFonts w:eastAsia="新宋体"/>
          <w:b/>
          <w:bCs/>
          <w:color w:val="000000"/>
          <w:sz w:val="24"/>
          <w:szCs w:val="24"/>
          <w:u w:val="single"/>
        </w:rPr>
        <w:t>_</w:t>
      </w:r>
      <w:r>
        <w:rPr>
          <w:rFonts w:eastAsia="新宋体"/>
          <w:b/>
          <w:bCs/>
          <w:sz w:val="24"/>
          <w:szCs w:val="24"/>
          <w:u w:val="single"/>
        </w:rPr>
        <w:t xml:space="preserve"> BIOL120004</w:t>
      </w:r>
      <w:r>
        <w:rPr>
          <w:rFonts w:eastAsia="新宋体"/>
          <w:b/>
          <w:bCs/>
          <w:color w:val="000000"/>
          <w:sz w:val="24"/>
          <w:szCs w:val="24"/>
          <w:u w:val="single"/>
        </w:rPr>
        <w:t>__</w:t>
      </w:r>
    </w:p>
    <w:p>
      <w:pPr>
        <w:spacing w:line="360" w:lineRule="auto"/>
        <w:rPr>
          <w:rFonts w:eastAsia="新宋体"/>
          <w:b/>
          <w:bCs/>
          <w:color w:val="000000"/>
          <w:sz w:val="24"/>
          <w:szCs w:val="24"/>
          <w:u w:val="single"/>
        </w:rPr>
      </w:pPr>
      <w:r>
        <w:rPr>
          <w:rFonts w:eastAsia="新宋体"/>
          <w:b/>
          <w:bCs/>
          <w:color w:val="000000"/>
          <w:sz w:val="24"/>
          <w:szCs w:val="24"/>
        </w:rPr>
        <w:t>开课院系：</w:t>
      </w:r>
      <w:r>
        <w:rPr>
          <w:rFonts w:eastAsia="新宋体"/>
          <w:b/>
          <w:bCs/>
          <w:sz w:val="24"/>
          <w:szCs w:val="24"/>
          <w:u w:val="single"/>
        </w:rPr>
        <w:t xml:space="preserve">  生命科学学院</w:t>
      </w:r>
      <w:r>
        <w:rPr>
          <w:rFonts w:eastAsia="新宋体"/>
          <w:b/>
          <w:bCs/>
          <w:color w:val="000000"/>
          <w:sz w:val="24"/>
          <w:szCs w:val="24"/>
          <w:u w:val="single"/>
        </w:rPr>
        <w:t xml:space="preserve">      </w:t>
      </w:r>
      <w:r>
        <w:rPr>
          <w:rFonts w:eastAsia="新宋体"/>
          <w:b/>
          <w:bCs/>
          <w:color w:val="000000"/>
          <w:sz w:val="24"/>
          <w:szCs w:val="24"/>
        </w:rPr>
        <w:t xml:space="preserve">    考试形式：</w:t>
      </w:r>
      <w:r>
        <w:rPr>
          <w:rFonts w:eastAsia="新宋体"/>
          <w:b/>
          <w:bCs/>
          <w:sz w:val="24"/>
          <w:szCs w:val="24"/>
          <w:u w:val="single"/>
        </w:rPr>
        <w:t xml:space="preserve">     闭</w:t>
      </w:r>
      <w:r>
        <w:rPr>
          <w:rFonts w:hint="eastAsia" w:eastAsia="新宋体"/>
          <w:b/>
          <w:bCs/>
          <w:sz w:val="24"/>
          <w:szCs w:val="24"/>
          <w:u w:val="single"/>
        </w:rPr>
        <w:t xml:space="preserve"> </w:t>
      </w:r>
      <w:r>
        <w:rPr>
          <w:rFonts w:eastAsia="新宋体"/>
          <w:b/>
          <w:bCs/>
          <w:sz w:val="24"/>
          <w:szCs w:val="24"/>
          <w:u w:val="single"/>
        </w:rPr>
        <w:t>卷</w:t>
      </w:r>
      <w:r>
        <w:rPr>
          <w:rFonts w:eastAsia="新宋体"/>
          <w:b/>
          <w:bCs/>
          <w:color w:val="000000"/>
          <w:sz w:val="24"/>
          <w:szCs w:val="24"/>
        </w:rPr>
        <w:t>__</w:t>
      </w:r>
      <w:r>
        <w:rPr>
          <w:rFonts w:eastAsia="新宋体"/>
          <w:b/>
          <w:bCs/>
          <w:sz w:val="24"/>
          <w:szCs w:val="24"/>
          <w:u w:val="single"/>
        </w:rPr>
        <w:t xml:space="preserve">    </w:t>
      </w:r>
    </w:p>
    <w:p>
      <w:pPr>
        <w:spacing w:line="360" w:lineRule="auto"/>
        <w:rPr>
          <w:rFonts w:ascii="新宋体" w:hAnsi="新宋体" w:eastAsia="新宋体"/>
          <w:color w:val="000000"/>
          <w:sz w:val="24"/>
          <w:szCs w:val="24"/>
        </w:rPr>
      </w:pPr>
      <w:bookmarkStart w:id="0" w:name="_GoBack"/>
      <w:bookmarkEnd w:id="0"/>
    </w:p>
    <w:p>
      <w:pPr>
        <w:spacing w:line="360" w:lineRule="auto"/>
        <w:ind w:firstLine="420"/>
        <w:rPr>
          <w:rFonts w:ascii="黑体" w:hAnsi="黑体" w:eastAsia="黑体" w:cs="黑体"/>
          <w:sz w:val="24"/>
          <w:szCs w:val="24"/>
        </w:rPr>
      </w:pPr>
      <w:r>
        <w:rPr>
          <w:rFonts w:hint="eastAsia" w:ascii="黑体" w:hAnsi="黑体" w:eastAsia="黑体" w:cs="黑体"/>
          <w:sz w:val="24"/>
          <w:szCs w:val="24"/>
        </w:rPr>
        <w:t>提示：请同学们秉持诚实守信宗旨，谨守考试纪律，摒弃考试作弊。学生如有违反学校考试纪律的行为，学校将</w:t>
      </w:r>
      <w:r>
        <w:rPr>
          <w:rFonts w:hint="eastAsia" w:ascii="黑体" w:hAnsi="黑体" w:eastAsia="黑体" w:cs="黑体"/>
          <w:bCs/>
          <w:sz w:val="24"/>
          <w:szCs w:val="24"/>
        </w:rPr>
        <w:t>按《复旦大学学生纪律处分条例》规定予以严肃处理。</w:t>
      </w:r>
    </w:p>
    <w:p>
      <w:pPr>
        <w:spacing w:line="360" w:lineRule="auto"/>
        <w:rPr>
          <w:rFonts w:ascii="新宋体" w:hAnsi="新宋体" w:eastAsia="新宋体"/>
          <w:color w:val="000000"/>
          <w:sz w:val="24"/>
          <w:szCs w:val="24"/>
        </w:rPr>
      </w:pPr>
    </w:p>
    <w:p>
      <w:pPr>
        <w:spacing w:line="360" w:lineRule="auto"/>
        <w:rPr>
          <w:rFonts w:ascii="新宋体" w:hAnsi="新宋体" w:eastAsia="新宋体"/>
          <w:color w:val="000000"/>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921"/>
        <w:gridCol w:w="922"/>
        <w:gridCol w:w="923"/>
        <w:gridCol w:w="922"/>
        <w:gridCol w:w="850"/>
        <w:gridCol w:w="850"/>
        <w:gridCol w:w="92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61"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综合题</w:t>
            </w:r>
          </w:p>
        </w:tc>
        <w:tc>
          <w:tcPr>
            <w:tcW w:w="921"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一</w:t>
            </w:r>
          </w:p>
        </w:tc>
        <w:tc>
          <w:tcPr>
            <w:tcW w:w="922"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二</w:t>
            </w:r>
          </w:p>
        </w:tc>
        <w:tc>
          <w:tcPr>
            <w:tcW w:w="923"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三</w:t>
            </w:r>
          </w:p>
        </w:tc>
        <w:tc>
          <w:tcPr>
            <w:tcW w:w="922"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四</w:t>
            </w:r>
          </w:p>
        </w:tc>
        <w:tc>
          <w:tcPr>
            <w:tcW w:w="850"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五</w:t>
            </w:r>
          </w:p>
        </w:tc>
        <w:tc>
          <w:tcPr>
            <w:tcW w:w="850"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六</w:t>
            </w:r>
          </w:p>
        </w:tc>
        <w:tc>
          <w:tcPr>
            <w:tcW w:w="922"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七</w:t>
            </w:r>
          </w:p>
        </w:tc>
        <w:tc>
          <w:tcPr>
            <w:tcW w:w="923"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61"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得分</w:t>
            </w:r>
          </w:p>
        </w:tc>
        <w:tc>
          <w:tcPr>
            <w:tcW w:w="921" w:type="dxa"/>
          </w:tcPr>
          <w:p>
            <w:pPr>
              <w:spacing w:line="360" w:lineRule="auto"/>
              <w:rPr>
                <w:rFonts w:ascii="新宋体" w:hAnsi="新宋体" w:eastAsia="新宋体"/>
                <w:b/>
                <w:color w:val="000000"/>
                <w:kern w:val="0"/>
                <w:sz w:val="24"/>
                <w:szCs w:val="24"/>
              </w:rPr>
            </w:pPr>
          </w:p>
        </w:tc>
        <w:tc>
          <w:tcPr>
            <w:tcW w:w="922" w:type="dxa"/>
          </w:tcPr>
          <w:p>
            <w:pPr>
              <w:spacing w:line="360" w:lineRule="auto"/>
              <w:rPr>
                <w:rFonts w:ascii="新宋体" w:hAnsi="新宋体" w:eastAsia="新宋体"/>
                <w:b/>
                <w:color w:val="000000"/>
                <w:kern w:val="0"/>
                <w:sz w:val="24"/>
                <w:szCs w:val="24"/>
              </w:rPr>
            </w:pPr>
          </w:p>
        </w:tc>
        <w:tc>
          <w:tcPr>
            <w:tcW w:w="923" w:type="dxa"/>
          </w:tcPr>
          <w:p>
            <w:pPr>
              <w:spacing w:line="360" w:lineRule="auto"/>
              <w:rPr>
                <w:rFonts w:ascii="新宋体" w:hAnsi="新宋体" w:eastAsia="新宋体"/>
                <w:b/>
                <w:color w:val="000000"/>
                <w:kern w:val="0"/>
                <w:sz w:val="24"/>
                <w:szCs w:val="24"/>
              </w:rPr>
            </w:pPr>
          </w:p>
        </w:tc>
        <w:tc>
          <w:tcPr>
            <w:tcW w:w="922" w:type="dxa"/>
          </w:tcPr>
          <w:p>
            <w:pPr>
              <w:spacing w:line="360" w:lineRule="auto"/>
              <w:rPr>
                <w:rFonts w:ascii="新宋体" w:hAnsi="新宋体" w:eastAsia="新宋体"/>
                <w:b/>
                <w:color w:val="000000"/>
                <w:kern w:val="0"/>
                <w:sz w:val="24"/>
                <w:szCs w:val="24"/>
              </w:rPr>
            </w:pPr>
          </w:p>
        </w:tc>
        <w:tc>
          <w:tcPr>
            <w:tcW w:w="850" w:type="dxa"/>
          </w:tcPr>
          <w:p>
            <w:pPr>
              <w:spacing w:line="360" w:lineRule="auto"/>
              <w:rPr>
                <w:rFonts w:ascii="新宋体" w:hAnsi="新宋体" w:eastAsia="新宋体"/>
                <w:b/>
                <w:color w:val="000000"/>
                <w:kern w:val="0"/>
                <w:sz w:val="24"/>
                <w:szCs w:val="24"/>
              </w:rPr>
            </w:pPr>
          </w:p>
        </w:tc>
        <w:tc>
          <w:tcPr>
            <w:tcW w:w="850" w:type="dxa"/>
          </w:tcPr>
          <w:p>
            <w:pPr>
              <w:spacing w:line="360" w:lineRule="auto"/>
              <w:rPr>
                <w:rFonts w:ascii="新宋体" w:hAnsi="新宋体" w:eastAsia="新宋体"/>
                <w:b/>
                <w:color w:val="000000"/>
                <w:kern w:val="0"/>
                <w:sz w:val="24"/>
                <w:szCs w:val="24"/>
              </w:rPr>
            </w:pPr>
          </w:p>
        </w:tc>
        <w:tc>
          <w:tcPr>
            <w:tcW w:w="922" w:type="dxa"/>
          </w:tcPr>
          <w:p>
            <w:pPr>
              <w:spacing w:line="360" w:lineRule="auto"/>
              <w:rPr>
                <w:rFonts w:ascii="新宋体" w:hAnsi="新宋体" w:eastAsia="新宋体"/>
                <w:b/>
                <w:color w:val="000000"/>
                <w:kern w:val="0"/>
                <w:sz w:val="24"/>
                <w:szCs w:val="24"/>
              </w:rPr>
            </w:pPr>
          </w:p>
        </w:tc>
        <w:tc>
          <w:tcPr>
            <w:tcW w:w="923" w:type="dxa"/>
          </w:tcPr>
          <w:p>
            <w:pPr>
              <w:spacing w:line="360" w:lineRule="auto"/>
              <w:rPr>
                <w:rFonts w:ascii="新宋体" w:hAnsi="新宋体" w:eastAsia="新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61"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综合题</w:t>
            </w:r>
          </w:p>
        </w:tc>
        <w:tc>
          <w:tcPr>
            <w:tcW w:w="921"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九</w:t>
            </w:r>
          </w:p>
        </w:tc>
        <w:tc>
          <w:tcPr>
            <w:tcW w:w="922"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十</w:t>
            </w:r>
          </w:p>
        </w:tc>
        <w:tc>
          <w:tcPr>
            <w:tcW w:w="923"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十一</w:t>
            </w:r>
          </w:p>
        </w:tc>
        <w:tc>
          <w:tcPr>
            <w:tcW w:w="922"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十二</w:t>
            </w:r>
          </w:p>
        </w:tc>
        <w:tc>
          <w:tcPr>
            <w:tcW w:w="850"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十三</w:t>
            </w:r>
          </w:p>
        </w:tc>
        <w:tc>
          <w:tcPr>
            <w:tcW w:w="2695" w:type="dxa"/>
            <w:gridSpan w:val="3"/>
            <w:vMerge w:val="restart"/>
          </w:tcPr>
          <w:p>
            <w:pPr>
              <w:spacing w:line="360" w:lineRule="auto"/>
              <w:rPr>
                <w:rFonts w:ascii="新宋体" w:hAnsi="新宋体" w:eastAsia="新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61"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得分</w:t>
            </w:r>
          </w:p>
        </w:tc>
        <w:tc>
          <w:tcPr>
            <w:tcW w:w="921" w:type="dxa"/>
          </w:tcPr>
          <w:p>
            <w:pPr>
              <w:spacing w:line="360" w:lineRule="auto"/>
              <w:rPr>
                <w:rFonts w:ascii="新宋体" w:hAnsi="新宋体" w:eastAsia="新宋体"/>
                <w:b/>
                <w:color w:val="000000"/>
                <w:kern w:val="0"/>
                <w:sz w:val="24"/>
                <w:szCs w:val="24"/>
              </w:rPr>
            </w:pPr>
          </w:p>
        </w:tc>
        <w:tc>
          <w:tcPr>
            <w:tcW w:w="922" w:type="dxa"/>
          </w:tcPr>
          <w:p>
            <w:pPr>
              <w:spacing w:line="360" w:lineRule="auto"/>
              <w:rPr>
                <w:rFonts w:ascii="新宋体" w:hAnsi="新宋体" w:eastAsia="新宋体"/>
                <w:b/>
                <w:color w:val="000000"/>
                <w:kern w:val="0"/>
                <w:sz w:val="24"/>
                <w:szCs w:val="24"/>
              </w:rPr>
            </w:pPr>
          </w:p>
        </w:tc>
        <w:tc>
          <w:tcPr>
            <w:tcW w:w="923" w:type="dxa"/>
          </w:tcPr>
          <w:p>
            <w:pPr>
              <w:spacing w:line="360" w:lineRule="auto"/>
              <w:rPr>
                <w:rFonts w:ascii="新宋体" w:hAnsi="新宋体" w:eastAsia="新宋体"/>
                <w:b/>
                <w:color w:val="000000"/>
                <w:kern w:val="0"/>
                <w:sz w:val="24"/>
                <w:szCs w:val="24"/>
              </w:rPr>
            </w:pPr>
          </w:p>
        </w:tc>
        <w:tc>
          <w:tcPr>
            <w:tcW w:w="922" w:type="dxa"/>
          </w:tcPr>
          <w:p>
            <w:pPr>
              <w:spacing w:line="360" w:lineRule="auto"/>
              <w:rPr>
                <w:rFonts w:ascii="新宋体" w:hAnsi="新宋体" w:eastAsia="新宋体"/>
                <w:b/>
                <w:color w:val="000000"/>
                <w:kern w:val="0"/>
                <w:sz w:val="24"/>
                <w:szCs w:val="24"/>
              </w:rPr>
            </w:pPr>
          </w:p>
        </w:tc>
        <w:tc>
          <w:tcPr>
            <w:tcW w:w="850" w:type="dxa"/>
          </w:tcPr>
          <w:p>
            <w:pPr>
              <w:spacing w:line="360" w:lineRule="auto"/>
              <w:rPr>
                <w:rFonts w:ascii="新宋体" w:hAnsi="新宋体" w:eastAsia="新宋体"/>
                <w:b/>
                <w:color w:val="000000"/>
                <w:kern w:val="0"/>
                <w:sz w:val="24"/>
                <w:szCs w:val="24"/>
              </w:rPr>
            </w:pPr>
          </w:p>
        </w:tc>
        <w:tc>
          <w:tcPr>
            <w:tcW w:w="2695" w:type="dxa"/>
            <w:gridSpan w:val="3"/>
            <w:vMerge w:val="continue"/>
          </w:tcPr>
          <w:p>
            <w:pPr>
              <w:spacing w:line="360" w:lineRule="auto"/>
              <w:rPr>
                <w:rFonts w:ascii="新宋体" w:hAnsi="新宋体" w:eastAsia="新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9" w:hRule="atLeast"/>
        </w:trPr>
        <w:tc>
          <w:tcPr>
            <w:tcW w:w="1261" w:type="dxa"/>
          </w:tcPr>
          <w:p>
            <w:pPr>
              <w:spacing w:line="360" w:lineRule="auto"/>
              <w:rPr>
                <w:rFonts w:ascii="新宋体" w:hAnsi="新宋体" w:eastAsia="新宋体"/>
                <w:b/>
                <w:color w:val="000000"/>
                <w:kern w:val="0"/>
                <w:sz w:val="24"/>
                <w:szCs w:val="24"/>
              </w:rPr>
            </w:pPr>
            <w:r>
              <w:rPr>
                <w:rFonts w:hint="eastAsia" w:ascii="新宋体" w:hAnsi="新宋体" w:eastAsia="新宋体"/>
                <w:b/>
                <w:color w:val="000000"/>
                <w:kern w:val="0"/>
                <w:sz w:val="24"/>
                <w:szCs w:val="24"/>
              </w:rPr>
              <w:t>总分</w:t>
            </w:r>
          </w:p>
        </w:tc>
        <w:tc>
          <w:tcPr>
            <w:tcW w:w="7233" w:type="dxa"/>
            <w:gridSpan w:val="8"/>
          </w:tcPr>
          <w:p>
            <w:pPr>
              <w:spacing w:line="360" w:lineRule="auto"/>
              <w:rPr>
                <w:rFonts w:ascii="新宋体" w:hAnsi="新宋体" w:eastAsia="新宋体"/>
                <w:b/>
                <w:color w:val="000000"/>
                <w:kern w:val="0"/>
                <w:sz w:val="24"/>
                <w:szCs w:val="24"/>
              </w:rPr>
            </w:pPr>
          </w:p>
        </w:tc>
      </w:tr>
    </w:tbl>
    <w:p>
      <w:pPr>
        <w:spacing w:line="360" w:lineRule="auto"/>
        <w:rPr>
          <w:rFonts w:ascii="新宋体" w:hAnsi="新宋体" w:eastAsia="新宋体"/>
          <w:color w:val="000000"/>
          <w:sz w:val="24"/>
          <w:szCs w:val="24"/>
        </w:rPr>
      </w:pPr>
    </w:p>
    <w:p>
      <w:pPr>
        <w:rPr>
          <w:rFonts w:ascii="黑体" w:hAnsi="黑体" w:eastAsia="黑体" w:cs="黑体"/>
          <w:sz w:val="24"/>
          <w:szCs w:val="24"/>
        </w:rPr>
      </w:pPr>
    </w:p>
    <w:p>
      <w:pPr>
        <w:rPr>
          <w:rFonts w:ascii="黑体" w:hAnsi="黑体" w:eastAsia="黑体" w:cs="黑体"/>
          <w:sz w:val="24"/>
          <w:szCs w:val="24"/>
        </w:rPr>
      </w:pPr>
    </w:p>
    <w:p>
      <w:pPr>
        <w:rPr>
          <w:b/>
          <w:color w:val="000000"/>
          <w:sz w:val="24"/>
          <w:szCs w:val="28"/>
        </w:rPr>
      </w:pPr>
      <w:r>
        <w:rPr>
          <w:b/>
          <w:color w:val="000000"/>
          <w:sz w:val="28"/>
          <w:szCs w:val="28"/>
        </w:rPr>
        <w:br w:type="page"/>
      </w:r>
      <w:r>
        <w:rPr>
          <w:rFonts w:hint="eastAsia" w:ascii="黑体" w:eastAsia="黑体"/>
          <w:color w:val="FF0000"/>
          <w:sz w:val="24"/>
          <w:szCs w:val="24"/>
        </w:rPr>
        <w:t>综合题(共1</w:t>
      </w:r>
      <w:r>
        <w:rPr>
          <w:rFonts w:ascii="黑体" w:eastAsia="黑体"/>
          <w:color w:val="FF0000"/>
          <w:sz w:val="24"/>
          <w:szCs w:val="24"/>
        </w:rPr>
        <w:t>3</w:t>
      </w:r>
      <w:r>
        <w:rPr>
          <w:rFonts w:hint="eastAsia" w:ascii="黑体" w:eastAsia="黑体"/>
          <w:color w:val="FF0000"/>
          <w:sz w:val="24"/>
          <w:szCs w:val="24"/>
        </w:rPr>
        <w:t>大题，选答10题，每题10分；不选答的题目请在题目下方写“此题不答”；答题内容请用宋体5号、单倍行距；前后两大题之间需间隔3行。若</w:t>
      </w:r>
      <w:r>
        <w:rPr>
          <w:rFonts w:ascii="黑体" w:eastAsia="黑体"/>
          <w:color w:val="FF0000"/>
          <w:sz w:val="24"/>
          <w:szCs w:val="24"/>
        </w:rPr>
        <w:t>答题</w:t>
      </w:r>
      <w:r>
        <w:rPr>
          <w:rFonts w:hint="eastAsia" w:ascii="黑体" w:eastAsia="黑体"/>
          <w:color w:val="FF0000"/>
          <w:sz w:val="24"/>
          <w:szCs w:val="24"/>
        </w:rPr>
        <w:t>超过规定的</w:t>
      </w:r>
      <w:r>
        <w:rPr>
          <w:rFonts w:ascii="黑体" w:eastAsia="黑体"/>
          <w:color w:val="FF0000"/>
          <w:sz w:val="24"/>
          <w:szCs w:val="24"/>
        </w:rPr>
        <w:t>数目</w:t>
      </w:r>
      <w:r>
        <w:rPr>
          <w:rFonts w:hint="eastAsia" w:ascii="黑体" w:eastAsia="黑体"/>
          <w:color w:val="FF0000"/>
          <w:sz w:val="24"/>
          <w:szCs w:val="24"/>
        </w:rPr>
        <w:t>，</w:t>
      </w:r>
      <w:r>
        <w:rPr>
          <w:rFonts w:ascii="黑体" w:eastAsia="黑体"/>
          <w:color w:val="FF0000"/>
          <w:sz w:val="24"/>
          <w:szCs w:val="24"/>
        </w:rPr>
        <w:t>将按</w:t>
      </w:r>
      <w:r>
        <w:rPr>
          <w:rFonts w:hint="eastAsia" w:ascii="黑体" w:eastAsia="黑体"/>
          <w:color w:val="FF0000"/>
          <w:sz w:val="24"/>
          <w:szCs w:val="24"/>
        </w:rPr>
        <w:t>得分</w:t>
      </w:r>
      <w:r>
        <w:rPr>
          <w:rFonts w:ascii="黑体" w:eastAsia="黑体"/>
          <w:color w:val="FF0000"/>
          <w:sz w:val="24"/>
          <w:szCs w:val="24"/>
        </w:rPr>
        <w:t>低的</w:t>
      </w:r>
      <w:r>
        <w:rPr>
          <w:rFonts w:hint="eastAsia" w:ascii="黑体" w:eastAsia="黑体"/>
          <w:color w:val="FF0000"/>
          <w:sz w:val="24"/>
          <w:szCs w:val="24"/>
        </w:rPr>
        <w:t>10题统计总分</w:t>
      </w:r>
      <w:r>
        <w:rPr>
          <w:rFonts w:hint="eastAsia"/>
          <w:b/>
          <w:color w:val="FF0000"/>
        </w:rPr>
        <w:t>)</w:t>
      </w:r>
      <w:r>
        <w:rPr>
          <w:rFonts w:hint="eastAsia"/>
          <w:b/>
          <w:color w:val="FF0000"/>
          <w:sz w:val="24"/>
          <w:szCs w:val="28"/>
        </w:rPr>
        <w:t xml:space="preserve"> </w:t>
      </w:r>
    </w:p>
    <w:p>
      <w:pPr>
        <w:pStyle w:val="11"/>
        <w:ind w:left="2" w:firstLine="0" w:firstLineChars="0"/>
        <w:rPr>
          <w:rFonts w:ascii="等线" w:hAnsi="等线" w:eastAsia="等线"/>
          <w:b/>
        </w:rPr>
      </w:pPr>
    </w:p>
    <w:p>
      <w:pPr>
        <w:pStyle w:val="11"/>
        <w:ind w:left="2" w:firstLine="0" w:firstLineChars="0"/>
        <w:rPr>
          <w:rFonts w:ascii="等线" w:hAnsi="等线" w:eastAsia="等线"/>
          <w:szCs w:val="22"/>
        </w:rPr>
      </w:pPr>
      <w:r>
        <w:rPr>
          <w:rFonts w:hint="eastAsia" w:ascii="等线" w:hAnsi="等线" w:eastAsia="等线"/>
          <w:b/>
        </w:rPr>
        <w:t>一、</w:t>
      </w:r>
      <w:r>
        <w:rPr>
          <w:rFonts w:hint="eastAsia" w:ascii="等线" w:hAnsi="等线" w:eastAsia="等线"/>
          <w:szCs w:val="22"/>
        </w:rPr>
        <w:t>传统的麦芽糖制作方式：将糯米上锅蒸熟后倒入大盆中放凉。将自然发芽（</w:t>
      </w:r>
      <w:r>
        <w:rPr>
          <w:rFonts w:hint="eastAsia" w:ascii="等线" w:hAnsi="等线" w:eastAsia="等线"/>
          <w:b/>
          <w:szCs w:val="22"/>
        </w:rPr>
        <w:t>一个星期</w:t>
      </w:r>
      <w:r>
        <w:rPr>
          <w:rFonts w:ascii="等线" w:hAnsi="等线" w:eastAsia="等线"/>
          <w:b/>
          <w:szCs w:val="22"/>
        </w:rPr>
        <w:t>/</w:t>
      </w:r>
      <w:r>
        <w:rPr>
          <w:rFonts w:hint="eastAsia" w:ascii="等线" w:hAnsi="等线" w:eastAsia="等线"/>
          <w:b/>
          <w:szCs w:val="22"/>
        </w:rPr>
        <w:t>一个月</w:t>
      </w:r>
      <w:r>
        <w:rPr>
          <w:rFonts w:hint="eastAsia" w:ascii="等线" w:hAnsi="等线" w:eastAsia="等线"/>
          <w:szCs w:val="22"/>
        </w:rPr>
        <w:t>）的小麦，放入破壁机中，再加少许清水搅碎，然后倒入</w:t>
      </w:r>
      <w:r>
        <w:rPr>
          <w:rFonts w:ascii="等线" w:hAnsi="等线" w:eastAsia="等线"/>
          <w:szCs w:val="22"/>
        </w:rPr>
        <w:t>(</w:t>
      </w:r>
      <w:r>
        <w:rPr>
          <w:rFonts w:hint="eastAsia" w:ascii="等线" w:hAnsi="等线" w:eastAsia="等线"/>
          <w:b/>
          <w:szCs w:val="22"/>
        </w:rPr>
        <w:t>高</w:t>
      </w:r>
      <w:r>
        <w:rPr>
          <w:rFonts w:ascii="等线" w:hAnsi="等线" w:eastAsia="等线"/>
          <w:b/>
          <w:szCs w:val="22"/>
        </w:rPr>
        <w:t>/</w:t>
      </w:r>
      <w:r>
        <w:rPr>
          <w:rFonts w:hint="eastAsia" w:ascii="等线" w:hAnsi="等线" w:eastAsia="等线"/>
          <w:b/>
          <w:szCs w:val="22"/>
        </w:rPr>
        <w:t>常温</w:t>
      </w:r>
      <w:r>
        <w:rPr>
          <w:rFonts w:ascii="等线" w:hAnsi="等线" w:eastAsia="等线"/>
          <w:szCs w:val="22"/>
        </w:rPr>
        <w:t>)</w:t>
      </w:r>
      <w:r>
        <w:rPr>
          <w:rFonts w:hint="eastAsia" w:ascii="等线" w:hAnsi="等线" w:eastAsia="等线"/>
          <w:szCs w:val="22"/>
        </w:rPr>
        <w:t>的糯米饭中并搅拌均匀，随即发酵若干个小时。发酵好的糯米液舀出到纱布袋子中挤出液体，最后把挤出来的液体用火慢慢熬开，最后得到了粘稠的糖汁，这就是传统的麦芽糖制作。</w:t>
      </w:r>
    </w:p>
    <w:p>
      <w:pPr>
        <w:pStyle w:val="11"/>
        <w:ind w:left="424" w:hanging="424" w:hangingChars="202"/>
        <w:rPr>
          <w:rFonts w:ascii="等线" w:hAnsi="等线" w:eastAsia="等线"/>
          <w:szCs w:val="22"/>
        </w:rPr>
      </w:pPr>
      <w:r>
        <w:rPr>
          <w:rFonts w:hint="eastAsia" w:ascii="等线" w:hAnsi="等线" w:eastAsia="等线"/>
          <w:szCs w:val="22"/>
        </w:rPr>
        <w:t>请问：</w:t>
      </w:r>
    </w:p>
    <w:p>
      <w:pPr>
        <w:pStyle w:val="11"/>
        <w:spacing w:before="156" w:beforeLines="50"/>
        <w:ind w:firstLine="0" w:firstLineChars="0"/>
        <w:rPr>
          <w:rFonts w:ascii="等线" w:hAnsi="等线" w:eastAsia="等线"/>
          <w:szCs w:val="22"/>
        </w:rPr>
      </w:pPr>
      <w:r>
        <w:rPr>
          <w:rFonts w:hint="eastAsia" w:ascii="等线" w:hAnsi="等线" w:eastAsia="等线"/>
          <w:szCs w:val="22"/>
        </w:rPr>
        <w:t>1. 麦芽糖是</w:t>
      </w:r>
      <w:r>
        <w:rPr>
          <w:rFonts w:hint="eastAsia" w:ascii="等线" w:hAnsi="等线" w:eastAsia="等线"/>
          <w:szCs w:val="22"/>
          <w:u w:val="single"/>
        </w:rPr>
        <w:t xml:space="preserve">  双糖      </w:t>
      </w:r>
      <w:r>
        <w:rPr>
          <w:rFonts w:hint="eastAsia" w:ascii="等线" w:hAnsi="等线" w:eastAsia="等线"/>
          <w:szCs w:val="22"/>
        </w:rPr>
        <w:t>（请单选：单糖/双糖/多糖），请写出糖苷键的名称</w:t>
      </w:r>
      <w:r>
        <w:rPr>
          <w:rFonts w:hint="eastAsia" w:ascii="等线" w:hAnsi="等线" w:eastAsia="等线"/>
          <w:szCs w:val="22"/>
          <w:u w:val="single"/>
        </w:rPr>
        <w:t xml:space="preserve"> β</w:t>
      </w:r>
      <w:r>
        <w:rPr>
          <w:rFonts w:ascii="等线" w:hAnsi="等线" w:eastAsia="等线"/>
          <w:szCs w:val="22"/>
          <w:u w:val="single"/>
        </w:rPr>
        <w:t>-1</w:t>
      </w:r>
      <w:r>
        <w:rPr>
          <w:rFonts w:hint="eastAsia" w:ascii="等线" w:hAnsi="等线" w:eastAsia="等线"/>
          <w:szCs w:val="22"/>
          <w:u w:val="single"/>
        </w:rPr>
        <w:t xml:space="preserve">,4糖苷键    </w:t>
      </w:r>
      <w:r>
        <w:rPr>
          <w:rFonts w:ascii="等线" w:hAnsi="等线" w:eastAsia="等线"/>
          <w:szCs w:val="22"/>
          <w:u w:val="single"/>
        </w:rPr>
        <w:t xml:space="preserve">  </w:t>
      </w:r>
      <w:r>
        <w:rPr>
          <w:rFonts w:hint="eastAsia" w:ascii="等线" w:hAnsi="等线" w:eastAsia="等线"/>
          <w:szCs w:val="22"/>
          <w:u w:val="single"/>
        </w:rPr>
        <w:t xml:space="preserve">      </w:t>
      </w:r>
      <w:r>
        <w:rPr>
          <w:rFonts w:hint="eastAsia" w:ascii="等线" w:hAnsi="等线" w:eastAsia="等线"/>
          <w:szCs w:val="22"/>
        </w:rPr>
        <w:t>。（3分）</w:t>
      </w:r>
    </w:p>
    <w:p>
      <w:pPr>
        <w:pStyle w:val="11"/>
        <w:ind w:firstLine="0" w:firstLineChars="0"/>
        <w:rPr>
          <w:rFonts w:ascii="宋体" w:hAnsi="宋体"/>
          <w:szCs w:val="22"/>
        </w:rPr>
      </w:pPr>
    </w:p>
    <w:p>
      <w:pPr>
        <w:pStyle w:val="11"/>
        <w:ind w:firstLine="0" w:firstLineChars="0"/>
        <w:rPr>
          <w:rFonts w:ascii="等线" w:hAnsi="等线" w:eastAsia="等线"/>
          <w:szCs w:val="22"/>
        </w:rPr>
      </w:pPr>
      <w:r>
        <w:rPr>
          <w:rFonts w:hint="eastAsia" w:ascii="等线" w:hAnsi="等线" w:eastAsia="等线"/>
          <w:szCs w:val="22"/>
        </w:rPr>
        <w:t>2. 请问小麦和糯米作为材料分别提供了什么生物物质，从而最终制备出了麦芽糖？（2分）</w:t>
      </w:r>
    </w:p>
    <w:p>
      <w:pPr>
        <w:pStyle w:val="11"/>
        <w:ind w:firstLine="0" w:firstLineChars="0"/>
        <w:rPr>
          <w:rFonts w:ascii="宋体" w:hAnsi="宋体"/>
          <w:szCs w:val="22"/>
        </w:rPr>
      </w:pPr>
      <w:r>
        <w:rPr>
          <w:rFonts w:ascii="宋体" w:hAnsi="宋体"/>
          <w:szCs w:val="22"/>
        </w:rPr>
        <w:tab/>
      </w:r>
      <w:r>
        <w:rPr>
          <w:rFonts w:hint="eastAsia" w:ascii="宋体" w:hAnsi="宋体"/>
          <w:szCs w:val="22"/>
        </w:rPr>
        <w:t>小麦：酶</w:t>
      </w:r>
    </w:p>
    <w:p>
      <w:pPr>
        <w:pStyle w:val="11"/>
        <w:ind w:firstLine="0" w:firstLineChars="0"/>
        <w:rPr>
          <w:rFonts w:hint="eastAsia" w:ascii="宋体" w:hAnsi="宋体"/>
          <w:szCs w:val="22"/>
        </w:rPr>
      </w:pPr>
      <w:r>
        <w:rPr>
          <w:rFonts w:ascii="宋体" w:hAnsi="宋体"/>
          <w:szCs w:val="22"/>
        </w:rPr>
        <w:tab/>
      </w:r>
      <w:r>
        <w:rPr>
          <w:rFonts w:hint="eastAsia" w:ascii="宋体" w:hAnsi="宋体"/>
          <w:szCs w:val="22"/>
        </w:rPr>
        <w:t>糯米：淀粉（底物）</w:t>
      </w:r>
    </w:p>
    <w:p>
      <w:pPr>
        <w:pStyle w:val="11"/>
        <w:ind w:firstLine="0" w:firstLineChars="0"/>
        <w:rPr>
          <w:rFonts w:ascii="宋体" w:hAnsi="宋体"/>
          <w:szCs w:val="22"/>
        </w:rPr>
      </w:pPr>
    </w:p>
    <w:p>
      <w:pPr>
        <w:pStyle w:val="11"/>
        <w:ind w:firstLine="0" w:firstLineChars="0"/>
        <w:rPr>
          <w:rFonts w:ascii="等线" w:hAnsi="等线" w:eastAsia="等线"/>
          <w:szCs w:val="22"/>
        </w:rPr>
      </w:pPr>
      <w:r>
        <w:rPr>
          <w:rFonts w:hint="eastAsia" w:ascii="等线" w:hAnsi="等线" w:eastAsia="等线"/>
          <w:szCs w:val="22"/>
        </w:rPr>
        <w:t>3. 请在题干中，选择你觉得合适的步骤，并填补如下：（2分）</w:t>
      </w:r>
    </w:p>
    <w:p>
      <w:pPr>
        <w:pStyle w:val="11"/>
        <w:ind w:firstLine="0" w:firstLineChars="0"/>
        <w:rPr>
          <w:rFonts w:ascii="宋体" w:hAnsi="宋体"/>
          <w:szCs w:val="22"/>
        </w:rPr>
      </w:pPr>
      <w:r>
        <w:t></w:t>
      </w:r>
      <w:r>
        <w:tab/>
      </w:r>
      <w:r>
        <w:rPr>
          <w:rFonts w:hint="eastAsia" w:ascii="宋体" w:hAnsi="宋体"/>
          <w:szCs w:val="22"/>
        </w:rPr>
        <w:t>自然发芽（一个星期）的小麦</w:t>
      </w:r>
    </w:p>
    <w:p>
      <w:pPr>
        <w:pStyle w:val="11"/>
        <w:ind w:firstLine="0" w:firstLineChars="0"/>
        <w:rPr>
          <w:rFonts w:ascii="宋体" w:hAnsi="宋体"/>
          <w:szCs w:val="22"/>
        </w:rPr>
      </w:pPr>
      <w:r>
        <w:rPr>
          <w:rFonts w:ascii="宋体" w:hAnsi="宋体"/>
        </w:rPr>
        <w:t></w:t>
      </w:r>
      <w:r>
        <w:rPr>
          <w:rFonts w:ascii="宋体" w:hAnsi="宋体"/>
        </w:rPr>
        <w:tab/>
      </w:r>
      <w:r>
        <w:rPr>
          <w:rFonts w:hint="eastAsia" w:ascii="宋体" w:hAnsi="宋体"/>
          <w:szCs w:val="22"/>
        </w:rPr>
        <w:t>倒入</w:t>
      </w:r>
      <w:r>
        <w:rPr>
          <w:rFonts w:ascii="宋体" w:hAnsi="宋体"/>
          <w:szCs w:val="22"/>
        </w:rPr>
        <w:t>(</w:t>
      </w:r>
      <w:r>
        <w:rPr>
          <w:rFonts w:hint="eastAsia" w:ascii="宋体" w:hAnsi="宋体"/>
          <w:szCs w:val="22"/>
        </w:rPr>
        <w:t>常温</w:t>
      </w:r>
      <w:r>
        <w:rPr>
          <w:rFonts w:ascii="宋体" w:hAnsi="宋体"/>
          <w:szCs w:val="22"/>
        </w:rPr>
        <w:t>)</w:t>
      </w:r>
      <w:r>
        <w:rPr>
          <w:rFonts w:hint="eastAsia" w:ascii="宋体" w:hAnsi="宋体"/>
          <w:szCs w:val="22"/>
        </w:rPr>
        <w:t>的糯米饭中并搅拌均匀，随即发酵若干个小时。</w:t>
      </w:r>
    </w:p>
    <w:p>
      <w:pPr>
        <w:pStyle w:val="11"/>
        <w:ind w:firstLine="0" w:firstLineChars="0"/>
        <w:rPr>
          <w:rFonts w:ascii="宋体" w:hAnsi="宋体"/>
          <w:szCs w:val="22"/>
        </w:rPr>
      </w:pPr>
    </w:p>
    <w:p>
      <w:pPr>
        <w:pStyle w:val="11"/>
        <w:ind w:firstLine="0" w:firstLineChars="0"/>
        <w:rPr>
          <w:rFonts w:ascii="宋体" w:hAnsi="宋体"/>
          <w:szCs w:val="22"/>
        </w:rPr>
      </w:pPr>
    </w:p>
    <w:p>
      <w:pPr>
        <w:pStyle w:val="11"/>
        <w:ind w:firstLine="0" w:firstLineChars="0"/>
        <w:rPr>
          <w:rFonts w:hint="eastAsia" w:ascii="宋体" w:hAnsi="宋体"/>
          <w:szCs w:val="22"/>
        </w:rPr>
      </w:pPr>
    </w:p>
    <w:p>
      <w:pPr>
        <w:pStyle w:val="11"/>
        <w:ind w:firstLine="0" w:firstLineChars="0"/>
        <w:rPr>
          <w:rFonts w:ascii="等线" w:hAnsi="等线" w:eastAsia="等线"/>
          <w:szCs w:val="22"/>
        </w:rPr>
      </w:pPr>
      <w:r>
        <w:rPr>
          <w:rFonts w:hint="eastAsia" w:ascii="等线" w:hAnsi="等线" w:eastAsia="等线"/>
          <w:szCs w:val="22"/>
        </w:rPr>
        <w:t>4. 请简单解释一下，为何植物光合作用产生的葡萄糖要产生不同类型糖苷键的多聚物？ （3分）</w:t>
      </w:r>
    </w:p>
    <w:p>
      <w:pPr>
        <w:pStyle w:val="11"/>
        <w:ind w:firstLine="0" w:firstLineChars="0"/>
        <w:rPr>
          <w:rFonts w:hint="eastAsia" w:ascii="宋体" w:hAnsi="宋体"/>
          <w:szCs w:val="22"/>
        </w:rPr>
      </w:pPr>
      <w:r>
        <w:rPr>
          <w:rFonts w:hint="eastAsia" w:ascii="宋体" w:hAnsi="宋体"/>
          <w:szCs w:val="22"/>
        </w:rPr>
        <w:t>生物体类糖类物质种类丰富，承担着不同的生物功能。如植物体内的淀粉承担着储存能量的作用，纤维素承担着构建细胞壁的作用。光合作用产生葡萄糖后，只有产生不同类型糖苷键的多聚物才能构成不同类型的生物大分子，承担更多生物功能。</w:t>
      </w:r>
    </w:p>
    <w:p>
      <w:pPr>
        <w:widowControl/>
        <w:jc w:val="left"/>
        <w:rPr>
          <w:rFonts w:hint="eastAsia"/>
        </w:rPr>
      </w:pPr>
    </w:p>
    <w:p>
      <w:pPr>
        <w:widowControl/>
        <w:jc w:val="left"/>
      </w:pPr>
    </w:p>
    <w:p>
      <w:pPr>
        <w:widowControl/>
        <w:jc w:val="left"/>
        <w:rPr>
          <w:rFonts w:hint="eastAsia"/>
          <w:szCs w:val="24"/>
        </w:rPr>
      </w:pPr>
    </w:p>
    <w:p>
      <w:pPr>
        <w:pStyle w:val="11"/>
        <w:ind w:left="2" w:firstLine="0" w:firstLineChars="0"/>
        <w:rPr>
          <w:rFonts w:eastAsia="等线"/>
        </w:rPr>
      </w:pPr>
      <w:r>
        <w:rPr>
          <w:rFonts w:hint="eastAsia" w:ascii="等线" w:hAnsi="等线" w:eastAsia="等线"/>
          <w:b/>
        </w:rPr>
        <w:t>二、</w:t>
      </w:r>
      <w:r>
        <w:rPr>
          <w:rFonts w:eastAsia="等线"/>
        </w:rPr>
        <w:t>婴儿和一些冬眠动物体内存在棕色脂肪（brown fat tissue）。这些棕色脂肪可以通过其所具有的生热作用来帮助身体保持体温。棕色脂肪之所以呈棕色，是因为其组织细胞内含有非常丰富的线粒体。这些棕色脂肪细胞的线粒体内含有一种特别的蛋白分子，是一种膜转运蛋白，可以被动运输质子（H</w:t>
      </w:r>
      <w:r>
        <w:rPr>
          <w:rFonts w:eastAsia="等线"/>
          <w:vertAlign w:val="superscript"/>
        </w:rPr>
        <w:t>+</w:t>
      </w:r>
      <w:r>
        <w:rPr>
          <w:rFonts w:eastAsia="等线"/>
        </w:rPr>
        <w:t>）。科学家发现，这种特别蛋白分子的含量和棕色脂肪组织的产热功能正相关，于是将其命名为产热素（Thermogenin）。根据你所学的细胞学、能量代谢等方面知识，回答下面几个问题：</w:t>
      </w:r>
    </w:p>
    <w:p>
      <w:pPr>
        <w:pStyle w:val="11"/>
        <w:spacing w:before="156" w:beforeLines="50"/>
        <w:ind w:firstLine="0" w:firstLineChars="0"/>
        <w:rPr>
          <w:rFonts w:ascii="等线" w:hAnsi="等线" w:eastAsia="等线"/>
        </w:rPr>
      </w:pPr>
      <w:r>
        <w:rPr>
          <w:rFonts w:ascii="等线" w:hAnsi="等线" w:eastAsia="等线"/>
        </w:rPr>
        <w:t xml:space="preserve">1. </w:t>
      </w:r>
      <w:r>
        <w:rPr>
          <w:rFonts w:hint="eastAsia" w:ascii="等线" w:hAnsi="等线" w:eastAsia="等线"/>
        </w:rPr>
        <w:t>你推测产热素在棕色脂肪组织细胞内的定位在哪里？（2分）</w:t>
      </w:r>
    </w:p>
    <w:p>
      <w:pPr>
        <w:pStyle w:val="11"/>
        <w:spacing w:before="156" w:beforeLines="50"/>
        <w:ind w:firstLineChars="0"/>
        <w:rPr>
          <w:rFonts w:hint="eastAsia" w:ascii="等线" w:hAnsi="等线" w:eastAsia="等线"/>
        </w:rPr>
      </w:pPr>
      <w:r>
        <w:rPr>
          <w:rFonts w:hint="eastAsia" w:ascii="等线" w:hAnsi="等线" w:eastAsia="等线"/>
        </w:rPr>
        <w:t>线粒体内膜</w:t>
      </w:r>
    </w:p>
    <w:p>
      <w:pPr>
        <w:pStyle w:val="11"/>
        <w:ind w:firstLine="0" w:firstLineChars="0"/>
        <w:rPr>
          <w:rFonts w:ascii="宋体" w:hAnsi="宋体"/>
        </w:rPr>
      </w:pPr>
    </w:p>
    <w:p>
      <w:pPr>
        <w:pStyle w:val="11"/>
        <w:ind w:firstLine="0" w:firstLineChars="0"/>
        <w:rPr>
          <w:rFonts w:ascii="宋体" w:hAnsi="宋体"/>
        </w:rPr>
      </w:pPr>
    </w:p>
    <w:p>
      <w:pPr>
        <w:pStyle w:val="11"/>
        <w:ind w:firstLine="0" w:firstLineChars="0"/>
        <w:rPr>
          <w:rFonts w:ascii="宋体" w:hAnsi="宋体"/>
        </w:rPr>
      </w:pPr>
    </w:p>
    <w:p>
      <w:pPr>
        <w:pStyle w:val="11"/>
        <w:ind w:firstLine="0" w:firstLineChars="0"/>
        <w:rPr>
          <w:rFonts w:ascii="等线" w:hAnsi="等线" w:eastAsia="等线"/>
        </w:rPr>
      </w:pPr>
      <w:r>
        <w:rPr>
          <w:rFonts w:ascii="等线" w:hAnsi="等线" w:eastAsia="等线"/>
        </w:rPr>
        <w:t xml:space="preserve">2. </w:t>
      </w:r>
      <w:r>
        <w:rPr>
          <w:rFonts w:hint="eastAsia" w:ascii="等线" w:hAnsi="等线" w:eastAsia="等线"/>
        </w:rPr>
        <w:t>产热素是一种膜转运蛋白，可以被动跨膜运输质子。请问产热素是将质子从哪里运输到哪里？（2分）</w:t>
      </w:r>
    </w:p>
    <w:p>
      <w:pPr>
        <w:pStyle w:val="11"/>
        <w:ind w:firstLine="0" w:firstLineChars="0"/>
        <w:rPr>
          <w:rFonts w:hint="eastAsia" w:ascii="等线" w:hAnsi="等线" w:eastAsia="等线"/>
        </w:rPr>
      </w:pPr>
      <w:r>
        <w:rPr>
          <w:rFonts w:ascii="等线" w:hAnsi="等线" w:eastAsia="等线"/>
        </w:rPr>
        <w:tab/>
      </w:r>
      <w:r>
        <w:rPr>
          <w:rFonts w:hint="eastAsia" w:ascii="等线" w:hAnsi="等线" w:eastAsia="等线"/>
        </w:rPr>
        <w:t>从线粒体内腔转运到线粒体基质中。</w:t>
      </w:r>
    </w:p>
    <w:p>
      <w:pPr>
        <w:pStyle w:val="11"/>
        <w:ind w:firstLine="0" w:firstLineChars="0"/>
        <w:rPr>
          <w:rFonts w:ascii="宋体" w:hAnsi="宋体"/>
        </w:rPr>
      </w:pPr>
    </w:p>
    <w:p>
      <w:pPr>
        <w:pStyle w:val="11"/>
        <w:ind w:firstLine="0" w:firstLineChars="0"/>
        <w:rPr>
          <w:rFonts w:ascii="宋体" w:hAnsi="宋体"/>
        </w:rPr>
      </w:pPr>
    </w:p>
    <w:p>
      <w:pPr>
        <w:pStyle w:val="11"/>
        <w:ind w:firstLine="0" w:firstLineChars="0"/>
        <w:rPr>
          <w:rFonts w:ascii="宋体" w:hAnsi="宋体"/>
        </w:rPr>
      </w:pPr>
    </w:p>
    <w:p>
      <w:pPr>
        <w:pStyle w:val="11"/>
        <w:ind w:firstLine="0" w:firstLineChars="0"/>
        <w:rPr>
          <w:rFonts w:ascii="宋体" w:hAnsi="宋体"/>
        </w:rPr>
      </w:pPr>
    </w:p>
    <w:p>
      <w:pPr>
        <w:pStyle w:val="11"/>
        <w:ind w:firstLine="0" w:firstLineChars="0"/>
        <w:rPr>
          <w:rFonts w:ascii="等线" w:hAnsi="等线" w:eastAsia="等线"/>
        </w:rPr>
      </w:pPr>
      <w:r>
        <w:rPr>
          <w:rFonts w:ascii="等线" w:hAnsi="等线" w:eastAsia="等线"/>
        </w:rPr>
        <w:t xml:space="preserve">3. </w:t>
      </w:r>
      <w:r>
        <w:rPr>
          <w:rFonts w:hint="eastAsia" w:ascii="等线" w:hAnsi="等线" w:eastAsia="等线"/>
        </w:rPr>
        <w:t>请简述产热素含量与棕色脂肪组织细胞产热功能正相关的可能原因。（3分）</w:t>
      </w:r>
    </w:p>
    <w:p>
      <w:pPr>
        <w:rPr>
          <w:rFonts w:hint="eastAsia"/>
        </w:rPr>
      </w:pPr>
      <w:r>
        <w:rPr>
          <w:rFonts w:hint="eastAsia"/>
        </w:rPr>
        <w:t>细胞呼吸产生能量（热量）主要在细胞呼吸的第三阶段氧化磷酸化，利用电子传递释放的能量逆浓度将H</w:t>
      </w:r>
      <w:r>
        <w:rPr>
          <w:vertAlign w:val="superscript"/>
        </w:rPr>
        <w:t>+</w:t>
      </w:r>
      <w:r>
        <w:rPr>
          <w:rFonts w:hint="eastAsia"/>
        </w:rPr>
        <w:t>从线粒体基质转移到线粒体腔后，再利用H</w:t>
      </w:r>
      <w:r>
        <w:rPr>
          <w:vertAlign w:val="superscript"/>
        </w:rPr>
        <w:t>+</w:t>
      </w:r>
      <w:r>
        <w:rPr>
          <w:rFonts w:hint="eastAsia"/>
        </w:rPr>
        <w:t>顺浓度梯度从线粒体腔转运到线粒体基质的化学势能生成A</w:t>
      </w:r>
      <w:r>
        <w:t>TP</w:t>
      </w:r>
      <w:r>
        <w:rPr>
          <w:rFonts w:hint="eastAsia"/>
        </w:rPr>
        <w:t>，释放热能。产热素</w:t>
      </w:r>
      <w:r>
        <w:t>是膜转运蛋白，可以被动运输H</w:t>
      </w:r>
      <w:r>
        <w:rPr>
          <w:vertAlign w:val="superscript"/>
        </w:rPr>
        <w:t>+</w:t>
      </w:r>
      <w:r>
        <w:rPr>
          <w:rFonts w:hint="eastAsia"/>
        </w:rPr>
        <w:t>，含量越高，转运能力越强，线粒体利用化学势能生成A</w:t>
      </w:r>
      <w:r>
        <w:t>TP</w:t>
      </w:r>
      <w:r>
        <w:rPr>
          <w:rFonts w:hint="eastAsia"/>
        </w:rPr>
        <w:t>，释放热能的能力越强，产热功能越强。</w:t>
      </w:r>
    </w:p>
    <w:p>
      <w:pPr>
        <w:rPr>
          <w:rFonts w:ascii="宋体" w:hAnsi="宋体"/>
        </w:rPr>
      </w:pPr>
    </w:p>
    <w:p>
      <w:pPr>
        <w:rPr>
          <w:rFonts w:ascii="宋体" w:hAnsi="宋体"/>
        </w:rPr>
      </w:pPr>
    </w:p>
    <w:p>
      <w:pPr>
        <w:pStyle w:val="11"/>
        <w:ind w:firstLine="0" w:firstLineChars="0"/>
        <w:rPr>
          <w:rFonts w:ascii="宋体" w:hAnsi="宋体"/>
        </w:rPr>
      </w:pPr>
    </w:p>
    <w:p>
      <w:pPr>
        <w:pStyle w:val="11"/>
        <w:ind w:firstLine="0" w:firstLineChars="0"/>
        <w:rPr>
          <w:rFonts w:ascii="等线" w:hAnsi="等线" w:eastAsia="等线"/>
        </w:rPr>
      </w:pPr>
      <w:r>
        <w:rPr>
          <w:rFonts w:ascii="等线" w:hAnsi="等线" w:eastAsia="等线"/>
        </w:rPr>
        <w:t xml:space="preserve">4. </w:t>
      </w:r>
      <w:r>
        <w:rPr>
          <w:rFonts w:hint="eastAsia" w:ascii="等线" w:hAnsi="等线" w:eastAsia="等线"/>
        </w:rPr>
        <w:t>有数据显示越冷的冬天，冬眠动物体重减少的越多，两者也存在相关性。请简述可能的原因。（3分）</w:t>
      </w:r>
    </w:p>
    <w:p>
      <w:pPr>
        <w:rPr>
          <w:rFonts w:hint="eastAsia"/>
        </w:rPr>
      </w:pPr>
      <w:r>
        <w:tab/>
      </w:r>
      <w:r>
        <w:rPr>
          <w:rFonts w:hint="eastAsia"/>
        </w:rPr>
        <w:t>细胞产热主要依靠细胞呼吸，而冬眠动物冬眠期间基本不摄入食物，细胞呼吸消耗的主要是存储的糖原、脂肪等能源物质。天气越寒冷，冬眠动物需要维持体温的热量越多，呼吸作用强度更大，体内储存的能源物质消耗更多，又没有摄入食物的补充，因此体重减少的更多。</w:t>
      </w:r>
    </w:p>
    <w:p>
      <w:pPr>
        <w:rPr>
          <w:rFonts w:ascii="宋体" w:hAnsi="宋体"/>
        </w:rPr>
      </w:pPr>
    </w:p>
    <w:p>
      <w:pPr>
        <w:rPr>
          <w:rFonts w:ascii="宋体" w:hAnsi="宋体"/>
          <w:szCs w:val="24"/>
        </w:rPr>
      </w:pPr>
    </w:p>
    <w:p>
      <w:pPr>
        <w:widowControl/>
        <w:jc w:val="left"/>
        <w:rPr>
          <w:rFonts w:ascii="宋体" w:hAnsi="宋体"/>
          <w:szCs w:val="24"/>
        </w:rPr>
      </w:pPr>
    </w:p>
    <w:p>
      <w:pPr>
        <w:rPr>
          <w:rFonts w:ascii="等线" w:hAnsi="等线" w:eastAsia="等线"/>
        </w:rPr>
      </w:pPr>
      <w:r>
        <w:rPr>
          <w:rFonts w:hint="eastAsia" w:ascii="等线" w:hAnsi="等线" w:eastAsia="等线"/>
          <w:b/>
        </w:rPr>
        <w:t>三、</w:t>
      </w:r>
      <w:r>
        <w:rPr>
          <w:rFonts w:hint="eastAsia" w:ascii="等线" w:hAnsi="等线" w:eastAsia="等线"/>
        </w:rPr>
        <w:t>请简述：为什么生物膜具有不对称性？不对称性主要体现在哪些方面？(</w:t>
      </w:r>
      <w:r>
        <w:rPr>
          <w:rFonts w:ascii="等线" w:hAnsi="等线" w:eastAsia="等线"/>
        </w:rPr>
        <w:t>10</w:t>
      </w:r>
      <w:r>
        <w:rPr>
          <w:rFonts w:hint="eastAsia" w:ascii="等线" w:hAnsi="等线" w:eastAsia="等线"/>
        </w:rPr>
        <w:t>分</w:t>
      </w:r>
      <w:r>
        <w:rPr>
          <w:rFonts w:ascii="等线" w:hAnsi="等线" w:eastAsia="等线"/>
        </w:rPr>
        <w:t>)</w:t>
      </w:r>
    </w:p>
    <w:p>
      <w:pPr>
        <w:ind w:left="210" w:hanging="210" w:hangingChars="100"/>
        <w:rPr>
          <w:rFonts w:ascii="宋体" w:hAnsi="宋体"/>
        </w:rPr>
      </w:pPr>
      <w:r>
        <w:rPr>
          <w:rFonts w:ascii="等线" w:hAnsi="等线" w:eastAsia="等线"/>
        </w:rPr>
        <w:t>1</w:t>
      </w:r>
      <w:r>
        <w:rPr>
          <w:rFonts w:hint="eastAsia" w:ascii="等线" w:hAnsi="等线" w:eastAsia="等线"/>
        </w:rPr>
        <w:t>）</w:t>
      </w:r>
      <w:r>
        <w:rPr>
          <w:rFonts w:hint="eastAsia" w:ascii="宋体" w:hAnsi="宋体"/>
        </w:rPr>
        <w:t>首先，生物膜两侧环境可能不同。如细胞膜外是内环境，膜内是细胞质基质。两侧物质种类、浓度及其他生理生化指标都有很大差异。</w:t>
      </w:r>
    </w:p>
    <w:p>
      <w:pPr>
        <w:ind w:left="210" w:hanging="210" w:hangingChars="100"/>
        <w:rPr>
          <w:rFonts w:ascii="宋体" w:hAnsi="宋体"/>
        </w:rPr>
      </w:pPr>
      <w:r>
        <w:rPr>
          <w:rFonts w:ascii="宋体" w:hAnsi="宋体"/>
        </w:rPr>
        <w:t xml:space="preserve">   </w:t>
      </w:r>
      <w:r>
        <w:rPr>
          <w:rFonts w:hint="eastAsia" w:ascii="宋体" w:hAnsi="宋体"/>
        </w:rPr>
        <w:t>其次，生物膜两侧的功能可能不同。如细胞膜外侧有某些激素的受体，承担信息传递的功能，内侧则可能有某些分泌蛋白运输泡的受体，承担物质运输的功能。</w:t>
      </w:r>
    </w:p>
    <w:p>
      <w:pPr>
        <w:ind w:left="210" w:hanging="210" w:hangingChars="100"/>
        <w:rPr>
          <w:rFonts w:ascii="宋体" w:hAnsi="宋体"/>
        </w:rPr>
      </w:pPr>
      <w:r>
        <w:rPr>
          <w:rFonts w:hint="eastAsia" w:ascii="宋体" w:hAnsi="宋体"/>
        </w:rPr>
        <w:t xml:space="preserve"> </w:t>
      </w:r>
      <w:r>
        <w:rPr>
          <w:rFonts w:ascii="宋体" w:hAnsi="宋体"/>
        </w:rPr>
        <w:t xml:space="preserve">  </w:t>
      </w:r>
      <w:r>
        <w:rPr>
          <w:rFonts w:hint="eastAsia" w:ascii="宋体" w:hAnsi="宋体"/>
        </w:rPr>
        <w:t>最后，从生物膜自身组成的角度，组成生物膜的大分子（如蛋白质，糖脂等）本身就具有不对称性。</w:t>
      </w:r>
    </w:p>
    <w:p>
      <w:pPr>
        <w:ind w:left="210" w:hanging="210" w:hangingChars="100"/>
        <w:rPr>
          <w:rFonts w:ascii="宋体" w:hAnsi="宋体"/>
        </w:rPr>
      </w:pPr>
      <w:r>
        <w:rPr>
          <w:rFonts w:hint="eastAsia" w:ascii="宋体" w:hAnsi="宋体"/>
        </w:rPr>
        <w:t>2）首先，蛋白质的分布具有不对称性。如细胞膜上一些蛋白质镶嵌在外侧，一些贯穿细胞膜，同时细胞膜的糖被只分布在细胞膜外侧。</w:t>
      </w:r>
    </w:p>
    <w:p>
      <w:pPr>
        <w:ind w:left="210" w:hanging="210" w:hangingChars="100"/>
        <w:rPr>
          <w:rFonts w:ascii="宋体" w:hAnsi="宋体"/>
        </w:rPr>
      </w:pPr>
      <w:r>
        <w:rPr>
          <w:rFonts w:hint="eastAsia" w:ascii="宋体" w:hAnsi="宋体"/>
        </w:rPr>
        <w:t xml:space="preserve"> </w:t>
      </w:r>
      <w:r>
        <w:rPr>
          <w:rFonts w:ascii="宋体" w:hAnsi="宋体"/>
        </w:rPr>
        <w:t xml:space="preserve">  </w:t>
      </w:r>
      <w:r>
        <w:rPr>
          <w:rFonts w:hint="eastAsia" w:ascii="宋体" w:hAnsi="宋体"/>
        </w:rPr>
        <w:t>其次，一些跨膜结构本身具有不对称性。如Na</w:t>
      </w:r>
      <w:r>
        <w:rPr>
          <w:rFonts w:ascii="宋体" w:hAnsi="宋体"/>
        </w:rPr>
        <w:t>-K</w:t>
      </w:r>
      <w:r>
        <w:rPr>
          <w:rFonts w:hint="eastAsia" w:ascii="宋体" w:hAnsi="宋体"/>
        </w:rPr>
        <w:t>泵，膜外仅有K</w:t>
      </w:r>
      <w:r>
        <w:rPr>
          <w:rFonts w:ascii="宋体" w:hAnsi="宋体"/>
          <w:vertAlign w:val="superscript"/>
        </w:rPr>
        <w:t>+</w:t>
      </w:r>
      <w:r>
        <w:rPr>
          <w:rFonts w:hint="eastAsia" w:ascii="宋体" w:hAnsi="宋体"/>
        </w:rPr>
        <w:t>结合位点，膜内仅有Na</w:t>
      </w:r>
      <w:r>
        <w:rPr>
          <w:rFonts w:ascii="宋体" w:hAnsi="宋体"/>
          <w:vertAlign w:val="superscript"/>
        </w:rPr>
        <w:t>+</w:t>
      </w:r>
      <w:r>
        <w:rPr>
          <w:rFonts w:hint="eastAsia" w:ascii="宋体" w:hAnsi="宋体"/>
        </w:rPr>
        <w:t>结合位点。</w:t>
      </w:r>
    </w:p>
    <w:p>
      <w:pPr>
        <w:ind w:left="210" w:hanging="210" w:hangingChars="100"/>
        <w:rPr>
          <w:rFonts w:hint="eastAsia" w:ascii="宋体" w:hAnsi="宋体"/>
        </w:rPr>
      </w:pPr>
      <w:r>
        <w:rPr>
          <w:rFonts w:hint="eastAsia" w:ascii="宋体" w:hAnsi="宋体"/>
        </w:rPr>
        <w:t xml:space="preserve"> </w:t>
      </w:r>
      <w:r>
        <w:rPr>
          <w:rFonts w:ascii="宋体" w:hAnsi="宋体"/>
        </w:rPr>
        <w:t xml:space="preserve">  </w:t>
      </w:r>
      <w:r>
        <w:rPr>
          <w:rFonts w:hint="eastAsia" w:ascii="宋体" w:hAnsi="宋体"/>
        </w:rPr>
        <w:t>最后，亲和性具有不对称性。如包裹脂滴的生物膜，外部是亲水性的，内部是疏水性的。</w:t>
      </w:r>
    </w:p>
    <w:p>
      <w:pPr>
        <w:rPr>
          <w:rFonts w:hint="eastAsia" w:ascii="宋体" w:hAnsi="宋体"/>
        </w:rPr>
      </w:pPr>
    </w:p>
    <w:p>
      <w:pPr>
        <w:widowControl/>
        <w:jc w:val="left"/>
        <w:rPr>
          <w:rFonts w:ascii="宋体" w:hAnsi="宋体"/>
          <w:szCs w:val="24"/>
        </w:rPr>
      </w:pPr>
    </w:p>
    <w:p>
      <w:pPr>
        <w:widowControl/>
        <w:jc w:val="left"/>
        <w:rPr>
          <w:rFonts w:ascii="宋体" w:hAnsi="宋体"/>
          <w:szCs w:val="24"/>
        </w:rPr>
      </w:pPr>
    </w:p>
    <w:p>
      <w:pPr>
        <w:widowControl/>
        <w:rPr>
          <w:rFonts w:ascii="等线" w:hAnsi="等线" w:eastAsia="等线"/>
        </w:rPr>
      </w:pPr>
      <w:r>
        <w:rPr>
          <w:rFonts w:ascii="等线" w:hAnsi="等线" w:eastAsia="等线"/>
          <w:b/>
        </w:rPr>
        <w:t>四</w:t>
      </w:r>
      <w:r>
        <w:rPr>
          <w:rFonts w:hint="eastAsia" w:ascii="等线" w:hAnsi="等线" w:eastAsia="等线"/>
          <w:b/>
        </w:rPr>
        <w:t>、</w:t>
      </w:r>
      <w:r>
        <w:rPr>
          <w:rFonts w:hint="eastAsia" w:ascii="等线" w:hAnsi="等线" w:eastAsia="等线"/>
        </w:rPr>
        <w:t>胆固醇在血液中的运输需要通过脂蛋白颗粒。虽然有好几类脂蛋白颗粒，但是其中最重要的一类叫做低密度脂蛋白（</w:t>
      </w:r>
      <w:r>
        <w:rPr>
          <w:rFonts w:ascii="等线" w:hAnsi="等线" w:eastAsia="等线"/>
        </w:rPr>
        <w:t>LDL</w:t>
      </w:r>
      <w:r>
        <w:rPr>
          <w:rFonts w:hint="eastAsia" w:ascii="等线" w:hAnsi="等线" w:eastAsia="等线"/>
        </w:rPr>
        <w:t>）。低密度脂蛋白颗粒是有一种叫做载脂蛋白（</w:t>
      </w:r>
      <w:r>
        <w:rPr>
          <w:rFonts w:ascii="等线" w:hAnsi="等线" w:eastAsia="等线"/>
        </w:rPr>
        <w:t>ApoB</w:t>
      </w:r>
      <w:r>
        <w:rPr>
          <w:rFonts w:hint="eastAsia" w:ascii="等线" w:hAnsi="等线" w:eastAsia="等线"/>
        </w:rPr>
        <w:t>）的大蛋白质单分子和数以千计的胆固醇分子和磷脂构成。载脂蛋白的一部分构成颗粒的表面并且朝向水相，而另一部分面向颗粒的疏水内部，在那里与胆固醇和磷脂分子的疏水尾巴相互作用。在细胞需要额外的胆固醇时，它们在细胞膜表面制造出一种受体蛋白，与载脂蛋白结合并且通过内吞作用吸收</w:t>
      </w:r>
      <w:r>
        <w:rPr>
          <w:rFonts w:ascii="等线" w:hAnsi="等线" w:eastAsia="等线"/>
        </w:rPr>
        <w:t>LDL</w:t>
      </w:r>
      <w:r>
        <w:rPr>
          <w:rFonts w:hint="eastAsia" w:ascii="等线" w:hAnsi="等线" w:eastAsia="等线"/>
        </w:rPr>
        <w:t>颗粒。</w:t>
      </w:r>
    </w:p>
    <w:p>
      <w:pPr>
        <w:widowControl/>
        <w:rPr>
          <w:rFonts w:ascii="等线" w:hAnsi="等线" w:eastAsia="等线"/>
        </w:rPr>
      </w:pPr>
      <w:r>
        <w:rPr>
          <w:rFonts w:hint="eastAsia" w:ascii="等线" w:hAnsi="等线" w:eastAsia="等线"/>
        </w:rPr>
        <w:t>请问（选择题</w:t>
      </w:r>
      <w:r>
        <w:rPr>
          <w:rFonts w:ascii="等线" w:hAnsi="等线" w:eastAsia="等线"/>
        </w:rPr>
        <w:t>答案</w:t>
      </w:r>
      <w:r>
        <w:rPr>
          <w:rFonts w:hint="eastAsia" w:ascii="等线" w:hAnsi="等线" w:eastAsia="等线"/>
        </w:rPr>
        <w:t>填</w:t>
      </w:r>
      <w:r>
        <w:rPr>
          <w:rFonts w:ascii="等线" w:hAnsi="等线" w:eastAsia="等线"/>
        </w:rPr>
        <w:t>在</w:t>
      </w:r>
      <w:r>
        <w:rPr>
          <w:rFonts w:hint="eastAsia" w:ascii="等线" w:hAnsi="等线" w:eastAsia="等线"/>
        </w:rPr>
        <w:t>各小题</w:t>
      </w:r>
      <w:r>
        <w:rPr>
          <w:rFonts w:ascii="等线" w:hAnsi="等线" w:eastAsia="等线"/>
        </w:rPr>
        <w:t>的括号中</w:t>
      </w:r>
      <w:r>
        <w:rPr>
          <w:rFonts w:hint="eastAsia" w:ascii="等线" w:hAnsi="等线" w:eastAsia="等线"/>
        </w:rPr>
        <w:t>）：</w:t>
      </w:r>
    </w:p>
    <w:p>
      <w:pPr>
        <w:widowControl/>
        <w:rPr>
          <w:rFonts w:ascii="等线" w:hAnsi="等线" w:eastAsia="等线"/>
        </w:rPr>
      </w:pPr>
      <w:r>
        <w:rPr>
          <w:rFonts w:hint="eastAsia" w:ascii="等线" w:hAnsi="等线" w:eastAsia="等线"/>
        </w:rPr>
        <w:t>1. （</w:t>
      </w:r>
      <w:r>
        <w:rPr>
          <w:rFonts w:hint="eastAsia" w:ascii="宋体" w:hAnsi="宋体"/>
          <w:szCs w:val="24"/>
        </w:rPr>
        <w:t xml:space="preserve"> </w:t>
      </w:r>
      <w:r>
        <w:rPr>
          <w:rFonts w:ascii="宋体" w:hAnsi="宋体"/>
          <w:szCs w:val="24"/>
        </w:rPr>
        <w:t xml:space="preserve">    B   </w:t>
      </w:r>
      <w:r>
        <w:rPr>
          <w:rFonts w:hint="eastAsia" w:ascii="等线" w:hAnsi="等线" w:eastAsia="等线"/>
        </w:rPr>
        <w:t>）在血液中需要采用LDL颗粒运输胆固醇最有可能的原因是？（2分）</w:t>
      </w:r>
    </w:p>
    <w:p>
      <w:pPr>
        <w:widowControl/>
        <w:ind w:firstLine="424" w:firstLineChars="202"/>
        <w:rPr>
          <w:rFonts w:ascii="等线" w:hAnsi="等线" w:eastAsia="等线"/>
        </w:rPr>
      </w:pPr>
      <w:r>
        <w:rPr>
          <w:rFonts w:hint="eastAsia" w:ascii="等线" w:hAnsi="等线" w:eastAsia="等线"/>
        </w:rPr>
        <w:t>A  胆固醇在LDL颗粒中更容易插入到磷脂双分子层。</w:t>
      </w:r>
    </w:p>
    <w:p>
      <w:pPr>
        <w:widowControl/>
        <w:ind w:firstLine="424" w:firstLineChars="202"/>
        <w:rPr>
          <w:rFonts w:ascii="等线" w:hAnsi="等线" w:eastAsia="等线"/>
        </w:rPr>
      </w:pPr>
      <w:r>
        <w:rPr>
          <w:rFonts w:hint="eastAsia" w:ascii="等线" w:hAnsi="等线" w:eastAsia="等线"/>
        </w:rPr>
        <w:t>B  胆固醇在水相中不可溶解。</w:t>
      </w:r>
    </w:p>
    <w:p>
      <w:pPr>
        <w:widowControl/>
        <w:ind w:firstLine="424" w:firstLineChars="202"/>
        <w:rPr>
          <w:rFonts w:ascii="等线" w:hAnsi="等线" w:eastAsia="等线"/>
        </w:rPr>
      </w:pPr>
      <w:r>
        <w:rPr>
          <w:rFonts w:hint="eastAsia" w:ascii="等线" w:hAnsi="等线" w:eastAsia="等线"/>
        </w:rPr>
        <w:t>C  胆固醇是在LDL颗粒内部合成的。</w:t>
      </w:r>
    </w:p>
    <w:p>
      <w:pPr>
        <w:widowControl/>
        <w:ind w:firstLine="424" w:firstLineChars="202"/>
        <w:rPr>
          <w:rFonts w:ascii="等线" w:hAnsi="等线" w:eastAsia="等线"/>
        </w:rPr>
      </w:pPr>
      <w:r>
        <w:rPr>
          <w:rFonts w:hint="eastAsia" w:ascii="等线" w:hAnsi="等线" w:eastAsia="等线"/>
        </w:rPr>
        <w:t>D  LDL颗粒可以在磷脂双分子层中形成脂筏。</w:t>
      </w:r>
    </w:p>
    <w:p>
      <w:pPr>
        <w:widowControl/>
        <w:rPr>
          <w:rFonts w:ascii="等线" w:hAnsi="等线" w:eastAsia="等线"/>
        </w:rPr>
      </w:pPr>
    </w:p>
    <w:p>
      <w:pPr>
        <w:widowControl/>
        <w:rPr>
          <w:rFonts w:ascii="等线" w:hAnsi="等线" w:eastAsia="等线"/>
        </w:rPr>
      </w:pPr>
      <w:r>
        <w:rPr>
          <w:rFonts w:hint="eastAsia" w:ascii="等线" w:hAnsi="等线" w:eastAsia="等线"/>
        </w:rPr>
        <w:t>2. （</w:t>
      </w:r>
      <w:r>
        <w:rPr>
          <w:rFonts w:hint="eastAsia" w:ascii="宋体" w:hAnsi="宋体"/>
          <w:szCs w:val="24"/>
        </w:rPr>
        <w:t xml:space="preserve"> </w:t>
      </w:r>
      <w:r>
        <w:rPr>
          <w:rFonts w:ascii="宋体" w:hAnsi="宋体"/>
          <w:szCs w:val="24"/>
        </w:rPr>
        <w:t xml:space="preserve">    A   </w:t>
      </w:r>
      <w:r>
        <w:rPr>
          <w:rFonts w:hint="eastAsia" w:ascii="等线" w:hAnsi="等线" w:eastAsia="等线"/>
        </w:rPr>
        <w:t>）你认为载脂蛋白最应该归属于那种蛋白质类型？（2分）</w:t>
      </w:r>
    </w:p>
    <w:p>
      <w:pPr>
        <w:widowControl/>
        <w:ind w:firstLine="424" w:firstLineChars="202"/>
        <w:rPr>
          <w:rFonts w:ascii="等线" w:hAnsi="等线" w:eastAsia="等线"/>
        </w:rPr>
      </w:pPr>
      <w:r>
        <w:rPr>
          <w:rFonts w:hint="eastAsia" w:ascii="等线" w:hAnsi="等线" w:eastAsia="等线"/>
        </w:rPr>
        <w:t>A  双亲性蛋白</w:t>
      </w:r>
    </w:p>
    <w:p>
      <w:pPr>
        <w:widowControl/>
        <w:ind w:firstLine="424" w:firstLineChars="202"/>
        <w:rPr>
          <w:rFonts w:ascii="等线" w:hAnsi="等线" w:eastAsia="等线"/>
        </w:rPr>
      </w:pPr>
      <w:r>
        <w:rPr>
          <w:rFonts w:hint="eastAsia" w:ascii="等线" w:hAnsi="等线" w:eastAsia="等线"/>
        </w:rPr>
        <w:t>B  细胞表面受体</w:t>
      </w:r>
    </w:p>
    <w:p>
      <w:pPr>
        <w:widowControl/>
        <w:ind w:firstLine="424" w:firstLineChars="202"/>
        <w:rPr>
          <w:rFonts w:ascii="等线" w:hAnsi="等线" w:eastAsia="等线"/>
        </w:rPr>
      </w:pPr>
      <w:r>
        <w:rPr>
          <w:rFonts w:hint="eastAsia" w:ascii="等线" w:hAnsi="等线" w:eastAsia="等线"/>
        </w:rPr>
        <w:t>C  膜相关蛋白</w:t>
      </w:r>
    </w:p>
    <w:p>
      <w:pPr>
        <w:widowControl/>
        <w:ind w:firstLine="424" w:firstLineChars="202"/>
        <w:rPr>
          <w:rFonts w:ascii="等线" w:hAnsi="等线" w:eastAsia="等线"/>
        </w:rPr>
      </w:pPr>
      <w:r>
        <w:rPr>
          <w:rFonts w:hint="eastAsia" w:ascii="等线" w:hAnsi="等线" w:eastAsia="等线"/>
        </w:rPr>
        <w:t>D  多次跨膜蛋白</w:t>
      </w:r>
    </w:p>
    <w:p>
      <w:pPr>
        <w:widowControl/>
        <w:rPr>
          <w:rFonts w:ascii="等线" w:hAnsi="等线" w:eastAsia="等线"/>
        </w:rPr>
      </w:pPr>
    </w:p>
    <w:p>
      <w:pPr>
        <w:widowControl/>
        <w:rPr>
          <w:rFonts w:ascii="等线" w:hAnsi="等线" w:eastAsia="等线"/>
        </w:rPr>
      </w:pPr>
      <w:r>
        <w:rPr>
          <w:rFonts w:hint="eastAsia" w:ascii="等线" w:hAnsi="等线" w:eastAsia="等线"/>
        </w:rPr>
        <w:t>3. （</w:t>
      </w:r>
      <w:r>
        <w:rPr>
          <w:rFonts w:hint="eastAsia" w:ascii="宋体" w:hAnsi="宋体"/>
          <w:szCs w:val="24"/>
        </w:rPr>
        <w:t xml:space="preserve"> </w:t>
      </w:r>
      <w:r>
        <w:rPr>
          <w:rFonts w:ascii="宋体" w:hAnsi="宋体"/>
          <w:szCs w:val="24"/>
        </w:rPr>
        <w:t xml:space="preserve">   B    </w:t>
      </w:r>
      <w:r>
        <w:rPr>
          <w:rFonts w:hint="eastAsia" w:ascii="等线" w:hAnsi="等线" w:eastAsia="等线"/>
        </w:rPr>
        <w:t>）在LDL颗粒中磷脂分子最佳的位置应该是哪里？（2分）</w:t>
      </w:r>
    </w:p>
    <w:p>
      <w:pPr>
        <w:widowControl/>
        <w:ind w:firstLine="424" w:firstLineChars="202"/>
        <w:rPr>
          <w:rFonts w:ascii="等线" w:hAnsi="等线" w:eastAsia="等线"/>
        </w:rPr>
      </w:pPr>
      <w:r>
        <w:rPr>
          <w:rFonts w:hint="eastAsia" w:ascii="等线" w:hAnsi="等线" w:eastAsia="等线"/>
        </w:rPr>
        <w:t>A  结合载脂蛋白的亲水结构域</w:t>
      </w:r>
    </w:p>
    <w:p>
      <w:pPr>
        <w:widowControl/>
        <w:ind w:firstLine="424" w:firstLineChars="202"/>
        <w:rPr>
          <w:rFonts w:ascii="等线" w:hAnsi="等线" w:eastAsia="等线"/>
        </w:rPr>
      </w:pPr>
      <w:r>
        <w:rPr>
          <w:rFonts w:hint="eastAsia" w:ascii="等线" w:hAnsi="等线" w:eastAsia="等线"/>
        </w:rPr>
        <w:t>B  在围绕LDL颗粒的脂双层中</w:t>
      </w:r>
    </w:p>
    <w:p>
      <w:pPr>
        <w:widowControl/>
        <w:ind w:firstLine="424" w:firstLineChars="202"/>
        <w:rPr>
          <w:rFonts w:ascii="等线" w:hAnsi="等线" w:eastAsia="等线"/>
        </w:rPr>
      </w:pPr>
      <w:r>
        <w:rPr>
          <w:rFonts w:hint="eastAsia" w:ascii="等线" w:hAnsi="等线" w:eastAsia="等线"/>
        </w:rPr>
        <w:t>C  在表面，与水相环境相互作用</w:t>
      </w:r>
    </w:p>
    <w:p>
      <w:pPr>
        <w:widowControl/>
        <w:ind w:firstLine="424" w:firstLineChars="202"/>
        <w:rPr>
          <w:rFonts w:ascii="等线" w:hAnsi="等线" w:eastAsia="等线"/>
        </w:rPr>
      </w:pPr>
      <w:r>
        <w:rPr>
          <w:rFonts w:hint="eastAsia" w:ascii="等线" w:hAnsi="等线" w:eastAsia="等线"/>
        </w:rPr>
        <w:t>D  在颗粒的疏水核心</w:t>
      </w:r>
    </w:p>
    <w:p>
      <w:pPr>
        <w:widowControl/>
        <w:rPr>
          <w:rFonts w:ascii="等线" w:hAnsi="等线" w:eastAsia="等线"/>
        </w:rPr>
      </w:pPr>
      <w:r>
        <w:rPr>
          <w:rFonts w:hint="eastAsia" w:ascii="等线" w:hAnsi="等线" w:eastAsia="等线"/>
        </w:rPr>
        <w:t>4. （</w:t>
      </w:r>
      <w:r>
        <w:rPr>
          <w:rFonts w:hint="eastAsia" w:ascii="宋体" w:hAnsi="宋体"/>
          <w:szCs w:val="24"/>
        </w:rPr>
        <w:t xml:space="preserve"> </w:t>
      </w:r>
      <w:r>
        <w:rPr>
          <w:rFonts w:ascii="宋体" w:hAnsi="宋体"/>
          <w:szCs w:val="24"/>
        </w:rPr>
        <w:t xml:space="preserve">  D     </w:t>
      </w:r>
      <w:r>
        <w:rPr>
          <w:rFonts w:hint="eastAsia" w:ascii="等线" w:hAnsi="等线" w:eastAsia="等线"/>
        </w:rPr>
        <w:t>）在细胞表面哪种分子最有可能作为LDL颗粒的受体？（2分）</w:t>
      </w:r>
    </w:p>
    <w:p>
      <w:pPr>
        <w:widowControl/>
        <w:ind w:firstLine="424" w:firstLineChars="202"/>
        <w:rPr>
          <w:rFonts w:ascii="等线" w:hAnsi="等线" w:eastAsia="等线"/>
        </w:rPr>
      </w:pPr>
      <w:r>
        <w:rPr>
          <w:rFonts w:hint="eastAsia" w:ascii="等线" w:hAnsi="等线" w:eastAsia="等线"/>
        </w:rPr>
        <w:t>A  一种胆固醇结合蛋白</w:t>
      </w:r>
    </w:p>
    <w:p>
      <w:pPr>
        <w:widowControl/>
        <w:ind w:firstLine="424" w:firstLineChars="202"/>
        <w:rPr>
          <w:rFonts w:ascii="等线" w:hAnsi="等线" w:eastAsia="等线"/>
        </w:rPr>
      </w:pPr>
      <w:r>
        <w:rPr>
          <w:rFonts w:hint="eastAsia" w:ascii="等线" w:hAnsi="等线" w:eastAsia="等线"/>
        </w:rPr>
        <w:t>B  一种糖脂</w:t>
      </w:r>
    </w:p>
    <w:p>
      <w:pPr>
        <w:widowControl/>
        <w:ind w:firstLine="424" w:firstLineChars="202"/>
        <w:rPr>
          <w:rFonts w:ascii="等线" w:hAnsi="等线" w:eastAsia="等线"/>
        </w:rPr>
      </w:pPr>
      <w:r>
        <w:rPr>
          <w:rFonts w:hint="eastAsia" w:ascii="等线" w:hAnsi="等线" w:eastAsia="等线"/>
        </w:rPr>
        <w:t>C  一种磷脂</w:t>
      </w:r>
    </w:p>
    <w:p>
      <w:pPr>
        <w:widowControl/>
        <w:ind w:firstLine="424" w:firstLineChars="202"/>
        <w:rPr>
          <w:rFonts w:ascii="等线" w:hAnsi="等线" w:eastAsia="等线"/>
        </w:rPr>
      </w:pPr>
      <w:r>
        <w:rPr>
          <w:rFonts w:hint="eastAsia" w:ascii="等线" w:hAnsi="等线" w:eastAsia="等线"/>
        </w:rPr>
        <w:t>D  一种跨膜蛋白</w:t>
      </w:r>
    </w:p>
    <w:p>
      <w:pPr>
        <w:widowControl/>
        <w:rPr>
          <w:rFonts w:ascii="等线" w:hAnsi="等线" w:eastAsia="等线"/>
        </w:rPr>
      </w:pPr>
    </w:p>
    <w:p>
      <w:pPr>
        <w:widowControl/>
        <w:rPr>
          <w:rFonts w:ascii="等线" w:hAnsi="等线" w:eastAsia="等线"/>
        </w:rPr>
      </w:pPr>
      <w:r>
        <w:rPr>
          <w:rFonts w:hint="eastAsia" w:ascii="等线" w:hAnsi="等线" w:eastAsia="等线"/>
        </w:rPr>
        <w:t>5. （</w:t>
      </w:r>
      <w:r>
        <w:rPr>
          <w:rFonts w:hint="eastAsia" w:ascii="宋体" w:hAnsi="宋体"/>
          <w:szCs w:val="24"/>
        </w:rPr>
        <w:t xml:space="preserve"> </w:t>
      </w:r>
      <w:r>
        <w:rPr>
          <w:rFonts w:ascii="宋体" w:hAnsi="宋体"/>
          <w:szCs w:val="24"/>
        </w:rPr>
        <w:t xml:space="preserve">    B   </w:t>
      </w:r>
      <w:r>
        <w:rPr>
          <w:rFonts w:hint="eastAsia" w:ascii="等线" w:hAnsi="等线" w:eastAsia="等线"/>
        </w:rPr>
        <w:t xml:space="preserve">）以下哪种情况会加速细胞摄取LDL颗粒？（2分） </w:t>
      </w:r>
    </w:p>
    <w:p>
      <w:pPr>
        <w:widowControl/>
        <w:ind w:firstLine="424" w:firstLineChars="202"/>
        <w:rPr>
          <w:rFonts w:ascii="等线" w:hAnsi="等线" w:eastAsia="等线"/>
        </w:rPr>
      </w:pPr>
      <w:r>
        <w:rPr>
          <w:rFonts w:hint="eastAsia" w:ascii="等线" w:hAnsi="等线" w:eastAsia="等线"/>
        </w:rPr>
        <w:t>A  增加糖脂的合成</w:t>
      </w:r>
    </w:p>
    <w:p>
      <w:pPr>
        <w:widowControl/>
        <w:ind w:firstLine="424" w:firstLineChars="202"/>
        <w:rPr>
          <w:rFonts w:ascii="等线" w:hAnsi="等线" w:eastAsia="等线"/>
        </w:rPr>
      </w:pPr>
      <w:r>
        <w:rPr>
          <w:rFonts w:hint="eastAsia" w:ascii="等线" w:hAnsi="等线" w:eastAsia="等线"/>
        </w:rPr>
        <w:t>B  增加细胞膜的生长</w:t>
      </w:r>
    </w:p>
    <w:p>
      <w:pPr>
        <w:widowControl/>
        <w:ind w:firstLine="424" w:firstLineChars="202"/>
        <w:rPr>
          <w:rFonts w:ascii="等线" w:hAnsi="等线" w:eastAsia="等线"/>
        </w:rPr>
      </w:pPr>
      <w:r>
        <w:rPr>
          <w:rFonts w:hint="eastAsia" w:ascii="等线" w:hAnsi="等线" w:eastAsia="等线"/>
        </w:rPr>
        <w:t>C  增加蛋白质的分泌</w:t>
      </w:r>
    </w:p>
    <w:p>
      <w:pPr>
        <w:widowControl/>
        <w:ind w:firstLine="424" w:firstLineChars="202"/>
        <w:rPr>
          <w:rFonts w:ascii="等线" w:hAnsi="等线" w:eastAsia="等线"/>
        </w:rPr>
      </w:pPr>
      <w:r>
        <w:rPr>
          <w:rFonts w:hint="eastAsia" w:ascii="等线" w:hAnsi="等线" w:eastAsia="等线"/>
        </w:rPr>
        <w:t>D  增加蛋白质的合成</w:t>
      </w: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jc w:val="left"/>
        <w:rPr>
          <w:rFonts w:ascii="等线" w:hAnsi="等线" w:eastAsia="等线"/>
        </w:rPr>
      </w:pPr>
      <w:r>
        <w:rPr>
          <w:rFonts w:ascii="等线" w:hAnsi="等线" w:eastAsia="等线"/>
        </w:rPr>
        <w:t>五</w:t>
      </w:r>
      <w:r>
        <w:rPr>
          <w:rFonts w:hint="eastAsia" w:ascii="等线" w:hAnsi="等线" w:eastAsia="等线"/>
        </w:rPr>
        <w:t>、有一对双亲均含有某种皮肤病的隐性致病基因杂合突变，生育了</w:t>
      </w:r>
      <w:r>
        <w:rPr>
          <w:rFonts w:ascii="等线" w:hAnsi="等线" w:eastAsia="等线"/>
        </w:rPr>
        <w:t>3</w:t>
      </w:r>
      <w:r>
        <w:rPr>
          <w:rFonts w:hint="eastAsia" w:ascii="等线" w:hAnsi="等线" w:eastAsia="等线"/>
        </w:rPr>
        <w:t>个孩子。</w:t>
      </w:r>
    </w:p>
    <w:p>
      <w:pPr>
        <w:widowControl/>
        <w:jc w:val="left"/>
        <w:rPr>
          <w:rFonts w:ascii="等线" w:hAnsi="等线" w:eastAsia="等线"/>
        </w:rPr>
      </w:pPr>
      <w:r>
        <w:rPr>
          <w:rFonts w:hint="eastAsia" w:ascii="等线" w:hAnsi="等线" w:eastAsia="等线"/>
        </w:rPr>
        <w:t>请对下列情况的概率进行计算及情况进行分析：</w:t>
      </w:r>
      <w:r>
        <w:rPr>
          <w:rFonts w:ascii="等线" w:hAnsi="等线" w:eastAsia="等线"/>
        </w:rPr>
        <w:t xml:space="preserve"> </w:t>
      </w:r>
    </w:p>
    <w:p>
      <w:pPr>
        <w:pStyle w:val="11"/>
        <w:widowControl/>
        <w:numPr>
          <w:ilvl w:val="0"/>
          <w:numId w:val="1"/>
        </w:numPr>
        <w:spacing w:before="156" w:beforeLines="50"/>
        <w:ind w:firstLineChars="0"/>
        <w:jc w:val="left"/>
        <w:rPr>
          <w:rFonts w:ascii="等线" w:hAnsi="等线" w:eastAsia="等线"/>
        </w:rPr>
      </w:pPr>
      <w:r>
        <w:rPr>
          <w:rFonts w:ascii="等线" w:hAnsi="等线" w:eastAsia="等线"/>
        </w:rPr>
        <w:t>3</w:t>
      </w:r>
      <w:r>
        <w:rPr>
          <w:rFonts w:hint="eastAsia" w:ascii="等线" w:hAnsi="等线" w:eastAsia="等线"/>
        </w:rPr>
        <w:t>个孩子均有皮肤遗传病（3分）</w:t>
      </w:r>
    </w:p>
    <w:p>
      <w:pPr>
        <w:pStyle w:val="11"/>
        <w:widowControl/>
        <w:spacing w:before="156" w:beforeLines="50"/>
        <w:ind w:left="420" w:firstLine="0" w:firstLineChars="0"/>
        <w:jc w:val="left"/>
        <w:rPr>
          <w:rFonts w:ascii="等线" w:hAnsi="等线" w:eastAsia="等线"/>
        </w:rPr>
      </w:pPr>
      <w:r>
        <w:rPr>
          <w:rFonts w:hint="eastAsia" w:ascii="等线" w:hAnsi="等线" w:eastAsia="等线"/>
        </w:rPr>
        <w:t>P</w:t>
      </w:r>
      <w:r>
        <w:rPr>
          <w:rFonts w:ascii="等线" w:hAnsi="等线" w:eastAsia="等线"/>
        </w:rPr>
        <w:t>=1/4*1/4*1/4=1/64</w:t>
      </w:r>
    </w:p>
    <w:p>
      <w:pPr>
        <w:pStyle w:val="11"/>
        <w:widowControl/>
        <w:spacing w:before="156" w:beforeLines="50"/>
        <w:ind w:left="420" w:firstLine="0" w:firstLineChars="0"/>
        <w:jc w:val="left"/>
        <w:rPr>
          <w:rFonts w:ascii="等线" w:hAnsi="等线" w:eastAsia="等线"/>
        </w:rPr>
      </w:pPr>
    </w:p>
    <w:p>
      <w:pPr>
        <w:widowControl/>
        <w:spacing w:before="156" w:beforeLines="50"/>
        <w:jc w:val="left"/>
        <w:rPr>
          <w:rFonts w:hint="eastAsia" w:ascii="等线" w:hAnsi="等线" w:eastAsia="等线"/>
        </w:rPr>
      </w:pPr>
    </w:p>
    <w:p>
      <w:pPr>
        <w:widowControl/>
        <w:rPr>
          <w:rFonts w:ascii="宋体" w:hAnsi="宋体"/>
          <w:szCs w:val="24"/>
        </w:rPr>
      </w:pPr>
    </w:p>
    <w:p>
      <w:pPr>
        <w:pStyle w:val="11"/>
        <w:widowControl/>
        <w:numPr>
          <w:ilvl w:val="0"/>
          <w:numId w:val="1"/>
        </w:numPr>
        <w:ind w:firstLineChars="0"/>
        <w:jc w:val="left"/>
        <w:rPr>
          <w:rFonts w:ascii="等线" w:hAnsi="等线" w:eastAsia="等线"/>
        </w:rPr>
      </w:pPr>
      <w:r>
        <w:rPr>
          <w:rFonts w:hint="eastAsia" w:ascii="等线" w:hAnsi="等线" w:eastAsia="等线"/>
        </w:rPr>
        <w:t>只有一个皮肤遗传病孩子（3分）</w:t>
      </w:r>
    </w:p>
    <w:p>
      <w:pPr>
        <w:pStyle w:val="11"/>
        <w:widowControl/>
        <w:ind w:left="420" w:firstLine="0" w:firstLineChars="0"/>
        <w:jc w:val="left"/>
        <w:rPr>
          <w:rFonts w:hint="eastAsia" w:ascii="等线" w:hAnsi="等线" w:eastAsia="等线"/>
        </w:rPr>
      </w:pPr>
      <w:r>
        <w:rPr>
          <w:rFonts w:hint="eastAsia" w:ascii="等线" w:hAnsi="等线" w:eastAsia="等线"/>
        </w:rPr>
        <w:t>P</w:t>
      </w:r>
      <w:r>
        <w:rPr>
          <w:rFonts w:ascii="等线" w:hAnsi="等线" w:eastAsia="等线"/>
        </w:rPr>
        <w:t>=1/4*3/4*3/4*3=27/64</w:t>
      </w:r>
    </w:p>
    <w:p>
      <w:pPr>
        <w:widowControl/>
        <w:rPr>
          <w:rFonts w:ascii="宋体" w:hAnsi="宋体"/>
          <w:szCs w:val="24"/>
        </w:rPr>
      </w:pPr>
    </w:p>
    <w:p>
      <w:pPr>
        <w:widowControl/>
        <w:rPr>
          <w:rFonts w:ascii="宋体" w:hAnsi="宋体"/>
          <w:szCs w:val="24"/>
        </w:rPr>
      </w:pPr>
    </w:p>
    <w:p>
      <w:pPr>
        <w:widowControl/>
        <w:rPr>
          <w:rFonts w:hint="eastAsia" w:ascii="宋体" w:hAnsi="宋体"/>
          <w:szCs w:val="24"/>
        </w:rPr>
      </w:pPr>
    </w:p>
    <w:p>
      <w:pPr>
        <w:pStyle w:val="11"/>
        <w:widowControl/>
        <w:numPr>
          <w:ilvl w:val="0"/>
          <w:numId w:val="1"/>
        </w:numPr>
        <w:ind w:firstLineChars="0"/>
        <w:jc w:val="left"/>
        <w:rPr>
          <w:rFonts w:ascii="等线" w:hAnsi="等线" w:eastAsia="等线"/>
        </w:rPr>
      </w:pPr>
      <w:r>
        <w:rPr>
          <w:rFonts w:hint="eastAsia" w:ascii="等线" w:hAnsi="等线" w:eastAsia="等线"/>
        </w:rPr>
        <w:t>如果这</w:t>
      </w:r>
      <w:r>
        <w:rPr>
          <w:rFonts w:ascii="等线" w:hAnsi="等线" w:eastAsia="等线"/>
        </w:rPr>
        <w:t>3</w:t>
      </w:r>
      <w:r>
        <w:rPr>
          <w:rFonts w:hint="eastAsia" w:ascii="等线" w:hAnsi="等线" w:eastAsia="等线"/>
        </w:rPr>
        <w:t>个孩子均为皮肤遗传病患者，该双亲还想再生一个孩子，该孩子正常的可能性多少？</w:t>
      </w:r>
      <w:r>
        <w:rPr>
          <w:rFonts w:ascii="等线" w:hAnsi="等线" w:eastAsia="等线"/>
        </w:rPr>
        <w:t xml:space="preserve"> </w:t>
      </w:r>
      <w:r>
        <w:rPr>
          <w:rFonts w:hint="eastAsia" w:ascii="等线" w:hAnsi="等线" w:eastAsia="等线"/>
        </w:rPr>
        <w:t>（2分）</w:t>
      </w:r>
    </w:p>
    <w:p>
      <w:pPr>
        <w:pStyle w:val="11"/>
        <w:widowControl/>
        <w:ind w:left="420" w:firstLine="0" w:firstLineChars="0"/>
        <w:jc w:val="left"/>
        <w:rPr>
          <w:rFonts w:hint="eastAsia" w:ascii="等线" w:hAnsi="等线" w:eastAsia="等线"/>
        </w:rPr>
      </w:pPr>
      <w:r>
        <w:rPr>
          <w:rFonts w:hint="eastAsia" w:ascii="等线" w:hAnsi="等线" w:eastAsia="等线"/>
        </w:rPr>
        <w:t>P</w:t>
      </w:r>
      <w:r>
        <w:rPr>
          <w:rFonts w:ascii="等线" w:hAnsi="等线" w:eastAsia="等线"/>
        </w:rPr>
        <w:t>=1-1/4=3/4</w:t>
      </w:r>
    </w:p>
    <w:p>
      <w:pPr>
        <w:widowControl/>
        <w:rPr>
          <w:rFonts w:ascii="宋体" w:hAnsi="宋体"/>
          <w:szCs w:val="24"/>
        </w:rPr>
      </w:pPr>
    </w:p>
    <w:p>
      <w:pPr>
        <w:widowControl/>
        <w:rPr>
          <w:rFonts w:ascii="宋体" w:hAnsi="宋体"/>
          <w:szCs w:val="24"/>
        </w:rPr>
      </w:pPr>
    </w:p>
    <w:p>
      <w:pPr>
        <w:widowControl/>
        <w:rPr>
          <w:rFonts w:hint="eastAsia" w:ascii="宋体" w:hAnsi="宋体"/>
          <w:szCs w:val="24"/>
        </w:rPr>
      </w:pPr>
    </w:p>
    <w:p>
      <w:pPr>
        <w:pStyle w:val="11"/>
        <w:widowControl/>
        <w:numPr>
          <w:ilvl w:val="0"/>
          <w:numId w:val="1"/>
        </w:numPr>
        <w:ind w:firstLineChars="0"/>
        <w:jc w:val="left"/>
        <w:rPr>
          <w:rFonts w:ascii="等线" w:hAnsi="等线" w:eastAsia="等线"/>
        </w:rPr>
      </w:pPr>
      <w:r>
        <w:rPr>
          <w:rFonts w:hint="eastAsia" w:ascii="等线" w:hAnsi="等线" w:eastAsia="等线"/>
        </w:rPr>
        <w:t>这</w:t>
      </w:r>
      <w:r>
        <w:rPr>
          <w:rFonts w:ascii="等线" w:hAnsi="等线" w:eastAsia="等线"/>
        </w:rPr>
        <w:t>3</w:t>
      </w:r>
      <w:r>
        <w:rPr>
          <w:rFonts w:hint="eastAsia" w:ascii="等线" w:hAnsi="等线" w:eastAsia="等线"/>
        </w:rPr>
        <w:t>个孩子中有</w:t>
      </w:r>
      <w:r>
        <w:rPr>
          <w:rFonts w:ascii="等线" w:hAnsi="等线" w:eastAsia="等线"/>
        </w:rPr>
        <w:t>2</w:t>
      </w:r>
      <w:r>
        <w:rPr>
          <w:rFonts w:hint="eastAsia" w:ascii="等线" w:hAnsi="等线" w:eastAsia="等线"/>
        </w:rPr>
        <w:t>个有皮肤遗传病，这</w:t>
      </w:r>
      <w:r>
        <w:rPr>
          <w:rFonts w:ascii="等线" w:hAnsi="等线" w:eastAsia="等线"/>
        </w:rPr>
        <w:t>2</w:t>
      </w:r>
      <w:r>
        <w:rPr>
          <w:rFonts w:hint="eastAsia" w:ascii="等线" w:hAnsi="等线" w:eastAsia="等线"/>
        </w:rPr>
        <w:t>位孩子的皮肤症状差异很大。（2分）</w:t>
      </w:r>
    </w:p>
    <w:p>
      <w:pPr>
        <w:widowControl/>
        <w:ind w:firstLine="420"/>
        <w:jc w:val="left"/>
        <w:rPr>
          <w:rFonts w:ascii="宋体" w:hAnsi="宋体"/>
        </w:rPr>
      </w:pPr>
      <w:r>
        <w:rPr>
          <w:rFonts w:hint="eastAsia" w:ascii="宋体" w:hAnsi="宋体"/>
        </w:rPr>
        <w:t>可能是两个孩子后天所处的环境不同：表现型是基因与环境共同作用的结果，虽然两个孩子都有相同的致病基因，假如一个接受良好的治疗，一个没有，可能导致皮肤症状差异较大的情况。</w:t>
      </w:r>
    </w:p>
    <w:p>
      <w:pPr>
        <w:pStyle w:val="11"/>
        <w:widowControl/>
        <w:ind w:left="780" w:firstLine="0" w:firstLineChars="0"/>
        <w:jc w:val="left"/>
        <w:rPr>
          <w:rFonts w:hint="eastAsia" w:ascii="等线" w:hAnsi="等线" w:eastAsia="等线"/>
        </w:rPr>
      </w:pPr>
    </w:p>
    <w:p>
      <w:pPr>
        <w:widowControl/>
        <w:rPr>
          <w:rFonts w:ascii="宋体" w:hAnsi="宋体"/>
          <w:szCs w:val="24"/>
        </w:rPr>
      </w:pPr>
    </w:p>
    <w:p>
      <w:pPr>
        <w:widowControl/>
        <w:rPr>
          <w:rFonts w:ascii="宋体" w:hAnsi="宋体"/>
          <w:szCs w:val="24"/>
        </w:rPr>
      </w:pPr>
    </w:p>
    <w:p>
      <w:pPr>
        <w:widowControl/>
        <w:spacing w:after="156" w:afterLines="50"/>
        <w:jc w:val="left"/>
        <w:rPr>
          <w:rFonts w:ascii="等线" w:hAnsi="等线" w:eastAsia="等线"/>
        </w:rPr>
      </w:pPr>
      <w:r>
        <w:rPr>
          <w:rFonts w:ascii="等线" w:hAnsi="等线" w:eastAsia="等线"/>
        </w:rPr>
        <w:t>六</w:t>
      </w:r>
      <w:r>
        <w:rPr>
          <w:rFonts w:hint="eastAsia" w:ascii="等线" w:hAnsi="等线" w:eastAsia="等线"/>
        </w:rPr>
        <w:t>、骡子是马和驴的后代，其合子共有</w:t>
      </w:r>
      <w:r>
        <w:rPr>
          <w:rFonts w:ascii="等线" w:hAnsi="等线" w:eastAsia="等线"/>
        </w:rPr>
        <w:t>63</w:t>
      </w:r>
      <w:r>
        <w:rPr>
          <w:rFonts w:hint="eastAsia" w:ascii="等线" w:hAnsi="等线" w:eastAsia="等线"/>
        </w:rPr>
        <w:t>条染色体（</w:t>
      </w:r>
      <w:r>
        <w:rPr>
          <w:rFonts w:ascii="等线" w:hAnsi="等线" w:eastAsia="等线"/>
        </w:rPr>
        <w:t>31</w:t>
      </w:r>
      <w:r>
        <w:rPr>
          <w:rFonts w:hint="eastAsia" w:ascii="等线" w:hAnsi="等线" w:eastAsia="等线"/>
        </w:rPr>
        <w:t>条来自驴的精子，</w:t>
      </w:r>
      <w:r>
        <w:rPr>
          <w:rFonts w:ascii="等线" w:hAnsi="等线" w:eastAsia="等线"/>
        </w:rPr>
        <w:t>32</w:t>
      </w:r>
      <w:r>
        <w:rPr>
          <w:rFonts w:hint="eastAsia" w:ascii="等线" w:hAnsi="等线" w:eastAsia="等线"/>
        </w:rPr>
        <w:t>条来自马的卵子）。请从以下角度讨论骡子发育正常但不育的原因（注意每个小题的回答均需紧扣案例，不要仅仅回答概念）：</w:t>
      </w:r>
    </w:p>
    <w:p>
      <w:pPr>
        <w:pStyle w:val="11"/>
        <w:widowControl/>
        <w:numPr>
          <w:ilvl w:val="0"/>
          <w:numId w:val="2"/>
        </w:numPr>
        <w:ind w:firstLineChars="0"/>
        <w:jc w:val="left"/>
        <w:rPr>
          <w:rFonts w:ascii="等线" w:hAnsi="等线" w:eastAsia="等线"/>
        </w:rPr>
      </w:pPr>
      <w:r>
        <w:rPr>
          <w:rFonts w:hint="eastAsia" w:ascii="等线" w:hAnsi="等线" w:eastAsia="等线"/>
        </w:rPr>
        <w:t>驴精子和马卵子中各有几对同源染色体？（1分）</w:t>
      </w:r>
    </w:p>
    <w:p>
      <w:pPr>
        <w:ind w:left="420"/>
        <w:rPr>
          <w:rFonts w:hint="eastAsia"/>
        </w:rPr>
      </w:pPr>
      <w:r>
        <w:rPr>
          <w:rFonts w:hint="eastAsia"/>
        </w:rPr>
        <w:t>0对</w:t>
      </w:r>
    </w:p>
    <w:p>
      <w:pPr>
        <w:widowControl/>
        <w:rPr>
          <w:rFonts w:ascii="宋体" w:hAnsi="宋体"/>
          <w:szCs w:val="24"/>
        </w:rPr>
      </w:pPr>
    </w:p>
    <w:p>
      <w:pPr>
        <w:widowControl/>
        <w:rPr>
          <w:rFonts w:ascii="宋体" w:hAnsi="宋体"/>
          <w:szCs w:val="24"/>
        </w:rPr>
      </w:pPr>
    </w:p>
    <w:p>
      <w:pPr>
        <w:widowControl/>
        <w:rPr>
          <w:rFonts w:hint="eastAsia" w:ascii="宋体" w:hAnsi="宋体"/>
          <w:szCs w:val="24"/>
        </w:rPr>
      </w:pPr>
    </w:p>
    <w:p>
      <w:pPr>
        <w:pStyle w:val="11"/>
        <w:widowControl/>
        <w:numPr>
          <w:ilvl w:val="0"/>
          <w:numId w:val="2"/>
        </w:numPr>
        <w:ind w:firstLineChars="0"/>
        <w:jc w:val="left"/>
        <w:rPr>
          <w:rFonts w:ascii="等线" w:hAnsi="等线" w:eastAsia="等线"/>
        </w:rPr>
      </w:pPr>
      <w:r>
        <w:rPr>
          <w:rFonts w:hint="eastAsia" w:ascii="等线" w:hAnsi="等线" w:eastAsia="等线"/>
        </w:rPr>
        <w:t>细胞周期的哪个阶段异常最有可能导致骡子不育？（1分）</w:t>
      </w:r>
    </w:p>
    <w:p>
      <w:pPr>
        <w:pStyle w:val="11"/>
        <w:widowControl/>
        <w:ind w:left="420" w:firstLine="0" w:firstLineChars="0"/>
        <w:jc w:val="left"/>
        <w:rPr>
          <w:rFonts w:hint="eastAsia" w:ascii="宋体" w:hAnsi="宋体"/>
        </w:rPr>
      </w:pPr>
      <w:r>
        <w:rPr>
          <w:rFonts w:hint="eastAsia" w:ascii="宋体" w:hAnsi="宋体"/>
        </w:rPr>
        <w:t>细胞分裂期（M期），减数第一次分裂前期联会时</w:t>
      </w:r>
    </w:p>
    <w:p>
      <w:pPr>
        <w:widowControl/>
        <w:rPr>
          <w:rFonts w:ascii="宋体" w:hAnsi="宋体"/>
          <w:szCs w:val="24"/>
        </w:rPr>
      </w:pPr>
    </w:p>
    <w:p>
      <w:pPr>
        <w:widowControl/>
        <w:rPr>
          <w:rFonts w:ascii="宋体" w:hAnsi="宋体"/>
          <w:szCs w:val="24"/>
        </w:rPr>
      </w:pPr>
    </w:p>
    <w:p>
      <w:pPr>
        <w:widowControl/>
        <w:rPr>
          <w:rFonts w:ascii="宋体" w:hAnsi="宋体"/>
          <w:szCs w:val="24"/>
        </w:rPr>
      </w:pPr>
    </w:p>
    <w:p>
      <w:pPr>
        <w:pStyle w:val="11"/>
        <w:widowControl/>
        <w:numPr>
          <w:ilvl w:val="0"/>
          <w:numId w:val="2"/>
        </w:numPr>
        <w:ind w:firstLineChars="0"/>
        <w:jc w:val="left"/>
        <w:rPr>
          <w:rFonts w:ascii="等线" w:hAnsi="等线" w:eastAsia="等线"/>
        </w:rPr>
      </w:pPr>
      <w:r>
        <w:rPr>
          <w:rFonts w:hint="eastAsia" w:ascii="等线" w:hAnsi="等线" w:eastAsia="等线"/>
        </w:rPr>
        <w:t>结合有丝分裂与减数分裂的差别解释骡子细胞分裂的状态。（4分）</w:t>
      </w:r>
    </w:p>
    <w:p>
      <w:pPr>
        <w:widowControl/>
        <w:ind w:left="420"/>
        <w:rPr>
          <w:rFonts w:ascii="宋体" w:hAnsi="宋体"/>
          <w:szCs w:val="24"/>
        </w:rPr>
      </w:pPr>
      <w:r>
        <w:rPr>
          <w:rFonts w:hint="eastAsia" w:ascii="宋体" w:hAnsi="宋体"/>
          <w:szCs w:val="24"/>
        </w:rPr>
        <w:t>有丝分裂：骡子细胞中染色质在分裂间期复制后，分裂前期螺旋化为染色体，核膜核仁消失，纺锤体出现，无联会现象；中期6</w:t>
      </w:r>
      <w:r>
        <w:rPr>
          <w:rFonts w:ascii="宋体" w:hAnsi="宋体"/>
          <w:szCs w:val="24"/>
        </w:rPr>
        <w:t>3</w:t>
      </w:r>
      <w:r>
        <w:rPr>
          <w:rFonts w:hint="eastAsia" w:ascii="宋体" w:hAnsi="宋体"/>
          <w:szCs w:val="24"/>
        </w:rPr>
        <w:t>条染色体排列在赤道板上；后期在纺锤丝牵拉下姐妹染色单体分开，细胞两极各分到6</w:t>
      </w:r>
      <w:r>
        <w:rPr>
          <w:rFonts w:ascii="宋体" w:hAnsi="宋体"/>
          <w:szCs w:val="24"/>
        </w:rPr>
        <w:t>3</w:t>
      </w:r>
      <w:r>
        <w:rPr>
          <w:rFonts w:hint="eastAsia" w:ascii="宋体" w:hAnsi="宋体"/>
          <w:szCs w:val="24"/>
        </w:rPr>
        <w:t>条染色体；末期细胞从中间缢裂，分成两个含有6</w:t>
      </w:r>
      <w:r>
        <w:rPr>
          <w:rFonts w:ascii="宋体" w:hAnsi="宋体"/>
          <w:szCs w:val="24"/>
        </w:rPr>
        <w:t>3</w:t>
      </w:r>
      <w:r>
        <w:rPr>
          <w:rFonts w:hint="eastAsia" w:ascii="宋体" w:hAnsi="宋体"/>
          <w:szCs w:val="24"/>
        </w:rPr>
        <w:t>条染色体，基因相同的子细胞。</w:t>
      </w:r>
    </w:p>
    <w:p>
      <w:pPr>
        <w:widowControl/>
        <w:ind w:left="420"/>
        <w:rPr>
          <w:rFonts w:hint="eastAsia" w:ascii="宋体" w:hAnsi="宋体"/>
          <w:szCs w:val="24"/>
        </w:rPr>
      </w:pPr>
      <w:r>
        <w:rPr>
          <w:rFonts w:hint="eastAsia" w:ascii="宋体" w:hAnsi="宋体"/>
          <w:szCs w:val="24"/>
        </w:rPr>
        <w:t>减数分裂：骡子细胞中染色质在分裂间期复制后，分裂前期同源染色体联会，由于其染色体31条来自驴的精子，32条来自马的卵子，因此发生联会紊乱；减数第一次分裂结束时同源染色体不能正常分离，不能正常进行分裂产生可育配子。</w:t>
      </w:r>
    </w:p>
    <w:p>
      <w:pPr>
        <w:widowControl/>
        <w:rPr>
          <w:rFonts w:ascii="宋体" w:hAnsi="宋体"/>
          <w:szCs w:val="24"/>
        </w:rPr>
      </w:pPr>
    </w:p>
    <w:p>
      <w:pPr>
        <w:widowControl/>
        <w:rPr>
          <w:rFonts w:ascii="宋体" w:hAnsi="宋体"/>
          <w:szCs w:val="24"/>
        </w:rPr>
      </w:pPr>
    </w:p>
    <w:p>
      <w:pPr>
        <w:widowControl/>
        <w:rPr>
          <w:rFonts w:hint="eastAsia" w:ascii="宋体" w:hAnsi="宋体"/>
          <w:szCs w:val="24"/>
        </w:rPr>
      </w:pPr>
    </w:p>
    <w:p>
      <w:pPr>
        <w:pStyle w:val="11"/>
        <w:widowControl/>
        <w:numPr>
          <w:ilvl w:val="0"/>
          <w:numId w:val="2"/>
        </w:numPr>
        <w:ind w:firstLineChars="0"/>
        <w:jc w:val="left"/>
        <w:rPr>
          <w:rFonts w:ascii="等线" w:hAnsi="等线" w:eastAsia="等线"/>
        </w:rPr>
      </w:pPr>
      <w:r>
        <w:rPr>
          <w:rFonts w:hint="eastAsia" w:ascii="等线" w:hAnsi="等线" w:eastAsia="等线"/>
        </w:rPr>
        <w:t>结合有丝分裂和减数分裂的意义解释骡子发育正常但不育的原因。（4分）</w:t>
      </w:r>
    </w:p>
    <w:p>
      <w:pPr>
        <w:ind w:left="420"/>
      </w:pPr>
      <w:r>
        <w:rPr>
          <w:rFonts w:hint="eastAsia"/>
        </w:rPr>
        <w:t>有丝分裂的意义在于增加细胞数目，产生与亲代细胞完全相同的子细胞，完成个体的生长发育过程，不涉及同源染色体的配对和分离，因此骡子虽然没有正常的同源染色体，却可以正常进行有丝分裂而正常生长发育。</w:t>
      </w:r>
    </w:p>
    <w:p>
      <w:pPr>
        <w:ind w:left="420"/>
        <w:rPr>
          <w:rFonts w:hint="eastAsia"/>
        </w:rPr>
      </w:pPr>
      <w:r>
        <w:rPr>
          <w:rFonts w:hint="eastAsia"/>
        </w:rPr>
        <w:t>减数分裂的意义在于形成染色体数目为体细胞一半的生殖细胞，涉及同源染色体的配对和分离，而骡子</w:t>
      </w:r>
      <w:r>
        <w:rPr>
          <w:rFonts w:hint="eastAsia" w:ascii="宋体" w:hAnsi="宋体"/>
          <w:szCs w:val="24"/>
        </w:rPr>
        <w:t>染色体31条来自驴的精子，32条来自马的卵子，无同源染色体，联会配对时发生紊乱，不能正常形成配子，因此不育。</w:t>
      </w: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等线" w:hAnsi="等线" w:eastAsia="等线"/>
        </w:rPr>
      </w:pPr>
      <w:r>
        <w:rPr>
          <w:rFonts w:hint="eastAsia" w:ascii="等线" w:hAnsi="等线" w:eastAsia="等线"/>
        </w:rPr>
        <w:t>七、有机磷农药在农业生产中广泛使用，但其高毒性、高残留等不利因素也给人类健康和生态环境带来了巨大威胁。环境中有机磷农药的降解主要靠微生物进行，其实质就是酶促反应。如果我们能获得这些微生物中的“有机磷降解酶”用于去除新鲜蔬菜、瓜果等农产品上残留的农药，完全不同于目前市场上主流的化学洗涤剂，也避免了化学洗涤剂去除农药残留不彻底，还可能形成二次污染的弊端，是真正的绿色环保产品。</w:t>
      </w:r>
    </w:p>
    <w:p>
      <w:pPr>
        <w:widowControl/>
        <w:rPr>
          <w:rFonts w:ascii="等线" w:hAnsi="等线" w:eastAsia="等线"/>
        </w:rPr>
      </w:pPr>
      <w:r>
        <w:rPr>
          <w:rFonts w:hint="eastAsia" w:ascii="等线" w:hAnsi="等线" w:eastAsia="等线"/>
        </w:rPr>
        <w:t>请你设计：</w:t>
      </w:r>
    </w:p>
    <w:p>
      <w:pPr>
        <w:pStyle w:val="11"/>
        <w:widowControl/>
        <w:numPr>
          <w:ilvl w:val="0"/>
          <w:numId w:val="3"/>
        </w:numPr>
        <w:spacing w:before="156" w:beforeLines="50"/>
        <w:ind w:firstLineChars="0"/>
        <w:rPr>
          <w:rFonts w:ascii="等线" w:hAnsi="等线" w:eastAsia="等线"/>
        </w:rPr>
      </w:pPr>
      <w:r>
        <w:rPr>
          <w:rFonts w:hint="eastAsia" w:ascii="等线" w:hAnsi="等线" w:eastAsia="等线"/>
        </w:rPr>
        <w:t>如何获得高效的降解有机磷农药的微生物？（2分）</w:t>
      </w:r>
    </w:p>
    <w:p>
      <w:pPr>
        <w:pStyle w:val="11"/>
        <w:widowControl/>
        <w:numPr>
          <w:ilvl w:val="0"/>
          <w:numId w:val="4"/>
        </w:numPr>
        <w:ind w:firstLineChars="0"/>
        <w:rPr>
          <w:rFonts w:ascii="宋体" w:hAnsi="宋体"/>
        </w:rPr>
      </w:pPr>
      <w:r>
        <w:rPr>
          <w:rFonts w:hint="eastAsia" w:ascii="宋体" w:hAnsi="宋体"/>
        </w:rPr>
        <w:t>在富含磷的环境中寻找能在其中生存的微生物。</w:t>
      </w:r>
    </w:p>
    <w:p>
      <w:pPr>
        <w:pStyle w:val="11"/>
        <w:widowControl/>
        <w:numPr>
          <w:ilvl w:val="0"/>
          <w:numId w:val="4"/>
        </w:numPr>
        <w:ind w:firstLineChars="0"/>
        <w:rPr>
          <w:rFonts w:hint="eastAsia" w:ascii="宋体" w:hAnsi="宋体"/>
        </w:rPr>
      </w:pPr>
      <w:r>
        <w:rPr>
          <w:rFonts w:hint="eastAsia" w:ascii="宋体" w:hAnsi="宋体"/>
        </w:rPr>
        <w:t>利用诱变技术或转基因技术人为获得。</w:t>
      </w:r>
    </w:p>
    <w:p>
      <w:pPr>
        <w:widowControl/>
        <w:rPr>
          <w:rFonts w:hint="eastAsia" w:ascii="宋体" w:hAnsi="宋体"/>
          <w:szCs w:val="24"/>
        </w:rPr>
      </w:pPr>
    </w:p>
    <w:p>
      <w:pPr>
        <w:widowControl/>
        <w:rPr>
          <w:rFonts w:ascii="宋体" w:hAnsi="宋体"/>
          <w:szCs w:val="24"/>
        </w:rPr>
      </w:pPr>
    </w:p>
    <w:p>
      <w:pPr>
        <w:widowControl/>
        <w:rPr>
          <w:rFonts w:ascii="宋体" w:hAnsi="宋体"/>
          <w:szCs w:val="24"/>
        </w:rPr>
      </w:pPr>
    </w:p>
    <w:p>
      <w:pPr>
        <w:pStyle w:val="11"/>
        <w:widowControl/>
        <w:numPr>
          <w:ilvl w:val="0"/>
          <w:numId w:val="3"/>
        </w:numPr>
        <w:ind w:firstLineChars="0"/>
        <w:rPr>
          <w:rFonts w:ascii="等线" w:hAnsi="等线" w:eastAsia="等线"/>
        </w:rPr>
      </w:pPr>
      <w:r>
        <w:rPr>
          <w:rFonts w:hint="eastAsia" w:ascii="等线" w:hAnsi="等线" w:eastAsia="等线"/>
        </w:rPr>
        <w:t>如何通过基因工程的方式获得大量的降解酶？（5分）</w:t>
      </w:r>
    </w:p>
    <w:p>
      <w:pPr>
        <w:widowControl/>
        <w:ind w:left="420"/>
        <w:rPr>
          <w:rFonts w:ascii="宋体" w:hAnsi="宋体"/>
          <w:szCs w:val="24"/>
        </w:rPr>
      </w:pPr>
      <w:r>
        <w:rPr>
          <w:rFonts w:hint="eastAsia" w:ascii="宋体" w:hAnsi="宋体"/>
          <w:szCs w:val="24"/>
        </w:rPr>
        <w:t>1）首先，获得高效的降解有机磷农药的微生物，并寻找到其控制磷降解酶合成的目的基因。</w:t>
      </w:r>
    </w:p>
    <w:p>
      <w:pPr>
        <w:widowControl/>
        <w:ind w:left="420"/>
        <w:rPr>
          <w:rFonts w:ascii="宋体" w:hAnsi="宋体"/>
          <w:szCs w:val="24"/>
        </w:rPr>
      </w:pPr>
      <w:r>
        <w:rPr>
          <w:rFonts w:ascii="宋体" w:hAnsi="宋体"/>
          <w:szCs w:val="24"/>
        </w:rPr>
        <w:t>2</w:t>
      </w:r>
      <w:r>
        <w:rPr>
          <w:rFonts w:hint="eastAsia" w:ascii="宋体" w:hAnsi="宋体"/>
          <w:szCs w:val="24"/>
        </w:rPr>
        <w:t>）然后剪切获得目的基因后，利用体外扩增技术如P</w:t>
      </w:r>
      <w:r>
        <w:rPr>
          <w:rFonts w:ascii="宋体" w:hAnsi="宋体"/>
          <w:szCs w:val="24"/>
        </w:rPr>
        <w:t>CR</w:t>
      </w:r>
      <w:r>
        <w:rPr>
          <w:rFonts w:hint="eastAsia" w:ascii="宋体" w:hAnsi="宋体"/>
          <w:szCs w:val="24"/>
        </w:rPr>
        <w:t>等获取大量目的基因。</w:t>
      </w:r>
    </w:p>
    <w:p>
      <w:pPr>
        <w:widowControl/>
        <w:ind w:left="420"/>
        <w:rPr>
          <w:rFonts w:ascii="宋体" w:hAnsi="宋体"/>
          <w:szCs w:val="24"/>
        </w:rPr>
      </w:pPr>
      <w:r>
        <w:rPr>
          <w:rFonts w:hint="eastAsia" w:ascii="宋体" w:hAnsi="宋体"/>
          <w:szCs w:val="24"/>
        </w:rPr>
        <w:t>3）寻找合适的载体，如质粒或噬菌体，将目的基因插入载体基因中。</w:t>
      </w:r>
    </w:p>
    <w:p>
      <w:pPr>
        <w:widowControl/>
        <w:ind w:left="420"/>
        <w:rPr>
          <w:rFonts w:hint="eastAsia" w:ascii="宋体" w:hAnsi="宋体"/>
          <w:szCs w:val="24"/>
        </w:rPr>
      </w:pPr>
      <w:r>
        <w:rPr>
          <w:rFonts w:hint="eastAsia" w:ascii="宋体" w:hAnsi="宋体"/>
          <w:szCs w:val="24"/>
        </w:rPr>
        <w:t>4）最后将载体转入合适的微生物中，在适宜的条件下培养，获得降解酶。</w:t>
      </w: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宋体" w:hAnsi="宋体"/>
          <w:szCs w:val="24"/>
        </w:rPr>
      </w:pPr>
    </w:p>
    <w:p>
      <w:pPr>
        <w:pStyle w:val="11"/>
        <w:widowControl/>
        <w:numPr>
          <w:ilvl w:val="0"/>
          <w:numId w:val="3"/>
        </w:numPr>
        <w:ind w:firstLineChars="0"/>
        <w:rPr>
          <w:rFonts w:ascii="等线" w:hAnsi="等线" w:eastAsia="等线"/>
        </w:rPr>
      </w:pPr>
      <w:r>
        <w:rPr>
          <w:rFonts w:hint="eastAsia" w:ascii="等线" w:hAnsi="等线" w:eastAsia="等线"/>
        </w:rPr>
        <w:t>如果表达纯化出来的酶（蛋白序列正确）活性很低，可能的原因有哪些？（3分）</w:t>
      </w:r>
    </w:p>
    <w:p>
      <w:pPr>
        <w:pStyle w:val="11"/>
        <w:widowControl/>
        <w:numPr>
          <w:ilvl w:val="0"/>
          <w:numId w:val="5"/>
        </w:numPr>
        <w:ind w:firstLineChars="0"/>
        <w:rPr>
          <w:rFonts w:ascii="宋体" w:hAnsi="宋体"/>
        </w:rPr>
      </w:pPr>
      <w:r>
        <w:rPr>
          <w:rFonts w:hint="eastAsia" w:ascii="宋体" w:hAnsi="宋体"/>
        </w:rPr>
        <w:t>可能是蛋白质表达后没有在原始生物体内进行特定的修饰或加工。</w:t>
      </w:r>
    </w:p>
    <w:p>
      <w:pPr>
        <w:pStyle w:val="11"/>
        <w:widowControl/>
        <w:numPr>
          <w:ilvl w:val="0"/>
          <w:numId w:val="5"/>
        </w:numPr>
        <w:ind w:firstLineChars="0"/>
        <w:rPr>
          <w:rFonts w:hint="eastAsia" w:ascii="宋体" w:hAnsi="宋体"/>
        </w:rPr>
      </w:pPr>
      <w:r>
        <w:rPr>
          <w:rFonts w:hint="eastAsia" w:ascii="宋体" w:hAnsi="宋体"/>
        </w:rPr>
        <w:t>可能是该酶催化反应的最适条件比较苛刻，仅能在原始生物体内的特定环境下拥有较高的催化活性。</w:t>
      </w: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等线" w:hAnsi="等线" w:eastAsia="等线"/>
        </w:rPr>
      </w:pPr>
      <w:r>
        <w:rPr>
          <w:rFonts w:hint="eastAsia" w:ascii="等线" w:hAnsi="等线" w:eastAsia="等线"/>
        </w:rPr>
        <w:t>八、我们经常提到的微生物是简单的，低等的，认为被子植物、哺乳动物包括人类，却是复杂的高等的，这种说法正确吗？或者说你认可什么，不同意什么？谈谈你对生命进化的认识。</w:t>
      </w:r>
    </w:p>
    <w:p>
      <w:pPr>
        <w:widowControl/>
        <w:rPr>
          <w:rFonts w:ascii="宋体" w:hAnsi="宋体"/>
        </w:rPr>
      </w:pPr>
      <w:r>
        <w:rPr>
          <w:rFonts w:hint="eastAsia" w:ascii="宋体" w:hAnsi="宋体"/>
        </w:rPr>
        <w:t>认可的：微生物是相对简单的，被子植物、哺乳动物包括人类是复杂。</w:t>
      </w:r>
    </w:p>
    <w:p>
      <w:pPr>
        <w:widowControl/>
        <w:ind w:left="840"/>
        <w:rPr>
          <w:rFonts w:ascii="宋体" w:hAnsi="宋体"/>
        </w:rPr>
      </w:pPr>
      <w:r>
        <w:rPr>
          <w:rFonts w:hint="eastAsia" w:ascii="宋体" w:hAnsi="宋体"/>
        </w:rPr>
        <w:t>微生物主要是病毒、原核生物及一些原生动物，其中病毒没有细胞结构，原核生物没有以核膜为界的细胞核和除核糖体外的细胞器，原生动物为单细胞生物，没有复杂的组织，器官系统等层次，不能完成被子植物、哺乳动物（包括人类）等一些复杂的生命活动。因此说微生物是“简单的”。</w:t>
      </w:r>
    </w:p>
    <w:p>
      <w:pPr>
        <w:widowControl/>
        <w:ind w:left="840"/>
        <w:rPr>
          <w:rFonts w:ascii="宋体" w:hAnsi="宋体"/>
        </w:rPr>
      </w:pPr>
      <w:r>
        <w:rPr>
          <w:rFonts w:hint="eastAsia" w:ascii="宋体" w:hAnsi="宋体"/>
        </w:rPr>
        <w:t>被子植物、哺乳动物（包括人类）生命系统较为复杂，各类细胞、组织、器官、系统完备，多采取有性生殖的方式，拥有复杂和多样的基因库，同时拥有较为复杂的生命活动（如人类特有的言语、思考等）。因此说被子植物、哺乳动物（包括人类）是复杂的。</w:t>
      </w:r>
    </w:p>
    <w:p>
      <w:pPr>
        <w:widowControl/>
        <w:ind w:left="840"/>
        <w:rPr>
          <w:rFonts w:ascii="宋体" w:hAnsi="宋体"/>
        </w:rPr>
      </w:pPr>
      <w:r>
        <w:rPr>
          <w:rFonts w:hint="eastAsia" w:ascii="宋体" w:hAnsi="宋体"/>
        </w:rPr>
        <w:t>在进化层面，微生物较为古老和原始，因此在进化层面认为它们是低等的；而被子植物、哺乳动物（包括人类）进化程度相对较高，因此说是“高等的”。</w:t>
      </w:r>
    </w:p>
    <w:p>
      <w:pPr>
        <w:widowControl/>
        <w:ind w:left="840" w:hanging="840" w:hangingChars="400"/>
        <w:rPr>
          <w:rFonts w:ascii="宋体" w:hAnsi="宋体"/>
        </w:rPr>
      </w:pPr>
      <w:r>
        <w:rPr>
          <w:rFonts w:hint="eastAsia" w:ascii="宋体" w:hAnsi="宋体"/>
        </w:rPr>
        <w:t>不认可的：不能因为微生物在进化上所处的阶段早，较为“低等”就认为其在进化中所起到的作用</w:t>
      </w:r>
      <w:r>
        <w:rPr>
          <w:rFonts w:hint="eastAsia" w:ascii="宋体" w:hAnsi="宋体"/>
          <w:szCs w:val="24"/>
        </w:rPr>
        <w:t>不重要。地球上一切生命都是由简单到复杂逐步进化而来，微生物是被子植物、哺乳动物（包括人类）进化层面共同的祖先。</w:t>
      </w: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宋体" w:hAnsi="宋体"/>
          <w:szCs w:val="24"/>
        </w:rPr>
      </w:pPr>
    </w:p>
    <w:p>
      <w:pPr>
        <w:widowControl/>
        <w:rPr>
          <w:rFonts w:ascii="等线" w:hAnsi="等线" w:eastAsia="等线"/>
        </w:rPr>
      </w:pPr>
      <w:r>
        <w:rPr>
          <w:rFonts w:hint="eastAsia" w:ascii="等线" w:hAnsi="等线" w:eastAsia="等线"/>
        </w:rPr>
        <w:t>九、此题不答</w:t>
      </w:r>
    </w:p>
    <w:p>
      <w:pPr>
        <w:widowControl/>
        <w:rPr>
          <w:rFonts w:ascii="等线" w:hAnsi="等线" w:eastAsia="等线"/>
        </w:rPr>
      </w:pPr>
      <w:r>
        <w:drawing>
          <wp:inline distT="0" distB="0" distL="0" distR="0">
            <wp:extent cx="4864100" cy="2919095"/>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6"/>
                    <a:stretch>
                      <a:fillRect/>
                    </a:stretch>
                  </pic:blipFill>
                  <pic:spPr>
                    <a:xfrm>
                      <a:off x="0" y="0"/>
                      <a:ext cx="4866827" cy="2920554"/>
                    </a:xfrm>
                    <a:prstGeom prst="rect">
                      <a:avLst/>
                    </a:prstGeom>
                    <a:noFill/>
                    <a:ln>
                      <a:noFill/>
                    </a:ln>
                  </pic:spPr>
                </pic:pic>
              </a:graphicData>
            </a:graphic>
          </wp:inline>
        </w:drawing>
      </w:r>
    </w:p>
    <w:p>
      <w:pPr>
        <w:widowControl/>
        <w:spacing w:before="156" w:beforeLines="50"/>
        <w:rPr>
          <w:rFonts w:ascii="等线" w:hAnsi="等线" w:eastAsia="等线"/>
        </w:rPr>
      </w:pPr>
      <w:r>
        <w:rPr>
          <w:rFonts w:hint="eastAsia" w:ascii="等线" w:hAnsi="等线" w:eastAsia="等线"/>
        </w:rPr>
        <w:t>上图所示是褐藻的生活史，展示了藻类中异型世代交替的典型过程，请回答：</w:t>
      </w:r>
    </w:p>
    <w:p>
      <w:pPr>
        <w:widowControl/>
        <w:spacing w:before="156" w:beforeLines="50"/>
        <w:rPr>
          <w:rFonts w:ascii="等线" w:hAnsi="等线" w:eastAsia="等线"/>
        </w:rPr>
      </w:pPr>
      <w:r>
        <w:rPr>
          <w:rFonts w:hint="eastAsia" w:ascii="等线" w:hAnsi="等线" w:eastAsia="等线"/>
        </w:rPr>
        <w:t>1.</w:t>
      </w:r>
      <w:r>
        <w:rPr>
          <w:rFonts w:hint="eastAsia" w:ascii="等线" w:hAnsi="等线" w:eastAsia="等线"/>
        </w:rPr>
        <w:tab/>
      </w:r>
      <w:r>
        <w:rPr>
          <w:rFonts w:hint="eastAsia" w:ascii="等线" w:hAnsi="等线" w:eastAsia="等线"/>
        </w:rPr>
        <w:t xml:space="preserve">（ </w:t>
      </w:r>
      <w:r>
        <w:rPr>
          <w:rFonts w:ascii="等线" w:hAnsi="等线" w:eastAsia="等线"/>
        </w:rPr>
        <w:t xml:space="preserve">       </w:t>
      </w:r>
      <w:r>
        <w:rPr>
          <w:rFonts w:hint="eastAsia" w:ascii="等线" w:hAnsi="等线" w:eastAsia="等线"/>
        </w:rPr>
        <w:t>）按照五界或者六界分类系统，藻类属于哪种生物类群？（2分）</w:t>
      </w:r>
    </w:p>
    <w:p>
      <w:pPr>
        <w:widowControl/>
        <w:ind w:firstLine="424" w:firstLineChars="202"/>
        <w:rPr>
          <w:rFonts w:ascii="等线" w:hAnsi="等线" w:eastAsia="等线"/>
        </w:rPr>
      </w:pPr>
      <w:r>
        <w:rPr>
          <w:rFonts w:hint="eastAsia" w:ascii="等线" w:hAnsi="等线" w:eastAsia="等线"/>
        </w:rPr>
        <w:t>A.</w:t>
      </w:r>
      <w:r>
        <w:rPr>
          <w:rFonts w:hint="eastAsia" w:ascii="等线" w:hAnsi="等线" w:eastAsia="等线"/>
        </w:rPr>
        <w:tab/>
      </w:r>
      <w:r>
        <w:rPr>
          <w:rFonts w:hint="eastAsia" w:ascii="等线" w:hAnsi="等线" w:eastAsia="等线"/>
        </w:rPr>
        <w:t>原核生物</w:t>
      </w:r>
      <w:r>
        <w:rPr>
          <w:rFonts w:hint="eastAsia" w:ascii="等线" w:hAnsi="等线" w:eastAsia="等线"/>
        </w:rPr>
        <w:tab/>
      </w:r>
      <w:r>
        <w:rPr>
          <w:rFonts w:hint="eastAsia" w:ascii="等线" w:hAnsi="等线" w:eastAsia="等线"/>
        </w:rPr>
        <w:t>B.细菌</w:t>
      </w:r>
      <w:r>
        <w:rPr>
          <w:rFonts w:hint="eastAsia" w:ascii="等线" w:hAnsi="等线" w:eastAsia="等线"/>
        </w:rPr>
        <w:tab/>
      </w:r>
      <w:r>
        <w:rPr>
          <w:rFonts w:hint="eastAsia" w:ascii="等线" w:hAnsi="等线" w:eastAsia="等线"/>
        </w:rPr>
        <w:tab/>
      </w:r>
      <w:r>
        <w:rPr>
          <w:rFonts w:hint="eastAsia" w:ascii="等线" w:hAnsi="等线" w:eastAsia="等线"/>
        </w:rPr>
        <w:t>C.植物</w:t>
      </w:r>
      <w:r>
        <w:rPr>
          <w:rFonts w:hint="eastAsia" w:ascii="等线" w:hAnsi="等线" w:eastAsia="等线"/>
        </w:rPr>
        <w:tab/>
      </w:r>
      <w:r>
        <w:rPr>
          <w:rFonts w:hint="eastAsia" w:ascii="等线" w:hAnsi="等线" w:eastAsia="等线"/>
        </w:rPr>
        <w:tab/>
      </w:r>
      <w:r>
        <w:rPr>
          <w:rFonts w:hint="eastAsia" w:ascii="等线" w:hAnsi="等线" w:eastAsia="等线"/>
        </w:rPr>
        <w:t>D.原生生物</w:t>
      </w:r>
    </w:p>
    <w:p>
      <w:pPr>
        <w:widowControl/>
        <w:rPr>
          <w:rFonts w:ascii="宋体" w:hAnsi="宋体"/>
        </w:rPr>
      </w:pPr>
    </w:p>
    <w:p>
      <w:pPr>
        <w:widowControl/>
        <w:rPr>
          <w:rFonts w:ascii="宋体" w:hAnsi="宋体"/>
        </w:rPr>
      </w:pPr>
    </w:p>
    <w:p>
      <w:pPr>
        <w:widowControl/>
        <w:rPr>
          <w:rFonts w:ascii="等线" w:hAnsi="等线" w:eastAsia="等线"/>
        </w:rPr>
      </w:pPr>
      <w:r>
        <w:rPr>
          <w:rFonts w:hint="eastAsia" w:ascii="等线" w:hAnsi="等线" w:eastAsia="等线"/>
        </w:rPr>
        <w:t>2.</w:t>
      </w:r>
      <w:r>
        <w:rPr>
          <w:rFonts w:hint="eastAsia" w:ascii="等线" w:hAnsi="等线" w:eastAsia="等线"/>
        </w:rPr>
        <w:tab/>
      </w:r>
      <w:r>
        <w:rPr>
          <w:rFonts w:hint="eastAsia" w:ascii="等线" w:hAnsi="等线" w:eastAsia="等线"/>
        </w:rPr>
        <w:t>在细胞水平上，这一类生物类群的分类学主要特点是什么？（2分）</w:t>
      </w:r>
    </w:p>
    <w:p>
      <w:pPr>
        <w:widowControl/>
        <w:rPr>
          <w:rFonts w:ascii="宋体" w:hAnsi="宋体"/>
        </w:rPr>
      </w:pPr>
    </w:p>
    <w:p>
      <w:pPr>
        <w:widowControl/>
        <w:rPr>
          <w:rFonts w:ascii="宋体" w:hAnsi="宋体"/>
        </w:rPr>
      </w:pPr>
    </w:p>
    <w:p>
      <w:pPr>
        <w:widowControl/>
        <w:rPr>
          <w:rFonts w:ascii="等线" w:hAnsi="等线" w:eastAsia="等线"/>
        </w:rPr>
      </w:pPr>
      <w:r>
        <w:rPr>
          <w:rFonts w:hint="eastAsia" w:ascii="等线" w:hAnsi="等线" w:eastAsia="等线"/>
        </w:rPr>
        <w:t>3.</w:t>
      </w:r>
      <w:r>
        <w:rPr>
          <w:rFonts w:hint="eastAsia" w:ascii="等线" w:hAnsi="等线" w:eastAsia="等线"/>
        </w:rPr>
        <w:tab/>
      </w:r>
      <w:r>
        <w:rPr>
          <w:rFonts w:hint="eastAsia" w:ascii="等线" w:hAnsi="等线" w:eastAsia="等线"/>
        </w:rPr>
        <w:t xml:space="preserve">（ </w:t>
      </w:r>
      <w:r>
        <w:rPr>
          <w:rFonts w:ascii="等线" w:hAnsi="等线" w:eastAsia="等线"/>
        </w:rPr>
        <w:t xml:space="preserve">       </w:t>
      </w:r>
      <w:r>
        <w:rPr>
          <w:rFonts w:hint="eastAsia" w:ascii="等线" w:hAnsi="等线" w:eastAsia="等线"/>
        </w:rPr>
        <w:t>）雌配子和雄配子，对应着图中的哪个字母所在的生活史阶段？（2分）</w:t>
      </w:r>
    </w:p>
    <w:p>
      <w:pPr>
        <w:widowControl/>
        <w:ind w:firstLine="424" w:firstLineChars="202"/>
        <w:rPr>
          <w:rFonts w:ascii="等线" w:hAnsi="等线" w:eastAsia="等线"/>
        </w:rPr>
      </w:pPr>
      <w:r>
        <w:rPr>
          <w:rFonts w:ascii="等线" w:hAnsi="等线" w:eastAsia="等线"/>
        </w:rPr>
        <w:t>A.</w:t>
      </w:r>
      <w:r>
        <w:rPr>
          <w:rFonts w:ascii="等线" w:hAnsi="等线" w:eastAsia="等线"/>
        </w:rPr>
        <w:tab/>
      </w:r>
      <w:r>
        <w:rPr>
          <w:rFonts w:ascii="等线" w:hAnsi="等线" w:eastAsia="等线"/>
        </w:rPr>
        <w:t>B.</w:t>
      </w:r>
      <w:r>
        <w:rPr>
          <w:rFonts w:ascii="等线" w:hAnsi="等线" w:eastAsia="等线"/>
        </w:rPr>
        <w:tab/>
      </w:r>
      <w:r>
        <w:rPr>
          <w:rFonts w:ascii="等线" w:hAnsi="等线" w:eastAsia="等线"/>
        </w:rPr>
        <w:t>C.</w:t>
      </w:r>
      <w:r>
        <w:rPr>
          <w:rFonts w:ascii="等线" w:hAnsi="等线" w:eastAsia="等线"/>
        </w:rPr>
        <w:tab/>
      </w:r>
      <w:r>
        <w:rPr>
          <w:rFonts w:ascii="等线" w:hAnsi="等线" w:eastAsia="等线"/>
        </w:rPr>
        <w:t>D.</w:t>
      </w:r>
    </w:p>
    <w:p>
      <w:pPr>
        <w:widowControl/>
        <w:rPr>
          <w:rFonts w:ascii="宋体" w:hAnsi="宋体"/>
        </w:rPr>
      </w:pPr>
    </w:p>
    <w:p>
      <w:pPr>
        <w:pStyle w:val="11"/>
        <w:widowControl/>
        <w:numPr>
          <w:ilvl w:val="0"/>
          <w:numId w:val="3"/>
        </w:numPr>
        <w:ind w:firstLineChars="0"/>
        <w:rPr>
          <w:rFonts w:ascii="等线" w:hAnsi="等线" w:eastAsia="等线"/>
        </w:rPr>
      </w:pPr>
      <w:r>
        <w:rPr>
          <w:rFonts w:hint="eastAsia" w:ascii="等线" w:hAnsi="等线" w:eastAsia="等线"/>
        </w:rPr>
        <w:t>结合上图的褐藻生活史图，简述褐藻生活史中异型世代交替的典型特点。（4分）</w:t>
      </w: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等线" w:hAnsi="等线" w:eastAsia="等线"/>
        </w:rPr>
      </w:pPr>
    </w:p>
    <w:p>
      <w:pPr>
        <w:widowControl/>
        <w:rPr>
          <w:rFonts w:ascii="等线" w:hAnsi="等线" w:eastAsia="等线"/>
        </w:rPr>
      </w:pPr>
      <w:r>
        <w:rPr>
          <w:rFonts w:hint="eastAsia" w:ascii="等线" w:hAnsi="等线" w:eastAsia="等线"/>
        </w:rPr>
        <w:t>十、从遥远的白垩纪时代繁衍至今，当年异军突起的被子植物已经在地球上生活了大约</w:t>
      </w:r>
      <w:r>
        <w:rPr>
          <w:rFonts w:ascii="等线" w:hAnsi="等线" w:eastAsia="等线"/>
        </w:rPr>
        <w:t>1.36</w:t>
      </w:r>
      <w:r>
        <w:rPr>
          <w:rFonts w:hint="eastAsia" w:ascii="等线" w:hAnsi="等线" w:eastAsia="等线"/>
        </w:rPr>
        <w:t>亿年，成员占比植物界</w:t>
      </w:r>
      <w:r>
        <w:rPr>
          <w:rFonts w:ascii="等线" w:hAnsi="等线" w:eastAsia="等线"/>
        </w:rPr>
        <w:t>65%</w:t>
      </w:r>
      <w:r>
        <w:rPr>
          <w:rFonts w:hint="eastAsia" w:ascii="等线" w:hAnsi="等线" w:eastAsia="等线"/>
        </w:rPr>
        <w:t>之多，遍布世界各个角落。它们花开花谢，春华秋实，生老病死，繁衍生息，看似平静无奇，实则不知蕴藏多少心思，上演过多少举世瞩目的泣血传奇。有人说，种子外面有果皮包被，使种子不再裸露，是被子植物的主要特征；有人说，被子植物产生了真正的花器官，不仅能保护雌雄生殖器官，还能招蜂引蝶，大大增加了有性生殖成功的概率；更有人说，被子植物特有的双受精方式让其在植物世界里光彩夺目，并且成功荣登植物王国的巅峰……</w:t>
      </w:r>
    </w:p>
    <w:p>
      <w:pPr>
        <w:widowControl/>
        <w:rPr>
          <w:rFonts w:ascii="等线" w:hAnsi="等线" w:eastAsia="等线"/>
        </w:rPr>
      </w:pPr>
      <w:r>
        <w:rPr>
          <w:rFonts w:hint="eastAsia" w:ascii="等线" w:hAnsi="等线" w:eastAsia="等线"/>
        </w:rPr>
        <w:t>根据以上材料，请回答：</w:t>
      </w:r>
    </w:p>
    <w:p>
      <w:pPr>
        <w:pStyle w:val="11"/>
        <w:widowControl/>
        <w:numPr>
          <w:ilvl w:val="0"/>
          <w:numId w:val="6"/>
        </w:numPr>
        <w:spacing w:before="156" w:beforeLines="50"/>
        <w:ind w:firstLineChars="0"/>
        <w:rPr>
          <w:rFonts w:ascii="等线" w:hAnsi="等线" w:eastAsia="等线"/>
        </w:rPr>
      </w:pPr>
      <w:r>
        <w:rPr>
          <w:rFonts w:hint="eastAsia" w:ascii="等线" w:hAnsi="等线" w:eastAsia="等线"/>
        </w:rPr>
        <w:t>什么是双受精？双受精的进化意义是什么？（2+3分）</w:t>
      </w:r>
    </w:p>
    <w:p>
      <w:pPr>
        <w:ind w:left="630" w:hanging="630" w:hangingChars="300"/>
      </w:pPr>
      <w:r>
        <w:rPr>
          <w:rFonts w:hint="eastAsia"/>
        </w:rPr>
        <w:t>含义：植物受精过程中，一个精子与卵子结合成为受精卵（2n），另外一个精子和两个极核结合，生成胚乳（3n）。</w:t>
      </w:r>
    </w:p>
    <w:p>
      <w:pPr>
        <w:ind w:left="630" w:hanging="630" w:hangingChars="300"/>
        <w:rPr>
          <w:rFonts w:hint="eastAsia"/>
        </w:rPr>
      </w:pPr>
      <w:r>
        <w:rPr>
          <w:rFonts w:hint="eastAsia"/>
        </w:rPr>
        <w:t>意义：为植物种子的发育提供了充足的营养，使其无需过早萌发进行光合作用获取能量，大大提高了种子的成活率。</w:t>
      </w:r>
    </w:p>
    <w:p>
      <w:pPr>
        <w:widowControl/>
        <w:rPr>
          <w:rFonts w:ascii="宋体" w:hAnsi="宋体"/>
        </w:rPr>
      </w:pPr>
    </w:p>
    <w:p>
      <w:pPr>
        <w:widowControl/>
        <w:rPr>
          <w:rFonts w:ascii="宋体" w:hAnsi="宋体"/>
        </w:rPr>
      </w:pPr>
    </w:p>
    <w:p>
      <w:pPr>
        <w:widowControl/>
        <w:rPr>
          <w:rFonts w:hint="eastAsia" w:ascii="宋体" w:hAnsi="宋体"/>
        </w:rPr>
      </w:pPr>
    </w:p>
    <w:p>
      <w:pPr>
        <w:pStyle w:val="11"/>
        <w:widowControl/>
        <w:numPr>
          <w:ilvl w:val="0"/>
          <w:numId w:val="6"/>
        </w:numPr>
        <w:ind w:firstLineChars="0"/>
        <w:rPr>
          <w:rFonts w:ascii="等线" w:hAnsi="等线" w:eastAsia="等线"/>
        </w:rPr>
      </w:pPr>
      <w:r>
        <w:rPr>
          <w:rFonts w:hint="eastAsia" w:ascii="等线" w:hAnsi="等线" w:eastAsia="等线"/>
        </w:rPr>
        <w:t>请你再列举不少于5个被子植物适应陆生生活的结构特征及意义。（5分）</w:t>
      </w:r>
    </w:p>
    <w:p>
      <w:pPr>
        <w:pStyle w:val="11"/>
        <w:widowControl/>
        <w:numPr>
          <w:ilvl w:val="0"/>
          <w:numId w:val="7"/>
        </w:numPr>
        <w:ind w:firstLineChars="0"/>
        <w:rPr>
          <w:rFonts w:ascii="宋体" w:hAnsi="宋体"/>
        </w:rPr>
      </w:pPr>
      <w:r>
        <w:rPr>
          <w:rFonts w:hint="eastAsia" w:ascii="宋体" w:hAnsi="宋体"/>
        </w:rPr>
        <w:t>拥有发达的根系，获取地下水以供生长。</w:t>
      </w:r>
    </w:p>
    <w:p>
      <w:pPr>
        <w:pStyle w:val="11"/>
        <w:widowControl/>
        <w:numPr>
          <w:ilvl w:val="0"/>
          <w:numId w:val="7"/>
        </w:numPr>
        <w:ind w:firstLineChars="0"/>
        <w:rPr>
          <w:rFonts w:ascii="宋体" w:hAnsi="宋体"/>
        </w:rPr>
      </w:pPr>
      <w:r>
        <w:rPr>
          <w:rFonts w:hint="eastAsia" w:ascii="宋体" w:hAnsi="宋体"/>
        </w:rPr>
        <w:t>相对较小的叶片面积，避免陆生生活蒸腾过度失水。</w:t>
      </w:r>
    </w:p>
    <w:p>
      <w:pPr>
        <w:pStyle w:val="11"/>
        <w:widowControl/>
        <w:numPr>
          <w:ilvl w:val="0"/>
          <w:numId w:val="7"/>
        </w:numPr>
        <w:ind w:firstLineChars="0"/>
        <w:rPr>
          <w:rFonts w:ascii="宋体" w:hAnsi="宋体"/>
        </w:rPr>
      </w:pPr>
      <w:r>
        <w:rPr>
          <w:rFonts w:hint="eastAsia" w:ascii="宋体" w:hAnsi="宋体"/>
        </w:rPr>
        <w:t>花或叶释放出特殊的气味，吸引需要的动物前来传粉，驱赶天敌。</w:t>
      </w:r>
    </w:p>
    <w:p>
      <w:pPr>
        <w:pStyle w:val="11"/>
        <w:widowControl/>
        <w:numPr>
          <w:ilvl w:val="0"/>
          <w:numId w:val="7"/>
        </w:numPr>
        <w:ind w:firstLineChars="0"/>
        <w:rPr>
          <w:rFonts w:ascii="宋体" w:hAnsi="宋体"/>
        </w:rPr>
      </w:pPr>
      <w:r>
        <w:rPr>
          <w:rFonts w:hint="eastAsia" w:ascii="宋体" w:hAnsi="宋体"/>
        </w:rPr>
        <w:t>小而多的类囊体，提高有效受光面积，提高光能利用率。</w:t>
      </w:r>
    </w:p>
    <w:p>
      <w:pPr>
        <w:pStyle w:val="11"/>
        <w:widowControl/>
        <w:numPr>
          <w:ilvl w:val="0"/>
          <w:numId w:val="7"/>
        </w:numPr>
        <w:ind w:firstLineChars="0"/>
        <w:rPr>
          <w:rFonts w:hint="eastAsia" w:ascii="宋体" w:hAnsi="宋体"/>
        </w:rPr>
      </w:pPr>
      <w:r>
        <w:rPr>
          <w:rFonts w:hint="eastAsia" w:ascii="宋体" w:hAnsi="宋体"/>
        </w:rPr>
        <w:t>种子外面有果皮包被，使种子不再裸露，提高成活率。</w:t>
      </w:r>
    </w:p>
    <w:p>
      <w:pPr>
        <w:widowControl/>
        <w:rPr>
          <w:rFonts w:ascii="宋体" w:hAnsi="宋体"/>
        </w:rPr>
      </w:pPr>
    </w:p>
    <w:p>
      <w:pPr>
        <w:widowControl/>
        <w:rPr>
          <w:rFonts w:ascii="宋体" w:hAnsi="宋体"/>
        </w:rPr>
      </w:pPr>
    </w:p>
    <w:p>
      <w:pPr>
        <w:widowControl/>
        <w:rPr>
          <w:rFonts w:ascii="宋体" w:hAnsi="宋体"/>
        </w:rPr>
      </w:pPr>
    </w:p>
    <w:p>
      <w:pPr>
        <w:widowControl/>
        <w:rPr>
          <w:rFonts w:ascii="等线" w:hAnsi="等线" w:eastAsia="等线"/>
        </w:rPr>
      </w:pPr>
      <w:r>
        <w:rPr>
          <w:rFonts w:ascii="等线" w:hAnsi="等线" w:eastAsia="等线"/>
        </w:rPr>
        <w:t>十</w:t>
      </w:r>
      <w:r>
        <w:rPr>
          <w:rFonts w:hint="eastAsia" w:ascii="等线" w:hAnsi="等线" w:eastAsia="等线"/>
        </w:rPr>
        <w:t>一、南宋文人叶绍翁写过《游园不值》：『应怜屐齿印苍苔，小扣柴扉久不开。春色满园关不住，一枝红杏出墙来』。这首小诗写诗人春日游园观花的所见所感，写得十分形象而又富有理趣。头两句“应怜屐齿印苍苔，小扣柴扉久不开”，交代作者访友不遇，园门紧闭，说大概是园主人爱惜园内的青苔，怕我的屐齿在上面留下践踏的痕迹，但“春色”是关锁不住的，“红杏”必然要“出墙来”宣告春天的来临。引申，一切新生的美好的事物也是封锁不住、禁锢不了的，它必能冲破任何束缚，蓬勃发展。</w:t>
      </w:r>
    </w:p>
    <w:p>
      <w:pPr>
        <w:widowControl/>
        <w:rPr>
          <w:rFonts w:hint="eastAsia" w:ascii="等线" w:hAnsi="等线" w:eastAsia="等线"/>
        </w:rPr>
      </w:pPr>
      <w:r>
        <w:rPr>
          <w:rFonts w:hint="eastAsia" w:ascii="等线" w:hAnsi="等线" w:eastAsia="等线"/>
        </w:rPr>
        <w:t>此题不答</w:t>
      </w:r>
    </w:p>
    <w:p>
      <w:pPr>
        <w:widowControl/>
        <w:rPr>
          <w:rFonts w:ascii="等线" w:hAnsi="等线" w:eastAsia="等线"/>
        </w:rPr>
      </w:pPr>
      <w:r>
        <w:rPr>
          <w:rFonts w:hint="eastAsia" w:ascii="等线" w:hAnsi="等线" w:eastAsia="等线"/>
        </w:rPr>
        <w:t>请问：</w:t>
      </w:r>
    </w:p>
    <w:p>
      <w:pPr>
        <w:pStyle w:val="11"/>
        <w:widowControl/>
        <w:numPr>
          <w:ilvl w:val="0"/>
          <w:numId w:val="8"/>
        </w:numPr>
        <w:spacing w:before="156" w:beforeLines="50"/>
        <w:ind w:firstLineChars="0"/>
        <w:rPr>
          <w:rFonts w:ascii="等线" w:hAnsi="等线" w:eastAsia="等线"/>
        </w:rPr>
      </w:pPr>
      <w:r>
        <w:rPr>
          <w:rFonts w:hint="eastAsia" w:ascii="等线" w:hAnsi="等线" w:eastAsia="等线"/>
        </w:rPr>
        <w:t>诗句中第一句与第四句描写的植物分别属于哪一类的植物（苔藓、蕨类、裸子、被子）？（2分）</w:t>
      </w:r>
    </w:p>
    <w:p>
      <w:pPr>
        <w:widowControl/>
        <w:rPr>
          <w:rFonts w:ascii="宋体" w:hAnsi="宋体"/>
        </w:rPr>
      </w:pPr>
    </w:p>
    <w:p>
      <w:pPr>
        <w:widowControl/>
        <w:rPr>
          <w:rFonts w:ascii="宋体" w:hAnsi="宋体"/>
        </w:rPr>
      </w:pPr>
    </w:p>
    <w:p>
      <w:pPr>
        <w:widowControl/>
        <w:rPr>
          <w:rFonts w:ascii="宋体" w:hAnsi="宋体"/>
        </w:rPr>
      </w:pPr>
    </w:p>
    <w:p>
      <w:pPr>
        <w:pStyle w:val="11"/>
        <w:widowControl/>
        <w:numPr>
          <w:ilvl w:val="0"/>
          <w:numId w:val="8"/>
        </w:numPr>
        <w:ind w:firstLineChars="0"/>
        <w:rPr>
          <w:rFonts w:ascii="等线" w:hAnsi="等线" w:eastAsia="等线"/>
        </w:rPr>
      </w:pPr>
      <w:r>
        <w:rPr>
          <w:rFonts w:hint="eastAsia" w:ascii="等线" w:hAnsi="等线" w:eastAsia="等线"/>
        </w:rPr>
        <w:t>请简略的描述两类植物的特征。（6分）</w:t>
      </w:r>
    </w:p>
    <w:p>
      <w:pPr>
        <w:widowControl/>
        <w:rPr>
          <w:rFonts w:ascii="宋体" w:hAnsi="宋体"/>
        </w:rPr>
      </w:pPr>
    </w:p>
    <w:p>
      <w:pPr>
        <w:widowControl/>
        <w:rPr>
          <w:rFonts w:ascii="宋体" w:hAnsi="宋体"/>
        </w:rPr>
      </w:pPr>
    </w:p>
    <w:p>
      <w:pPr>
        <w:widowControl/>
        <w:rPr>
          <w:rFonts w:ascii="宋体" w:hAnsi="宋体"/>
        </w:rPr>
      </w:pPr>
    </w:p>
    <w:p>
      <w:pPr>
        <w:pStyle w:val="11"/>
        <w:widowControl/>
        <w:numPr>
          <w:ilvl w:val="0"/>
          <w:numId w:val="8"/>
        </w:numPr>
        <w:ind w:firstLineChars="0"/>
        <w:rPr>
          <w:rFonts w:ascii="等线" w:hAnsi="等线" w:eastAsia="等线"/>
        </w:rPr>
      </w:pPr>
      <w:r>
        <w:rPr>
          <w:rFonts w:hint="eastAsia" w:ascii="等线" w:hAnsi="等线" w:eastAsia="等线"/>
        </w:rPr>
        <w:t>对此两句中的植物我们看见的主体分别是其孢子体还是配子体？（2分）</w:t>
      </w: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等线" w:hAnsi="等线" w:eastAsia="等线"/>
        </w:rPr>
      </w:pPr>
    </w:p>
    <w:p>
      <w:pPr>
        <w:widowControl/>
        <w:rPr>
          <w:rFonts w:ascii="等线" w:hAnsi="等线" w:eastAsia="等线"/>
        </w:rPr>
      </w:pPr>
    </w:p>
    <w:p>
      <w:pPr>
        <w:widowControl/>
        <w:rPr>
          <w:rFonts w:ascii="等线" w:hAnsi="等线" w:eastAsia="等线"/>
        </w:rPr>
      </w:pPr>
      <w:r>
        <w:rPr>
          <w:rFonts w:ascii="等线" w:hAnsi="等线" w:eastAsia="等线"/>
        </w:rPr>
        <w:t>十</w:t>
      </w:r>
      <w:r>
        <w:rPr>
          <w:rFonts w:hint="eastAsia" w:ascii="等线" w:hAnsi="等线" w:eastAsia="等线"/>
        </w:rPr>
        <w:t>二、脊椎动物从５亿多年前出现以来，进化出大量物种，既有体长超过</w:t>
      </w:r>
      <w:r>
        <w:rPr>
          <w:rFonts w:ascii="等线" w:hAnsi="等线" w:eastAsia="等线"/>
        </w:rPr>
        <w:t>20</w:t>
      </w:r>
      <w:r>
        <w:rPr>
          <w:rFonts w:hint="eastAsia" w:ascii="等线" w:hAnsi="等线" w:eastAsia="等线"/>
        </w:rPr>
        <w:t>米的蓝鲸，也有世界上个体最小的鸟——蜂鸟，以及我们人类。虽然进化呈现出多样性，但脊椎动物在基本解剖学特征上是共通的，脊椎动物大都由脊椎、眼睛、心脏、脑、尾部等组成，这表明进化的多样性并非完全变幻莫测。研究人员以包括脊椎动物在内的８种脊索动物为对象，大规模分析比对了它们在胚胎发育过程中的基因信息，发现脊椎动物的大量基因在胚胎发育的基本构造期和其他过程中都发挥着作用。</w:t>
      </w:r>
    </w:p>
    <w:p>
      <w:pPr>
        <w:widowControl/>
        <w:rPr>
          <w:rFonts w:hint="eastAsia" w:ascii="等线" w:hAnsi="等线" w:eastAsia="等线"/>
        </w:rPr>
      </w:pPr>
      <w:r>
        <w:rPr>
          <w:rFonts w:hint="eastAsia" w:ascii="等线" w:hAnsi="等线" w:eastAsia="等线"/>
        </w:rPr>
        <w:t>此题不答</w:t>
      </w:r>
    </w:p>
    <w:p>
      <w:pPr>
        <w:widowControl/>
        <w:rPr>
          <w:rFonts w:ascii="等线" w:hAnsi="等线" w:eastAsia="等线"/>
        </w:rPr>
      </w:pPr>
      <w:r>
        <w:rPr>
          <w:rFonts w:hint="eastAsia" w:ascii="等线" w:hAnsi="等线" w:eastAsia="等线"/>
        </w:rPr>
        <w:t>请简述：</w:t>
      </w:r>
    </w:p>
    <w:p>
      <w:pPr>
        <w:pStyle w:val="11"/>
        <w:widowControl/>
        <w:numPr>
          <w:ilvl w:val="0"/>
          <w:numId w:val="9"/>
        </w:numPr>
        <w:spacing w:before="156" w:beforeLines="50"/>
        <w:ind w:firstLineChars="0"/>
        <w:rPr>
          <w:rFonts w:ascii="等线" w:hAnsi="等线" w:eastAsia="等线"/>
        </w:rPr>
      </w:pPr>
      <w:r>
        <w:rPr>
          <w:rFonts w:hint="eastAsia" w:ascii="等线" w:hAnsi="等线" w:eastAsia="等线"/>
        </w:rPr>
        <w:t>脊椎动物胚胎发育的基本过程；（3分）</w:t>
      </w:r>
    </w:p>
    <w:p>
      <w:pPr>
        <w:widowControl/>
        <w:rPr>
          <w:rFonts w:ascii="宋体" w:hAnsi="宋体"/>
        </w:rPr>
      </w:pPr>
    </w:p>
    <w:p>
      <w:pPr>
        <w:widowControl/>
        <w:rPr>
          <w:rFonts w:ascii="宋体" w:hAnsi="宋体"/>
        </w:rPr>
      </w:pPr>
    </w:p>
    <w:p>
      <w:pPr>
        <w:widowControl/>
        <w:rPr>
          <w:rFonts w:ascii="宋体" w:hAnsi="宋体"/>
        </w:rPr>
      </w:pPr>
    </w:p>
    <w:p>
      <w:pPr>
        <w:pStyle w:val="11"/>
        <w:widowControl/>
        <w:numPr>
          <w:ilvl w:val="0"/>
          <w:numId w:val="9"/>
        </w:numPr>
        <w:ind w:firstLineChars="0"/>
        <w:rPr>
          <w:rFonts w:ascii="等线" w:hAnsi="等线" w:eastAsia="等线"/>
        </w:rPr>
      </w:pPr>
      <w:r>
        <w:rPr>
          <w:rFonts w:hint="eastAsia" w:ascii="等线" w:hAnsi="等线" w:eastAsia="等线"/>
        </w:rPr>
        <w:t>人的胚胎发育过程中，心脏、体节、神经管和眼睛形成的先后顺序是？分别约在受精后几周形成？（3分）</w:t>
      </w:r>
    </w:p>
    <w:p>
      <w:pPr>
        <w:widowControl/>
        <w:rPr>
          <w:rFonts w:ascii="宋体" w:hAnsi="宋体"/>
        </w:rPr>
      </w:pPr>
    </w:p>
    <w:p>
      <w:pPr>
        <w:widowControl/>
        <w:rPr>
          <w:rFonts w:ascii="宋体" w:hAnsi="宋体"/>
        </w:rPr>
      </w:pPr>
    </w:p>
    <w:p>
      <w:pPr>
        <w:widowControl/>
        <w:rPr>
          <w:rFonts w:ascii="宋体" w:hAnsi="宋体"/>
        </w:rPr>
      </w:pPr>
    </w:p>
    <w:p>
      <w:pPr>
        <w:pStyle w:val="11"/>
        <w:widowControl/>
        <w:numPr>
          <w:ilvl w:val="0"/>
          <w:numId w:val="9"/>
        </w:numPr>
        <w:ind w:firstLineChars="0"/>
        <w:rPr>
          <w:rFonts w:ascii="等线" w:hAnsi="等线" w:eastAsia="等线"/>
        </w:rPr>
      </w:pPr>
      <w:r>
        <w:rPr>
          <w:rFonts w:hint="eastAsia" w:ascii="等线" w:hAnsi="等线" w:eastAsia="等线"/>
        </w:rPr>
        <w:t>分析脊椎动物的进化呈现出基本构造相似但又有差别的机制。（4分）</w:t>
      </w: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等线" w:hAnsi="等线" w:eastAsia="等线"/>
        </w:rPr>
      </w:pPr>
      <w:r>
        <w:rPr>
          <w:rFonts w:ascii="等线" w:hAnsi="等线" w:eastAsia="等线"/>
        </w:rPr>
        <w:t>十</w:t>
      </w:r>
      <w:r>
        <w:rPr>
          <w:rFonts w:hint="eastAsia" w:ascii="等线" w:hAnsi="等线" w:eastAsia="等线"/>
        </w:rPr>
        <w:t>三、2019年在Science期刊上发表了一篇文章，发现自从1992年日本在水稻田中使用了一个新型的低毒杀虫剂新烟碱农药后，附近渔场中太公鱼（Smelt）和鳗鲡鱼（Eel）产量显著降低（见图）。已知新烟碱农药是一种广泛使用的低毒杀虫剂，这类农药仅针对无脊椎动物如昆虫、浮游动物等，而对脊椎动物包括鱼类并没有毒性。据悉，小齿日本银鱼和太公鱼以浮游动物和昆虫为食，鳗鲡鱼以小鱼小虾为食。</w:t>
      </w:r>
    </w:p>
    <w:p>
      <w:pPr>
        <w:widowControl/>
        <w:rPr>
          <w:rFonts w:ascii="等线" w:hAnsi="等线" w:eastAsia="等线"/>
        </w:rPr>
      </w:pPr>
      <w:r>
        <w:rPr>
          <w:rFonts w:ascii="等线" w:hAnsi="等线" w:eastAsia="等线"/>
        </w:rPr>
        <w:drawing>
          <wp:inline distT="0" distB="0" distL="0" distR="0">
            <wp:extent cx="4010025" cy="232664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33036" cy="2339847"/>
                    </a:xfrm>
                    <a:prstGeom prst="rect">
                      <a:avLst/>
                    </a:prstGeom>
                    <a:noFill/>
                  </pic:spPr>
                </pic:pic>
              </a:graphicData>
            </a:graphic>
          </wp:inline>
        </w:drawing>
      </w:r>
    </w:p>
    <w:p>
      <w:pPr>
        <w:widowControl/>
        <w:spacing w:before="156" w:beforeLines="50"/>
        <w:rPr>
          <w:rFonts w:ascii="等线" w:hAnsi="等线" w:eastAsia="等线"/>
        </w:rPr>
      </w:pPr>
      <w:r>
        <w:rPr>
          <w:rFonts w:hint="eastAsia" w:ascii="等线" w:hAnsi="等线" w:eastAsia="等线"/>
        </w:rPr>
        <w:t>请问：</w:t>
      </w:r>
    </w:p>
    <w:p>
      <w:pPr>
        <w:widowControl/>
        <w:spacing w:before="156" w:beforeLines="50"/>
        <w:rPr>
          <w:rFonts w:ascii="等线" w:hAnsi="等线" w:eastAsia="等线"/>
        </w:rPr>
      </w:pPr>
      <w:r>
        <w:rPr>
          <w:rFonts w:hint="eastAsia" w:ascii="等线" w:hAnsi="等线" w:eastAsia="等线"/>
        </w:rPr>
        <w:t xml:space="preserve">1. (   </w:t>
      </w:r>
      <w:r>
        <w:rPr>
          <w:rFonts w:ascii="等线" w:hAnsi="等线" w:eastAsia="等线"/>
        </w:rPr>
        <w:t>C</w:t>
      </w:r>
      <w:r>
        <w:rPr>
          <w:rFonts w:hint="eastAsia" w:ascii="等线" w:hAnsi="等线" w:eastAsia="等线"/>
        </w:rPr>
        <w:t xml:space="preserve">    ) 下列哪种情形之一时，不同中的两个群体的竞争更为激烈（2分）</w:t>
      </w:r>
    </w:p>
    <w:p>
      <w:pPr>
        <w:widowControl/>
        <w:ind w:left="420" w:leftChars="200"/>
        <w:rPr>
          <w:rFonts w:ascii="等线" w:hAnsi="等线" w:eastAsia="等线"/>
        </w:rPr>
      </w:pPr>
      <w:r>
        <w:rPr>
          <w:rFonts w:hint="eastAsia" w:ascii="等线" w:hAnsi="等线" w:eastAsia="等线"/>
        </w:rPr>
        <w:t>A. 一个群体比另一个群体大得多</w:t>
      </w:r>
    </w:p>
    <w:p>
      <w:pPr>
        <w:widowControl/>
        <w:ind w:left="420" w:leftChars="200"/>
        <w:rPr>
          <w:rFonts w:ascii="等线" w:hAnsi="等线" w:eastAsia="等线"/>
        </w:rPr>
      </w:pPr>
      <w:r>
        <w:rPr>
          <w:rFonts w:hint="eastAsia" w:ascii="等线" w:hAnsi="等线" w:eastAsia="等线"/>
        </w:rPr>
        <w:t>B. 两个群体的亲缘关系密切</w:t>
      </w:r>
    </w:p>
    <w:p>
      <w:pPr>
        <w:widowControl/>
        <w:ind w:left="420" w:leftChars="200"/>
        <w:rPr>
          <w:rFonts w:ascii="等线" w:hAnsi="等线" w:eastAsia="等线"/>
        </w:rPr>
      </w:pPr>
      <w:r>
        <w:rPr>
          <w:rFonts w:hint="eastAsia" w:ascii="等线" w:hAnsi="等线" w:eastAsia="等线"/>
        </w:rPr>
        <w:t>C. 两个群体的生态位极为相似，彼此交叠</w:t>
      </w:r>
    </w:p>
    <w:p>
      <w:pPr>
        <w:widowControl/>
        <w:ind w:left="420" w:leftChars="200"/>
        <w:rPr>
          <w:rFonts w:ascii="等线" w:hAnsi="等线" w:eastAsia="等线"/>
        </w:rPr>
      </w:pPr>
      <w:r>
        <w:rPr>
          <w:rFonts w:hint="eastAsia" w:ascii="等线" w:hAnsi="等线" w:eastAsia="等线"/>
        </w:rPr>
        <w:t>D. 两个群体的生殖方式相同</w:t>
      </w:r>
    </w:p>
    <w:p>
      <w:pPr>
        <w:widowControl/>
        <w:ind w:left="420" w:leftChars="200"/>
        <w:rPr>
          <w:rFonts w:ascii="等线" w:hAnsi="等线" w:eastAsia="等线"/>
        </w:rPr>
      </w:pPr>
    </w:p>
    <w:p>
      <w:pPr>
        <w:pStyle w:val="11"/>
        <w:widowControl/>
        <w:numPr>
          <w:ilvl w:val="0"/>
          <w:numId w:val="6"/>
        </w:numPr>
        <w:ind w:firstLineChars="0"/>
        <w:jc w:val="left"/>
        <w:rPr>
          <w:rFonts w:ascii="等线" w:hAnsi="等线" w:eastAsia="等线"/>
        </w:rPr>
      </w:pPr>
      <w:r>
        <w:rPr>
          <w:rFonts w:hint="eastAsia" w:ascii="等线" w:hAnsi="等线" w:eastAsia="等线"/>
        </w:rPr>
        <w:t>在没有使用农药前，鱼塘中鳗鲡鱼的数量远远低于太公鱼和小齿日本银鱼的数量的原因？（2分）</w:t>
      </w:r>
    </w:p>
    <w:p>
      <w:pPr>
        <w:rPr>
          <w:rFonts w:hint="eastAsia"/>
        </w:rPr>
      </w:pPr>
      <w:r>
        <w:rPr>
          <w:rFonts w:hint="eastAsia"/>
        </w:rPr>
        <w:t>能量沿食物链传递时具有单向流动、逐级递减的特性，鳗鲡鱼的营养级高于太公鱼和小齿日本银鱼，获得的能量远小于太公鱼和小齿日本银鱼，仅能维持数目更少的个体生存。</w:t>
      </w:r>
    </w:p>
    <w:p>
      <w:pPr>
        <w:widowControl/>
        <w:rPr>
          <w:rFonts w:ascii="宋体" w:hAnsi="宋体"/>
        </w:rPr>
      </w:pPr>
    </w:p>
    <w:p>
      <w:pPr>
        <w:widowControl/>
        <w:rPr>
          <w:rFonts w:ascii="宋体" w:hAnsi="宋体"/>
        </w:rPr>
      </w:pPr>
    </w:p>
    <w:p>
      <w:pPr>
        <w:widowControl/>
        <w:rPr>
          <w:rFonts w:ascii="宋体" w:hAnsi="宋体"/>
        </w:rPr>
      </w:pPr>
    </w:p>
    <w:p>
      <w:pPr>
        <w:pStyle w:val="11"/>
        <w:widowControl/>
        <w:numPr>
          <w:ilvl w:val="0"/>
          <w:numId w:val="6"/>
        </w:numPr>
        <w:ind w:firstLineChars="0"/>
        <w:rPr>
          <w:rFonts w:ascii="等线" w:hAnsi="等线" w:eastAsia="等线"/>
        </w:rPr>
      </w:pPr>
      <w:r>
        <w:rPr>
          <w:rFonts w:hint="eastAsia" w:ascii="等线" w:hAnsi="等线" w:eastAsia="等线"/>
        </w:rPr>
        <w:t>写出鱼塘中可能存在的食物网？（2分）</w:t>
      </w:r>
    </w:p>
    <w:p>
      <w:pPr>
        <w:rPr>
          <w:rFonts w:hint="eastAsia"/>
        </w:rPr>
      </w:pPr>
      <w:r>
        <w:rPr>
          <w:rFonts w:hint="eastAsia"/>
        </w:rPr>
        <w:t>昆虫、浮游动物太公鱼，日本银鱼鳗鲡鱼</w:t>
      </w:r>
    </w:p>
    <w:p>
      <w:pPr>
        <w:widowControl/>
        <w:rPr>
          <w:rFonts w:ascii="宋体" w:hAnsi="宋体"/>
        </w:rPr>
      </w:pPr>
    </w:p>
    <w:p>
      <w:pPr>
        <w:widowControl/>
        <w:rPr>
          <w:rFonts w:ascii="宋体" w:hAnsi="宋体"/>
        </w:rPr>
      </w:pPr>
    </w:p>
    <w:p>
      <w:pPr>
        <w:widowControl/>
        <w:rPr>
          <w:rFonts w:hint="eastAsia" w:ascii="宋体" w:hAnsi="宋体"/>
        </w:rPr>
      </w:pPr>
    </w:p>
    <w:p>
      <w:pPr>
        <w:pStyle w:val="11"/>
        <w:widowControl/>
        <w:numPr>
          <w:ilvl w:val="0"/>
          <w:numId w:val="6"/>
        </w:numPr>
        <w:ind w:firstLineChars="0"/>
        <w:rPr>
          <w:rFonts w:ascii="等线" w:hAnsi="等线" w:eastAsia="等线"/>
        </w:rPr>
      </w:pPr>
      <w:r>
        <w:rPr>
          <w:rFonts w:hint="eastAsia" w:ascii="等线" w:hAnsi="等线" w:eastAsia="等线"/>
        </w:rPr>
        <w:t>解释为什么小齿日本银鱼在使用农药后产量增加的可能原因？（4分）</w:t>
      </w:r>
    </w:p>
    <w:p>
      <w:r>
        <w:rPr>
          <w:rFonts w:hint="eastAsia"/>
        </w:rPr>
        <w:t>使用农药后，昆虫和浮游动物死亡数量降低，以其为食的太公鱼和小齿日本银鱼不能获得足够的食物（能量），数量减少（如图中1</w:t>
      </w:r>
      <w:r>
        <w:t>993-1997</w:t>
      </w:r>
      <w:r>
        <w:rPr>
          <w:rFonts w:hint="eastAsia"/>
        </w:rPr>
        <w:t>年），以它们为食的鳗鲡鱼也不能获得足够的食物（能量），数量减少；小齿日本银鱼在鳗鲡鱼减少后缺少天敌，捕食压力减小，同时竞争者太公鱼数量也减少，竞争压力缓解，因此产量增加。</w:t>
      </w:r>
    </w:p>
    <w:p>
      <w:pPr>
        <w:rPr>
          <w:rFonts w:hint="eastAsia"/>
        </w:rPr>
      </w:pPr>
      <w:r>
        <w:rPr>
          <w:rFonts w:hint="eastAsia"/>
        </w:rPr>
        <w:t>至于太公鱼数量没有增加，小齿日本银鱼数目增加，可能的原因：一方面可能是小齿日本银鱼的捕食者较为单一，主要是鳗鲡鱼，而太公鱼的捕食者较多；一方面是小齿日本银鱼在与太公鱼的竞争中处于优势，获得了更多生存资源。</w:t>
      </w:r>
    </w:p>
    <w:p>
      <w:pPr>
        <w:pStyle w:val="11"/>
        <w:widowControl/>
        <w:ind w:left="420" w:firstLine="0" w:firstLineChars="0"/>
        <w:rPr>
          <w:rFonts w:hint="eastAsia" w:ascii="等线" w:hAnsi="等线" w:eastAsia="等线"/>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p>
      <w:pPr>
        <w:widowControl/>
        <w:rPr>
          <w:rFonts w:ascii="宋体" w:hAnsi="宋体"/>
        </w:rPr>
      </w:pPr>
    </w:p>
    <w:sectPr>
      <w:footerReference r:id="rId3" w:type="default"/>
      <w:footerReference r:id="rId4" w:type="even"/>
      <w:pgSz w:w="11906" w:h="16838"/>
      <w:pgMar w:top="1361" w:right="1701" w:bottom="1304"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b/>
        <w:sz w:val="24"/>
        <w:szCs w:val="24"/>
        <w:lang w:val="zh-CN"/>
      </w:rPr>
    </w:pPr>
    <w:r>
      <w:rPr>
        <w:rFonts w:hint="eastAsia"/>
        <w:b/>
        <w:sz w:val="24"/>
        <w:szCs w:val="24"/>
        <w:lang w:val="zh-CN"/>
      </w:rPr>
      <w:t>第</w:t>
    </w:r>
    <w:r>
      <w:rPr>
        <w:b/>
        <w:sz w:val="24"/>
        <w:szCs w:val="24"/>
        <w:lang w:val="zh-CN"/>
      </w:rPr>
      <w:t xml:space="preserve"> </w:t>
    </w:r>
    <w:r>
      <w:rPr>
        <w:b/>
        <w:sz w:val="24"/>
        <w:szCs w:val="24"/>
        <w:lang w:val="zh-CN"/>
      </w:rPr>
      <w:fldChar w:fldCharType="begin"/>
    </w:r>
    <w:r>
      <w:rPr>
        <w:b/>
        <w:sz w:val="24"/>
        <w:szCs w:val="24"/>
        <w:lang w:val="zh-CN"/>
      </w:rPr>
      <w:instrText xml:space="preserve">PAGE</w:instrText>
    </w:r>
    <w:r>
      <w:rPr>
        <w:b/>
        <w:sz w:val="24"/>
        <w:szCs w:val="24"/>
        <w:lang w:val="zh-CN"/>
      </w:rPr>
      <w:fldChar w:fldCharType="separate"/>
    </w:r>
    <w:r>
      <w:rPr>
        <w:b/>
        <w:sz w:val="24"/>
        <w:szCs w:val="24"/>
        <w:lang w:val="zh-CN"/>
      </w:rPr>
      <w:t>2</w:t>
    </w:r>
    <w:r>
      <w:rPr>
        <w:b/>
        <w:sz w:val="24"/>
        <w:szCs w:val="24"/>
        <w:lang w:val="zh-CN"/>
      </w:rPr>
      <w:fldChar w:fldCharType="end"/>
    </w:r>
    <w:r>
      <w:rPr>
        <w:b/>
        <w:sz w:val="24"/>
        <w:szCs w:val="24"/>
        <w:lang w:val="zh-CN"/>
      </w:rPr>
      <w:t xml:space="preserve"> </w:t>
    </w:r>
    <w:r>
      <w:rPr>
        <w:rFonts w:hint="eastAsia"/>
        <w:b/>
        <w:sz w:val="24"/>
        <w:szCs w:val="24"/>
        <w:lang w:val="zh-CN"/>
      </w:rPr>
      <w:t>页</w:t>
    </w:r>
    <w:r>
      <w:rPr>
        <w:b/>
        <w:sz w:val="24"/>
        <w:szCs w:val="24"/>
        <w:lang w:val="zh-CN"/>
      </w:rPr>
      <w:t>/</w:t>
    </w:r>
    <w:r>
      <w:rPr>
        <w:rFonts w:hint="eastAsia"/>
        <w:b/>
        <w:sz w:val="24"/>
        <w:szCs w:val="24"/>
        <w:lang w:val="zh-CN"/>
      </w:rPr>
      <w:t>共</w:t>
    </w:r>
    <w:r>
      <w:rPr>
        <w:b/>
        <w:sz w:val="24"/>
        <w:szCs w:val="24"/>
        <w:lang w:val="zh-CN"/>
      </w:rPr>
      <w:t xml:space="preserve"> </w:t>
    </w:r>
    <w:r>
      <w:rPr>
        <w:b/>
        <w:sz w:val="24"/>
        <w:szCs w:val="24"/>
        <w:lang w:val="zh-CN"/>
      </w:rPr>
      <w:fldChar w:fldCharType="begin"/>
    </w:r>
    <w:r>
      <w:rPr>
        <w:b/>
        <w:sz w:val="24"/>
        <w:szCs w:val="24"/>
        <w:lang w:val="zh-CN"/>
      </w:rPr>
      <w:instrText xml:space="preserve">NUMPAGES</w:instrText>
    </w:r>
    <w:r>
      <w:rPr>
        <w:b/>
        <w:sz w:val="24"/>
        <w:szCs w:val="24"/>
        <w:lang w:val="zh-CN"/>
      </w:rPr>
      <w:fldChar w:fldCharType="separate"/>
    </w:r>
    <w:r>
      <w:rPr>
        <w:b/>
        <w:sz w:val="24"/>
        <w:szCs w:val="24"/>
        <w:lang w:val="zh-CN"/>
      </w:rPr>
      <w:t>11</w:t>
    </w:r>
    <w:r>
      <w:rPr>
        <w:b/>
        <w:sz w:val="24"/>
        <w:szCs w:val="24"/>
        <w:lang w:val="zh-CN"/>
      </w:rPr>
      <w:fldChar w:fldCharType="end"/>
    </w:r>
    <w:r>
      <w:rPr>
        <w:b/>
        <w:sz w:val="24"/>
        <w:szCs w:val="24"/>
        <w:lang w:val="zh-CN"/>
      </w:rPr>
      <w:t xml:space="preserve"> </w:t>
    </w:r>
    <w:r>
      <w:rPr>
        <w:rFonts w:hint="eastAsia"/>
        <w:b/>
        <w:sz w:val="24"/>
        <w:szCs w:val="24"/>
        <w:lang w:val="zh-CN"/>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E29E8"/>
    <w:multiLevelType w:val="multilevel"/>
    <w:tmpl w:val="1B4E29E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CCD1498"/>
    <w:multiLevelType w:val="multilevel"/>
    <w:tmpl w:val="1CCD149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2E27A4"/>
    <w:multiLevelType w:val="multilevel"/>
    <w:tmpl w:val="2C2E27A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3A965B8"/>
    <w:multiLevelType w:val="multilevel"/>
    <w:tmpl w:val="43A965B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A530B95"/>
    <w:multiLevelType w:val="multilevel"/>
    <w:tmpl w:val="4A530B9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ACB596E"/>
    <w:multiLevelType w:val="multilevel"/>
    <w:tmpl w:val="5ACB596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824066"/>
    <w:multiLevelType w:val="multilevel"/>
    <w:tmpl w:val="6782406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517A8D"/>
    <w:multiLevelType w:val="multilevel"/>
    <w:tmpl w:val="71517A8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B525608"/>
    <w:multiLevelType w:val="multilevel"/>
    <w:tmpl w:val="7B52560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0"/>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DD367A"/>
    <w:rsid w:val="000159CF"/>
    <w:rsid w:val="00077204"/>
    <w:rsid w:val="000C302C"/>
    <w:rsid w:val="000F276C"/>
    <w:rsid w:val="00112D93"/>
    <w:rsid w:val="001B3FB6"/>
    <w:rsid w:val="001B44D3"/>
    <w:rsid w:val="001C06D4"/>
    <w:rsid w:val="0022643E"/>
    <w:rsid w:val="00286DDB"/>
    <w:rsid w:val="00291A0B"/>
    <w:rsid w:val="002B706B"/>
    <w:rsid w:val="002B7340"/>
    <w:rsid w:val="00313C50"/>
    <w:rsid w:val="003157BF"/>
    <w:rsid w:val="00361494"/>
    <w:rsid w:val="00365DB7"/>
    <w:rsid w:val="003A3C33"/>
    <w:rsid w:val="003A75A4"/>
    <w:rsid w:val="004031B0"/>
    <w:rsid w:val="004D32C7"/>
    <w:rsid w:val="004D5D84"/>
    <w:rsid w:val="0053391E"/>
    <w:rsid w:val="006324B5"/>
    <w:rsid w:val="006772D2"/>
    <w:rsid w:val="006B714D"/>
    <w:rsid w:val="00764274"/>
    <w:rsid w:val="007712E0"/>
    <w:rsid w:val="00784F7F"/>
    <w:rsid w:val="00791A02"/>
    <w:rsid w:val="00791B06"/>
    <w:rsid w:val="00791DCC"/>
    <w:rsid w:val="007B3218"/>
    <w:rsid w:val="007C4321"/>
    <w:rsid w:val="007D6B25"/>
    <w:rsid w:val="008161C6"/>
    <w:rsid w:val="0083520D"/>
    <w:rsid w:val="008769B8"/>
    <w:rsid w:val="008926B9"/>
    <w:rsid w:val="00897248"/>
    <w:rsid w:val="008A179A"/>
    <w:rsid w:val="008B7B57"/>
    <w:rsid w:val="009B4745"/>
    <w:rsid w:val="00A357ED"/>
    <w:rsid w:val="00A767A4"/>
    <w:rsid w:val="00B1598C"/>
    <w:rsid w:val="00B820C1"/>
    <w:rsid w:val="00BB7519"/>
    <w:rsid w:val="00BE0312"/>
    <w:rsid w:val="00C641FD"/>
    <w:rsid w:val="00CC72ED"/>
    <w:rsid w:val="00D034AF"/>
    <w:rsid w:val="00D155C8"/>
    <w:rsid w:val="00D535BA"/>
    <w:rsid w:val="00D65321"/>
    <w:rsid w:val="00DD367A"/>
    <w:rsid w:val="00E20327"/>
    <w:rsid w:val="00E43C4D"/>
    <w:rsid w:val="00E638BF"/>
    <w:rsid w:val="00ED408B"/>
    <w:rsid w:val="00EE6869"/>
    <w:rsid w:val="00F01506"/>
    <w:rsid w:val="00F46BB2"/>
    <w:rsid w:val="00F64430"/>
    <w:rsid w:val="556F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paragraph" w:styleId="11">
    <w:name w:val="List Paragraph"/>
    <w:basedOn w:val="1"/>
    <w:qFormat/>
    <w:uiPriority w:val="34"/>
    <w:pPr>
      <w:ind w:firstLine="420" w:firstLineChars="200"/>
    </w:pPr>
    <w:rPr>
      <w:szCs w:val="24"/>
    </w:rPr>
  </w:style>
  <w:style w:type="character" w:customStyle="1" w:styleId="12">
    <w:name w:val="标题 2 字符"/>
    <w:basedOn w:val="7"/>
    <w:link w:val="2"/>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11</Pages>
  <Words>1068</Words>
  <Characters>6088</Characters>
  <Lines>50</Lines>
  <Paragraphs>14</Paragraphs>
  <TotalTime>135</TotalTime>
  <ScaleCrop>false</ScaleCrop>
  <LinksUpToDate>false</LinksUpToDate>
  <CharactersWithSpaces>7142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2022-12-26T09:49:00Z</dcterms:created>
  <dc:creator>Windows 用户</dc:creator>
  <cp:lastModifiedBy>WPS_1661479382</cp:lastModifiedBy>
  <dcterms:modified xsi:type="dcterms:W3CDTF">2023-01-16T07:50:07Z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6E930D9784F54114A1D1CD2723AA5B95</vt:lpwstr>
  </property>
</Properties>
</file>