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6599C" w14:textId="77777777" w:rsidR="00C566F7" w:rsidRDefault="00000000">
      <w:pPr>
        <w:jc w:val="center"/>
        <w:rPr>
          <w:sz w:val="24"/>
          <w:szCs w:val="28"/>
        </w:rPr>
      </w:pPr>
      <w:r>
        <w:rPr>
          <w:rFonts w:ascii="华文新魏" w:eastAsia="华文新魏" w:hint="eastAsia"/>
          <w:b/>
          <w:sz w:val="36"/>
          <w:szCs w:val="36"/>
        </w:rPr>
        <w:t>《政治经济学》课后作业（资本主义部分）</w:t>
      </w:r>
    </w:p>
    <w:p w14:paraId="2D687BA8" w14:textId="77777777" w:rsidR="00C566F7" w:rsidRDefault="00000000">
      <w:pPr>
        <w:rPr>
          <w:b/>
          <w:bCs/>
        </w:rPr>
      </w:pPr>
      <w:r>
        <w:rPr>
          <w:rFonts w:hint="eastAsia"/>
          <w:b/>
          <w:bCs/>
        </w:rPr>
        <w:t>第一章</w:t>
      </w:r>
      <w:r>
        <w:rPr>
          <w:rFonts w:hint="eastAsia"/>
          <w:b/>
          <w:bCs/>
        </w:rPr>
        <w:t xml:space="preserve"> </w:t>
      </w:r>
      <w:r>
        <w:rPr>
          <w:rFonts w:hint="eastAsia"/>
          <w:b/>
          <w:bCs/>
        </w:rPr>
        <w:t>政治经济学的对象和方法</w:t>
      </w:r>
      <w:r>
        <w:rPr>
          <w:rFonts w:hint="eastAsia"/>
          <w:b/>
          <w:bCs/>
        </w:rPr>
        <w:t xml:space="preserve"> </w:t>
      </w:r>
    </w:p>
    <w:p w14:paraId="1C5CA889" w14:textId="77777777" w:rsidR="00C566F7" w:rsidRDefault="00000000">
      <w:pPr>
        <w:rPr>
          <w:b/>
          <w:bCs/>
        </w:rPr>
      </w:pPr>
      <w:r>
        <w:rPr>
          <w:rFonts w:hint="eastAsia"/>
          <w:b/>
          <w:bCs/>
        </w:rPr>
        <w:t>No.1</w:t>
      </w:r>
    </w:p>
    <w:p w14:paraId="29BA54B5" w14:textId="77777777" w:rsidR="00C566F7" w:rsidRDefault="00000000">
      <w:pPr>
        <w:numPr>
          <w:ilvl w:val="0"/>
          <w:numId w:val="1"/>
        </w:numPr>
        <w:rPr>
          <w:b/>
          <w:bCs/>
        </w:rPr>
      </w:pPr>
      <w:r>
        <w:rPr>
          <w:rFonts w:hint="eastAsia"/>
          <w:b/>
          <w:bCs/>
        </w:rPr>
        <w:t>政治经济学的研究对象是什么？</w:t>
      </w:r>
    </w:p>
    <w:p w14:paraId="6C505B6C" w14:textId="77777777" w:rsidR="00C566F7" w:rsidRDefault="00000000">
      <w:pPr>
        <w:ind w:firstLine="420"/>
      </w:pPr>
      <w:r>
        <w:rPr>
          <w:rFonts w:hint="eastAsia"/>
        </w:rPr>
        <w:t>政治经济学的研究对象是在一定生产力状况基础之上的社会生产关系及其发展的规律性。政治经济学是在生产关系和生产力的相互关系中研究生产关系的。</w:t>
      </w:r>
    </w:p>
    <w:p w14:paraId="61D03CDD" w14:textId="77777777" w:rsidR="00C566F7" w:rsidRDefault="00C566F7"/>
    <w:p w14:paraId="0CBBC33A" w14:textId="77777777" w:rsidR="00C566F7" w:rsidRDefault="00000000">
      <w:pPr>
        <w:rPr>
          <w:b/>
          <w:bCs/>
        </w:rPr>
      </w:pPr>
      <w:r>
        <w:rPr>
          <w:rFonts w:hint="eastAsia"/>
          <w:b/>
          <w:bCs/>
        </w:rPr>
        <w:t>第二章</w:t>
      </w:r>
      <w:r>
        <w:rPr>
          <w:rFonts w:hint="eastAsia"/>
          <w:b/>
          <w:bCs/>
        </w:rPr>
        <w:t xml:space="preserve"> </w:t>
      </w:r>
      <w:r>
        <w:rPr>
          <w:rFonts w:hint="eastAsia"/>
          <w:b/>
          <w:bCs/>
        </w:rPr>
        <w:t>商品经济</w:t>
      </w:r>
    </w:p>
    <w:p w14:paraId="1A3D52DA" w14:textId="77777777" w:rsidR="00C566F7" w:rsidRDefault="00000000">
      <w:pPr>
        <w:rPr>
          <w:b/>
          <w:bCs/>
        </w:rPr>
      </w:pPr>
      <w:r>
        <w:rPr>
          <w:rFonts w:hint="eastAsia"/>
          <w:b/>
          <w:bCs/>
        </w:rPr>
        <w:t>No.2, 3, 4, 5</w:t>
      </w:r>
    </w:p>
    <w:p w14:paraId="3DA03350" w14:textId="77777777" w:rsidR="00C566F7" w:rsidRDefault="00000000">
      <w:pPr>
        <w:numPr>
          <w:ilvl w:val="0"/>
          <w:numId w:val="2"/>
        </w:numPr>
        <w:rPr>
          <w:b/>
          <w:bCs/>
        </w:rPr>
      </w:pPr>
      <w:r>
        <w:rPr>
          <w:rFonts w:hint="eastAsia"/>
          <w:b/>
          <w:bCs/>
        </w:rPr>
        <w:t>商品的价值量是由什么决定的？劳动生产率的变化对价值量有什么影响？</w:t>
      </w:r>
    </w:p>
    <w:p w14:paraId="45DD4DCB" w14:textId="77777777" w:rsidR="00C566F7" w:rsidRDefault="00000000">
      <w:pPr>
        <w:ind w:firstLine="420"/>
      </w:pPr>
      <w:r>
        <w:rPr>
          <w:rFonts w:hint="eastAsia"/>
        </w:rPr>
        <w:t>商品的价值量由生产商品的社会必要劳动时间决定，同一社会必要劳动在同样时间内创造的价值总量相等。商品的价值量和社会劳动生产率成反比例。劳动生产率越高，单位时间内生产的商品越多，单位商品生产耗费的社会必要劳动时间越少，单位商品的价值量越少。</w:t>
      </w:r>
    </w:p>
    <w:p w14:paraId="55FE3465" w14:textId="77777777" w:rsidR="00C566F7" w:rsidRDefault="00000000">
      <w:pPr>
        <w:ind w:firstLine="420"/>
      </w:pPr>
      <w:r>
        <w:rPr>
          <w:rFonts w:hint="eastAsia"/>
        </w:rPr>
        <w:t>(1)</w:t>
      </w:r>
      <w:r>
        <w:rPr>
          <w:rFonts w:hint="eastAsia"/>
        </w:rPr>
        <w:t>劳动生产率与单位产品的价值量呈反比关系，劳动生产率提高，则生产该产品的</w:t>
      </w:r>
    </w:p>
    <w:p w14:paraId="142CE3C1" w14:textId="77777777" w:rsidR="00C566F7" w:rsidRDefault="00000000">
      <w:pPr>
        <w:ind w:firstLine="420"/>
      </w:pPr>
      <w:r>
        <w:rPr>
          <w:rFonts w:hint="eastAsia"/>
        </w:rPr>
        <w:t>社会必要劳动时间减少，所以，单位商品的价值就能够会减小。</w:t>
      </w:r>
    </w:p>
    <w:p w14:paraId="192A2D85" w14:textId="77777777" w:rsidR="00C566F7" w:rsidRDefault="00000000">
      <w:pPr>
        <w:ind w:firstLine="420"/>
      </w:pPr>
      <w:r>
        <w:rPr>
          <w:rFonts w:hint="eastAsia"/>
        </w:rPr>
        <w:t>(2)</w:t>
      </w:r>
      <w:r>
        <w:rPr>
          <w:rFonts w:hint="eastAsia"/>
        </w:rPr>
        <w:t>个别厂商率先提高劳动生产率，则这时劳动生产率的提高不会减小单位商品的价</w:t>
      </w:r>
    </w:p>
    <w:p w14:paraId="022108F5" w14:textId="77777777" w:rsidR="00C566F7" w:rsidRDefault="00000000">
      <w:pPr>
        <w:ind w:firstLine="420"/>
      </w:pPr>
      <w:r>
        <w:rPr>
          <w:rFonts w:hint="eastAsia"/>
        </w:rPr>
        <w:t>值量。但该厂商的一定时间生产的价值总量会增加。</w:t>
      </w:r>
    </w:p>
    <w:p w14:paraId="486156FA" w14:textId="77777777" w:rsidR="00C566F7" w:rsidRDefault="00000000">
      <w:pPr>
        <w:ind w:firstLine="420"/>
      </w:pPr>
      <w:r>
        <w:rPr>
          <w:rFonts w:hint="eastAsia"/>
        </w:rPr>
        <w:t>(3)</w:t>
      </w:r>
      <w:r>
        <w:rPr>
          <w:rFonts w:hint="eastAsia"/>
        </w:rPr>
        <w:t>劳动生产率与生产商品的价值总量不呈反比关系，劳动生产率提高后，整个部门</w:t>
      </w:r>
    </w:p>
    <w:p w14:paraId="59528299" w14:textId="77777777" w:rsidR="00C566F7" w:rsidRDefault="00000000">
      <w:pPr>
        <w:ind w:firstLine="420"/>
      </w:pPr>
      <w:r>
        <w:rPr>
          <w:rFonts w:hint="eastAsia"/>
        </w:rPr>
        <w:t>生产的价值总量不变，即劳动生产率的变化不会影响价值总量的变化。</w:t>
      </w:r>
    </w:p>
    <w:p w14:paraId="4D6906E4" w14:textId="77777777" w:rsidR="00C566F7" w:rsidRDefault="00C566F7">
      <w:pPr>
        <w:ind w:firstLine="420"/>
      </w:pPr>
    </w:p>
    <w:p w14:paraId="513A3477" w14:textId="77777777" w:rsidR="00C566F7" w:rsidRDefault="00000000">
      <w:pPr>
        <w:numPr>
          <w:ilvl w:val="0"/>
          <w:numId w:val="2"/>
        </w:numPr>
        <w:rPr>
          <w:b/>
          <w:bCs/>
        </w:rPr>
      </w:pPr>
      <w:r>
        <w:rPr>
          <w:rFonts w:hint="eastAsia"/>
          <w:b/>
          <w:bCs/>
        </w:rPr>
        <w:t>货币是怎样产生的？它的本质和职能是什么？</w:t>
      </w:r>
    </w:p>
    <w:p w14:paraId="40FB98B0" w14:textId="77777777" w:rsidR="00C566F7" w:rsidRDefault="00000000">
      <w:pPr>
        <w:ind w:firstLine="420"/>
      </w:pPr>
      <w:r>
        <w:rPr>
          <w:rFonts w:hint="eastAsia"/>
        </w:rPr>
        <w:t>(1)</w:t>
      </w:r>
      <w:r>
        <w:rPr>
          <w:rFonts w:hint="eastAsia"/>
        </w:rPr>
        <w:t>货市的产生过程</w:t>
      </w:r>
    </w:p>
    <w:p w14:paraId="0F1D8184" w14:textId="77777777" w:rsidR="00C566F7" w:rsidRDefault="00000000">
      <w:pPr>
        <w:ind w:firstLine="420"/>
      </w:pPr>
      <w:r>
        <w:rPr>
          <w:rFonts w:hint="eastAsia"/>
        </w:rPr>
        <w:t>价值形式的发展经历了简单的、个别的或偶然的价值形式，总和或扩大的价值形式，一般价值形式，最后发展为货币形式。</w:t>
      </w:r>
    </w:p>
    <w:p w14:paraId="79FE55CE" w14:textId="77777777" w:rsidR="00C566F7" w:rsidRDefault="00000000">
      <w:pPr>
        <w:ind w:firstLine="420"/>
      </w:pPr>
      <w:r>
        <w:rPr>
          <w:rFonts w:hint="eastAsia"/>
        </w:rPr>
        <w:t>①简单的、个别的或偶然的价值形式</w:t>
      </w:r>
    </w:p>
    <w:p w14:paraId="2D2EAA29" w14:textId="77777777" w:rsidR="00C566F7" w:rsidRDefault="00000000">
      <w:pPr>
        <w:ind w:firstLine="420"/>
      </w:pPr>
      <w:r>
        <w:rPr>
          <w:rFonts w:hint="eastAsia"/>
        </w:rPr>
        <w:t>简单的价值形式是指一种商品的价值偶然地表现在另一种商品上的价值形式。</w:t>
      </w:r>
    </w:p>
    <w:p w14:paraId="7242B724" w14:textId="77777777" w:rsidR="00C566F7" w:rsidRDefault="00000000">
      <w:pPr>
        <w:ind w:firstLine="420"/>
      </w:pPr>
      <w:r>
        <w:rPr>
          <w:rFonts w:hint="eastAsia"/>
        </w:rPr>
        <w:t>②总和的或扩大的价值形式</w:t>
      </w:r>
    </w:p>
    <w:p w14:paraId="0478CE87" w14:textId="77777777" w:rsidR="00C566F7" w:rsidRDefault="00000000">
      <w:pPr>
        <w:ind w:firstLine="420"/>
      </w:pPr>
      <w:r>
        <w:rPr>
          <w:rFonts w:hint="eastAsia"/>
        </w:rPr>
        <w:t>总和的或扩大的价值形式是指一种商品的价值表现在一系列商品上。在扩大的价值形式上，一种商品的价值已不是偶然地表现在另一种商品上，而是经常地表现在一系列商品上。这样，商品的价值本身才真正表现为无差别的人类劳动的凝结。与简单价值形式相比较，扩大的价值形式价值表现的范围扩大，从而促进了生产力的发展。</w:t>
      </w:r>
    </w:p>
    <w:p w14:paraId="2997BAA1" w14:textId="77777777" w:rsidR="00C566F7" w:rsidRDefault="00000000">
      <w:pPr>
        <w:ind w:firstLine="420"/>
      </w:pPr>
      <w:r>
        <w:rPr>
          <w:rFonts w:hint="eastAsia"/>
        </w:rPr>
        <w:t>③一般价值形式</w:t>
      </w:r>
    </w:p>
    <w:p w14:paraId="3CDF850F" w14:textId="77777777" w:rsidR="00C566F7" w:rsidRDefault="00000000">
      <w:pPr>
        <w:ind w:firstLine="420"/>
      </w:pPr>
      <w:r>
        <w:rPr>
          <w:rFonts w:hint="eastAsia"/>
        </w:rPr>
        <w:t>随着社会分工和商品交换的进一步发展，逐渐从许多商品中分离出公认的一般等价物作为商品交换的媒介，交换中所有商品的价值都由这一商品来表现，从而使扩大的价值形式发展为一般价值形式。它们的价值作为无差别的一般人类劳动凝结的这种性质便充分地表现出来。</w:t>
      </w:r>
    </w:p>
    <w:p w14:paraId="660070BB" w14:textId="77777777" w:rsidR="00C566F7" w:rsidRDefault="00000000">
      <w:pPr>
        <w:ind w:firstLine="420"/>
      </w:pPr>
      <w:r>
        <w:rPr>
          <w:rFonts w:hint="eastAsia"/>
        </w:rPr>
        <w:t>④货币形式</w:t>
      </w:r>
    </w:p>
    <w:p w14:paraId="39F19F6F" w14:textId="77777777" w:rsidR="00C566F7" w:rsidRDefault="00000000">
      <w:pPr>
        <w:ind w:firstLine="420"/>
      </w:pPr>
      <w:r>
        <w:rPr>
          <w:rFonts w:hint="eastAsia"/>
        </w:rPr>
        <w:t>货币形式是指用某种商品</w:t>
      </w:r>
      <w:r>
        <w:rPr>
          <w:rFonts w:hint="eastAsia"/>
        </w:rPr>
        <w:t>(</w:t>
      </w:r>
      <w:r>
        <w:rPr>
          <w:rFonts w:hint="eastAsia"/>
        </w:rPr>
        <w:t>主要是金</w:t>
      </w:r>
      <w:r>
        <w:rPr>
          <w:rFonts w:hint="eastAsia"/>
        </w:rPr>
        <w:t>)</w:t>
      </w:r>
      <w:r>
        <w:rPr>
          <w:rFonts w:hint="eastAsia"/>
        </w:rPr>
        <w:t>固定地担当一切商品的一般等价物的价值形式。货币形式和一般价值形式所不同的只是黄金处于固定地充当其他一切商品的等价物的地位，它排除了一切其他商品而取得了单独表现价值和抽象劳动，以及直接代表社会劳动的独占权。</w:t>
      </w:r>
    </w:p>
    <w:p w14:paraId="057E3594" w14:textId="77777777" w:rsidR="00C566F7" w:rsidRDefault="00000000">
      <w:pPr>
        <w:ind w:firstLine="420"/>
      </w:pPr>
      <w:r>
        <w:t>(2)</w:t>
      </w:r>
      <w:r>
        <w:t>货币的本质</w:t>
      </w:r>
    </w:p>
    <w:p w14:paraId="55DA107B" w14:textId="77777777" w:rsidR="00C566F7" w:rsidRDefault="00000000">
      <w:pPr>
        <w:ind w:firstLine="420"/>
      </w:pPr>
      <w:r>
        <w:t>货币是商品交换发展到一定阶段的产物，是商品内在矛盾发展的必然结果。货币的本质</w:t>
      </w:r>
    </w:p>
    <w:p w14:paraId="29B734D9" w14:textId="77777777" w:rsidR="00C566F7" w:rsidRDefault="00000000">
      <w:pPr>
        <w:ind w:firstLine="420"/>
      </w:pPr>
      <w:r>
        <w:t>是一般等价物，货币体现着商品生产者之间的生产关系。货币之所以能起一般等价物的</w:t>
      </w:r>
      <w:r>
        <w:lastRenderedPageBreak/>
        <w:t>作用，是因为它本身也是商品，并具有价值</w:t>
      </w:r>
      <w:r>
        <w:rPr>
          <w:rFonts w:hint="eastAsia"/>
        </w:rPr>
        <w:t>，</w:t>
      </w:r>
      <w:r>
        <w:t>但它又和其他商品不同，它是惟一专门充当一般等价物的商品。</w:t>
      </w:r>
    </w:p>
    <w:p w14:paraId="74732D77" w14:textId="77777777" w:rsidR="00C566F7" w:rsidRDefault="00000000">
      <w:pPr>
        <w:ind w:firstLine="420"/>
      </w:pPr>
      <w:r>
        <w:t>(3)</w:t>
      </w:r>
      <w:r>
        <w:t>货币的职能</w:t>
      </w:r>
    </w:p>
    <w:p w14:paraId="01A416C2" w14:textId="77777777" w:rsidR="00C566F7" w:rsidRDefault="00000000">
      <w:pPr>
        <w:ind w:firstLine="420"/>
      </w:pPr>
      <w:r>
        <w:t>货币的职能是由货币的本质决定的，是货币本质的表现。在发达的商品经济中，货币具有价值尺度、流通手段、贮藏手段、支付手段和世界货币五种职能。其中价值尺度和流通手段是最基本的职能。</w:t>
      </w:r>
    </w:p>
    <w:p w14:paraId="0F09D2F1" w14:textId="77777777" w:rsidR="00C566F7" w:rsidRDefault="00000000">
      <w:pPr>
        <w:ind w:firstLine="420"/>
      </w:pPr>
      <w:r>
        <w:t>①</w:t>
      </w:r>
      <w:r>
        <w:t>价值尺度</w:t>
      </w:r>
    </w:p>
    <w:p w14:paraId="06EE1F74" w14:textId="77777777" w:rsidR="00C566F7" w:rsidRDefault="00000000">
      <w:pPr>
        <w:ind w:firstLine="420"/>
      </w:pPr>
      <w:r>
        <w:t>货币价值尺度的职能是指货币充当衡量商品所包含价值量大小的社会尺度。货币之所以能起这个作用，是因为它本身也是商品，也具有价值，所以能够用来衡量和表现其他商品的价值。</w:t>
      </w:r>
    </w:p>
    <w:p w14:paraId="78395115" w14:textId="77777777" w:rsidR="00C566F7" w:rsidRDefault="00000000">
      <w:pPr>
        <w:ind w:firstLine="420"/>
      </w:pPr>
      <w:r>
        <w:t>②</w:t>
      </w:r>
      <w:r>
        <w:t>流通手段</w:t>
      </w:r>
    </w:p>
    <w:p w14:paraId="49E89411" w14:textId="77777777" w:rsidR="00C566F7" w:rsidRDefault="00000000">
      <w:pPr>
        <w:ind w:firstLine="420"/>
      </w:pPr>
      <w:r>
        <w:t>这一职能是指货币充当商品交换的媒介。作为流通手段，货币必须是现实的货币。当货币出现以后，商品交换就通过货币这个中介来进行，商品交换过程</w:t>
      </w:r>
      <w:proofErr w:type="gramStart"/>
      <w:r>
        <w:t>分为卖</w:t>
      </w:r>
      <w:proofErr w:type="gramEnd"/>
      <w:r>
        <w:t>和买两个阶段，即商品所有者先把商品换成货币，再用货币去购买商品。</w:t>
      </w:r>
    </w:p>
    <w:p w14:paraId="7A8534F3" w14:textId="77777777" w:rsidR="00C566F7" w:rsidRDefault="00000000">
      <w:pPr>
        <w:ind w:firstLine="420"/>
      </w:pPr>
      <w:r>
        <w:t>③</w:t>
      </w:r>
      <w:r>
        <w:t>贮藏手段</w:t>
      </w:r>
    </w:p>
    <w:p w14:paraId="634D5A3E" w14:textId="77777777" w:rsidR="00C566F7" w:rsidRDefault="00000000">
      <w:pPr>
        <w:ind w:firstLine="420"/>
      </w:pPr>
      <w:r>
        <w:t>指货币退出流通，当作独立的价值形式和社会财富的一般代表保存起来。充当贮藏手段的货币，必须是金属货币。货币之所以能成为贮藏手段，是因为它是一般等价物，是社会财富的一般代表，因而可以贮藏起来，并可以随时变成其他商品。</w:t>
      </w:r>
    </w:p>
    <w:p w14:paraId="298BE20E" w14:textId="77777777" w:rsidR="00C566F7" w:rsidRDefault="00000000">
      <w:pPr>
        <w:ind w:firstLine="420"/>
      </w:pPr>
      <w:r>
        <w:t>④</w:t>
      </w:r>
      <w:r>
        <w:t>支付手段</w:t>
      </w:r>
    </w:p>
    <w:p w14:paraId="766BEB47" w14:textId="77777777" w:rsidR="00C566F7" w:rsidRDefault="00000000">
      <w:pPr>
        <w:ind w:firstLine="420"/>
      </w:pPr>
      <w:r>
        <w:t>货币用于清偿债务、支付赋税、租金，或在商品买卖过程中延期支付，就是货币支付手段的职能。支付手段职能是随着商业信用的发展而产生的，货币这一职能的出现，一方面促进了商品生产和交换的发展，另一方面，增加了商品经济</w:t>
      </w:r>
      <w:proofErr w:type="gramStart"/>
      <w:r>
        <w:t>中危机</w:t>
      </w:r>
      <w:proofErr w:type="gramEnd"/>
      <w:r>
        <w:t>产生的可能性。</w:t>
      </w:r>
    </w:p>
    <w:p w14:paraId="252E0BD7" w14:textId="77777777" w:rsidR="00C566F7" w:rsidRDefault="00000000">
      <w:pPr>
        <w:ind w:firstLine="420"/>
      </w:pPr>
      <w:r>
        <w:t>⑤</w:t>
      </w:r>
      <w:r>
        <w:t>世界货币</w:t>
      </w:r>
    </w:p>
    <w:p w14:paraId="7288F31F" w14:textId="77777777" w:rsidR="00C566F7" w:rsidRDefault="00000000">
      <w:pPr>
        <w:ind w:firstLine="420"/>
      </w:pPr>
      <w:r>
        <w:t>当货币用作国际购买手段、国际支付手段时，或作为社会财富的代表在国际间转移时，</w:t>
      </w:r>
    </w:p>
    <w:p w14:paraId="0AE3D910" w14:textId="77777777" w:rsidR="00C566F7" w:rsidRDefault="00000000">
      <w:r>
        <w:t>就执行世界货币的职能。</w:t>
      </w:r>
    </w:p>
    <w:p w14:paraId="620AE465" w14:textId="77777777" w:rsidR="00C566F7" w:rsidRDefault="00C566F7"/>
    <w:p w14:paraId="56E8EFA0" w14:textId="77777777" w:rsidR="00C566F7" w:rsidRDefault="00000000">
      <w:pPr>
        <w:numPr>
          <w:ilvl w:val="0"/>
          <w:numId w:val="2"/>
        </w:numPr>
        <w:rPr>
          <w:b/>
          <w:bCs/>
        </w:rPr>
      </w:pPr>
      <w:r>
        <w:rPr>
          <w:rFonts w:hint="eastAsia"/>
          <w:b/>
          <w:bCs/>
        </w:rPr>
        <w:t>什么是价值规律？它对商品经济的发展有什么作用？</w:t>
      </w:r>
    </w:p>
    <w:p w14:paraId="413DAD68" w14:textId="77777777" w:rsidR="00C566F7" w:rsidRDefault="00000000">
      <w:pPr>
        <w:numPr>
          <w:ilvl w:val="0"/>
          <w:numId w:val="3"/>
        </w:numPr>
      </w:pPr>
      <w:r>
        <w:rPr>
          <w:rFonts w:hint="eastAsia"/>
        </w:rPr>
        <w:t>价值规律是：商品的价值量取决于社会必要劳动时间，商品必须按照价值量相等的原则进行交换。</w:t>
      </w:r>
    </w:p>
    <w:p w14:paraId="76325847" w14:textId="77777777" w:rsidR="00C566F7" w:rsidRDefault="00000000">
      <w:pPr>
        <w:numPr>
          <w:ilvl w:val="0"/>
          <w:numId w:val="3"/>
        </w:numPr>
      </w:pPr>
      <w:r>
        <w:rPr>
          <w:rFonts w:hint="eastAsia"/>
        </w:rPr>
        <w:t>价值规律作为商品经济的基本规律必然要作用于商品生产和交换的各个方而</w:t>
      </w:r>
      <w:r>
        <w:rPr>
          <w:rFonts w:hint="eastAsia"/>
        </w:rPr>
        <w:t>,</w:t>
      </w:r>
      <w:r>
        <w:rPr>
          <w:rFonts w:hint="eastAsia"/>
        </w:rPr>
        <w:t>决定着商品生产的方向，调节着整个商品经济的运动。</w:t>
      </w:r>
    </w:p>
    <w:p w14:paraId="04719269" w14:textId="77777777" w:rsidR="00C566F7" w:rsidRDefault="00000000">
      <w:pPr>
        <w:numPr>
          <w:ilvl w:val="0"/>
          <w:numId w:val="3"/>
        </w:numPr>
      </w:pPr>
      <w:r>
        <w:rPr>
          <w:rFonts w:hint="eastAsia"/>
        </w:rPr>
        <w:t>价值规律对商品经济的发展有以下三个方面的作用</w:t>
      </w:r>
      <w:r>
        <w:rPr>
          <w:rFonts w:hint="eastAsia"/>
        </w:rPr>
        <w:t>:</w:t>
      </w:r>
    </w:p>
    <w:p w14:paraId="140A67F1" w14:textId="77777777" w:rsidR="00C566F7" w:rsidRDefault="00000000">
      <w:pPr>
        <w:numPr>
          <w:ilvl w:val="0"/>
          <w:numId w:val="4"/>
        </w:numPr>
      </w:pPr>
      <w:r>
        <w:rPr>
          <w:rFonts w:hint="eastAsia"/>
        </w:rPr>
        <w:t>自发地调节经济</w:t>
      </w:r>
    </w:p>
    <w:p w14:paraId="6E4238F4" w14:textId="77777777" w:rsidR="00C566F7" w:rsidRDefault="00000000">
      <w:pPr>
        <w:ind w:firstLine="420"/>
      </w:pPr>
      <w:r>
        <w:rPr>
          <w:rFonts w:hint="eastAsia"/>
        </w:rPr>
        <w:t>资源在社会生产的各个部门之间的分配在商品经济条件下，商品生产者完全按照价格信号来决定自己是否生产这种产品。正是部门之间的竞争，供求关系的变动引起商品价格的变化，成为商品生产</w:t>
      </w:r>
      <w:proofErr w:type="gramStart"/>
      <w:r>
        <w:rPr>
          <w:rFonts w:hint="eastAsia"/>
        </w:rPr>
        <w:t>者决策</w:t>
      </w:r>
      <w:proofErr w:type="gramEnd"/>
      <w:r>
        <w:rPr>
          <w:rFonts w:hint="eastAsia"/>
        </w:rPr>
        <w:t>的依据，从而使生产资料和劳动力向价格高的因而也是供给小于需求的部门投入。在商品经济中，价值规律就是这样通过价格围绕价值的上下波动调节经济资源在不同的社会生产部门之间的分配的，不断恢复社会生产各部门被破坏的客观比例关系，促使社会生产各部门经常保持基本平衡的关系。</w:t>
      </w:r>
    </w:p>
    <w:p w14:paraId="7D8FCF84" w14:textId="77777777" w:rsidR="00C566F7" w:rsidRDefault="00000000">
      <w:pPr>
        <w:ind w:firstLine="420"/>
      </w:pPr>
      <w:r>
        <w:rPr>
          <w:rFonts w:hint="eastAsia"/>
        </w:rPr>
        <w:t>(2)</w:t>
      </w:r>
      <w:r>
        <w:rPr>
          <w:rFonts w:hint="eastAsia"/>
        </w:rPr>
        <w:t>自发地促进劳动生产率的提高和社会生产力的发展</w:t>
      </w:r>
    </w:p>
    <w:p w14:paraId="1118E3EE" w14:textId="77777777" w:rsidR="00C566F7" w:rsidRDefault="00000000">
      <w:pPr>
        <w:ind w:firstLine="420"/>
      </w:pPr>
      <w:r>
        <w:rPr>
          <w:rFonts w:hint="eastAsia"/>
        </w:rPr>
        <w:t>价值规律促使商品生产者改进技术和管理，从而推动社会生产力的发展。部门内部的竞</w:t>
      </w:r>
    </w:p>
    <w:p w14:paraId="02ECE760" w14:textId="77777777" w:rsidR="00C566F7" w:rsidRDefault="00000000">
      <w:r>
        <w:rPr>
          <w:rFonts w:hint="eastAsia"/>
        </w:rPr>
        <w:t>争</w:t>
      </w:r>
      <w:r>
        <w:rPr>
          <w:rFonts w:hint="eastAsia"/>
        </w:rPr>
        <w:t>,</w:t>
      </w:r>
      <w:r>
        <w:rPr>
          <w:rFonts w:hint="eastAsia"/>
        </w:rPr>
        <w:t>使生产商品的个别劳动时间低于社会必要劳动时间的商品生产者</w:t>
      </w:r>
      <w:r>
        <w:rPr>
          <w:rFonts w:hint="eastAsia"/>
        </w:rPr>
        <w:t>,</w:t>
      </w:r>
      <w:r>
        <w:rPr>
          <w:rFonts w:hint="eastAsia"/>
        </w:rPr>
        <w:t>能够获得更多的利益。这一激励作用，使商品生产者不断地改进生产技术、改善经营管理、提高劳动生产率，以降低个别劳动时间，从而推动整个社会生产技术的进步和生产力的发展。</w:t>
      </w:r>
    </w:p>
    <w:p w14:paraId="5574ED0B" w14:textId="77777777" w:rsidR="00C566F7" w:rsidRDefault="00000000">
      <w:pPr>
        <w:ind w:firstLine="420"/>
      </w:pPr>
      <w:r>
        <w:rPr>
          <w:rFonts w:hint="eastAsia"/>
        </w:rPr>
        <w:lastRenderedPageBreak/>
        <w:t>(3)</w:t>
      </w:r>
      <w:r>
        <w:rPr>
          <w:rFonts w:hint="eastAsia"/>
        </w:rPr>
        <w:t>导致商品生产者发生分化</w:t>
      </w:r>
    </w:p>
    <w:p w14:paraId="01B6AE6C" w14:textId="77777777" w:rsidR="00C566F7" w:rsidRDefault="00000000">
      <w:pPr>
        <w:ind w:firstLine="420"/>
      </w:pPr>
      <w:r>
        <w:rPr>
          <w:rFonts w:hint="eastAsia"/>
        </w:rPr>
        <w:t>价值规律促使商品生产者的优胜劣汰和经济分化。部门内部的竞争</w:t>
      </w:r>
      <w:r>
        <w:rPr>
          <w:rFonts w:hint="eastAsia"/>
        </w:rPr>
        <w:t>,</w:t>
      </w:r>
      <w:r>
        <w:rPr>
          <w:rFonts w:hint="eastAsia"/>
        </w:rPr>
        <w:t>使那些生产条件好</w:t>
      </w:r>
      <w:r>
        <w:rPr>
          <w:rFonts w:hint="eastAsia"/>
        </w:rPr>
        <w:t>,</w:t>
      </w:r>
      <w:r>
        <w:rPr>
          <w:rFonts w:hint="eastAsia"/>
        </w:rPr>
        <w:t>能够采用先进技术，经营管理有方的商品生产者和经营者在竞争中处于有利地位，从而不断发展壮大。</w:t>
      </w:r>
    </w:p>
    <w:p w14:paraId="584E0D2C" w14:textId="77777777" w:rsidR="00C566F7" w:rsidRDefault="00C566F7">
      <w:pPr>
        <w:ind w:firstLine="420"/>
      </w:pPr>
    </w:p>
    <w:p w14:paraId="455C23B5" w14:textId="77777777" w:rsidR="00C566F7" w:rsidRDefault="00000000">
      <w:pPr>
        <w:numPr>
          <w:ilvl w:val="0"/>
          <w:numId w:val="2"/>
        </w:numPr>
      </w:pPr>
      <w:r>
        <w:rPr>
          <w:rFonts w:hint="eastAsia"/>
        </w:rPr>
        <w:t>为什么说商品经济的充分发展是社会经济发展不可逾越的阶段？</w:t>
      </w:r>
    </w:p>
    <w:p w14:paraId="7AD2B59C" w14:textId="77777777" w:rsidR="00C566F7" w:rsidRDefault="00000000">
      <w:pPr>
        <w:ind w:firstLine="420"/>
      </w:pPr>
      <w:r>
        <w:rPr>
          <w:rFonts w:hint="eastAsia"/>
        </w:rPr>
        <w:t>人类社会从第一产业农业为主发展到第二产业工业为主，再发展到第三产业服务业为主，是商品经济萌芽和逐步发展的过程。而商品经济的发展使得商品的外延从工农业产品扩大到服务产品，使得构成第三产业的服务员的门类不断增大，教育，科学日渐普及，在物质产品和精神产品日益丰富的基础上，才使得人们的物质生活和精神生活更加丰富多彩，故而社会生产的发展和人们生活的改善，同商品经济发展有着不可分割的关系。</w:t>
      </w:r>
    </w:p>
    <w:p w14:paraId="008E203B" w14:textId="77777777" w:rsidR="00C566F7" w:rsidRDefault="00000000">
      <w:pPr>
        <w:ind w:firstLine="420"/>
      </w:pPr>
      <w:r>
        <w:rPr>
          <w:rFonts w:hint="eastAsia"/>
        </w:rPr>
        <w:t>因此，</w:t>
      </w:r>
      <w:r>
        <w:t>只有经过商品经济的充分发展阶段，才能在社会范围内发展社会分工，促进生产的社会化</w:t>
      </w:r>
      <w:r>
        <w:rPr>
          <w:rFonts w:hint="eastAsia"/>
        </w:rPr>
        <w:t>；</w:t>
      </w:r>
      <w:r>
        <w:t>才能促进技术进步，推动生产技术的现代化</w:t>
      </w:r>
      <w:r>
        <w:rPr>
          <w:rFonts w:hint="eastAsia"/>
        </w:rPr>
        <w:t>；</w:t>
      </w:r>
      <w:r>
        <w:t>才能在社会经济关系内部形成互相联系和互相制约的经济机制。</w:t>
      </w:r>
    </w:p>
    <w:p w14:paraId="677722F7" w14:textId="77777777" w:rsidR="00C566F7" w:rsidRDefault="00000000">
      <w:pPr>
        <w:ind w:firstLine="420"/>
      </w:pPr>
      <w:r>
        <w:t>商品经济是作为自然经济的对立物而产生和发展起来的，它的充分发展是社会经济发展不可逾越的阶段。</w:t>
      </w:r>
    </w:p>
    <w:p w14:paraId="60854C06" w14:textId="77777777" w:rsidR="00C566F7" w:rsidRDefault="00000000">
      <w:pPr>
        <w:ind w:firstLine="420"/>
      </w:pPr>
      <w:r>
        <w:t>(1)</w:t>
      </w:r>
      <w:r>
        <w:t>人类社会从第一产业农业为主发展到第二产业工业为主，再发展到第三产业占越来越重要的地位，是一个客观的历史过程。这一过程，也就是商品经济萌芽和逐步发展的过程。</w:t>
      </w:r>
    </w:p>
    <w:p w14:paraId="74C275DE" w14:textId="77777777" w:rsidR="00C566F7" w:rsidRDefault="00000000">
      <w:pPr>
        <w:ind w:firstLine="420"/>
      </w:pPr>
      <w:r>
        <w:t>(2)</w:t>
      </w:r>
      <w:r>
        <w:t>从第一产业为主的农业社会发展到第二产业为主的工业社会，是自给自足的自然经济发展为商品经济的过程。商品生产者之间的竞争和市场的不断扩展，促使生产的门类增多，规模扩大，技术进步。动力工业、原材料工业、机器制造业、轻工业和纺织工业的发展，使国民经济各部门都建立在机械化生产的基础之上，使人们衣、食、住、行等方面的消费品日益丰富多彩。商品经济的这种发展，使人们有可能摆脱贫困，过上比较富裕的生活。</w:t>
      </w:r>
    </w:p>
    <w:p w14:paraId="6330B0DE" w14:textId="77777777" w:rsidR="00C566F7" w:rsidRDefault="00000000">
      <w:pPr>
        <w:ind w:firstLine="420"/>
      </w:pPr>
      <w:r>
        <w:t>(3)</w:t>
      </w:r>
      <w:r>
        <w:t>商品经济的发展使商品的外延从工农业产品扩大到服务产品。构成第三产业的服务业的门类也是不断增大的。根据联合国国际劳工组织的产业分类，第三产业包括交通运输业、批发和零售商业、金融保险业、生产服务业等等。当第三产业已成为社会的主要产业部门时，工业社会已发展为后工业社会，在社会生产发展的这一阶段上，教育和科学对于经济发展已具有特别重要的作用，自动化、电子化、生物工程化的高科技生产日益普及，在物质产品和精神产品日益丰富的基础上，才有可能使人们的物质生活和精神生活更加丰富多彩。</w:t>
      </w:r>
    </w:p>
    <w:p w14:paraId="5DFE3227" w14:textId="77777777" w:rsidR="00C566F7" w:rsidRDefault="00000000">
      <w:pPr>
        <w:ind w:firstLine="420"/>
      </w:pPr>
      <w:r>
        <w:t>可见，社会生产的发展和人们生活的改善，都同商品经济的发展有着不可分割的联系。</w:t>
      </w:r>
    </w:p>
    <w:p w14:paraId="7BD6E585" w14:textId="77777777" w:rsidR="00C566F7" w:rsidRDefault="00000000">
      <w:r>
        <w:t>商品经济的充分发展，是社会经济发展不可逾越的阶段。</w:t>
      </w:r>
    </w:p>
    <w:p w14:paraId="7E3019F8" w14:textId="77777777" w:rsidR="00C566F7" w:rsidRDefault="00C566F7">
      <w:pPr>
        <w:rPr>
          <w:b/>
          <w:bCs/>
        </w:rPr>
      </w:pPr>
    </w:p>
    <w:p w14:paraId="16614CA3" w14:textId="77777777" w:rsidR="00C566F7" w:rsidRDefault="00000000">
      <w:pPr>
        <w:rPr>
          <w:b/>
          <w:bCs/>
        </w:rPr>
      </w:pPr>
      <w:r>
        <w:rPr>
          <w:rFonts w:hint="eastAsia"/>
          <w:b/>
          <w:bCs/>
        </w:rPr>
        <w:t>第三章</w:t>
      </w:r>
      <w:r>
        <w:rPr>
          <w:rFonts w:hint="eastAsia"/>
          <w:b/>
          <w:bCs/>
        </w:rPr>
        <w:t xml:space="preserve"> </w:t>
      </w:r>
      <w:r>
        <w:rPr>
          <w:rFonts w:hint="eastAsia"/>
          <w:b/>
          <w:bCs/>
        </w:rPr>
        <w:t>资本与剩余价值</w:t>
      </w:r>
      <w:r>
        <w:rPr>
          <w:rFonts w:hint="eastAsia"/>
          <w:b/>
          <w:bCs/>
        </w:rPr>
        <w:t xml:space="preserve"> </w:t>
      </w:r>
    </w:p>
    <w:p w14:paraId="2DC5C156" w14:textId="77777777" w:rsidR="00C566F7" w:rsidRDefault="00000000">
      <w:pPr>
        <w:rPr>
          <w:b/>
          <w:bCs/>
        </w:rPr>
      </w:pPr>
      <w:r>
        <w:rPr>
          <w:rFonts w:hint="eastAsia"/>
          <w:b/>
          <w:bCs/>
        </w:rPr>
        <w:t>No.1, 2, 3</w:t>
      </w:r>
    </w:p>
    <w:p w14:paraId="1696DBF5" w14:textId="77777777" w:rsidR="00C566F7" w:rsidRDefault="00000000">
      <w:pPr>
        <w:numPr>
          <w:ilvl w:val="0"/>
          <w:numId w:val="5"/>
        </w:numPr>
        <w:rPr>
          <w:b/>
          <w:bCs/>
        </w:rPr>
      </w:pPr>
      <w:r>
        <w:rPr>
          <w:rFonts w:hint="eastAsia"/>
          <w:b/>
          <w:bCs/>
        </w:rPr>
        <w:t>为什么劳动力成为商品是商品转化为资本的前提？</w:t>
      </w:r>
    </w:p>
    <w:p w14:paraId="34810612" w14:textId="77777777" w:rsidR="00C566F7" w:rsidRDefault="00000000">
      <w:pPr>
        <w:ind w:firstLine="420"/>
      </w:pPr>
      <w:r>
        <w:rPr>
          <w:rFonts w:hint="eastAsia"/>
        </w:rPr>
        <w:t>货币是流通的最后产物</w:t>
      </w:r>
      <w:r>
        <w:rPr>
          <w:rFonts w:hint="eastAsia"/>
        </w:rPr>
        <w:t>,</w:t>
      </w:r>
      <w:r>
        <w:rPr>
          <w:rFonts w:hint="eastAsia"/>
        </w:rPr>
        <w:t>同时也是资本的最初表现形式，但是</w:t>
      </w:r>
      <w:r>
        <w:rPr>
          <w:rFonts w:hint="eastAsia"/>
        </w:rPr>
        <w:t>,</w:t>
      </w:r>
      <w:r>
        <w:rPr>
          <w:rFonts w:hint="eastAsia"/>
        </w:rPr>
        <w:t>货币本身不是资本</w:t>
      </w:r>
      <w:r>
        <w:rPr>
          <w:rFonts w:hint="eastAsia"/>
        </w:rPr>
        <w:t>,</w:t>
      </w:r>
      <w:r>
        <w:rPr>
          <w:rFonts w:hint="eastAsia"/>
        </w:rPr>
        <w:t>只有在一定的历史条件下，货币才转化为资本</w:t>
      </w:r>
      <w:r>
        <w:rPr>
          <w:rFonts w:hint="eastAsia"/>
        </w:rPr>
        <w:t>,</w:t>
      </w:r>
      <w:r>
        <w:rPr>
          <w:rFonts w:hint="eastAsia"/>
        </w:rPr>
        <w:t>资本流通的总公式说明了资本在流通的过程中不仅保存了自己的价值，而且实现了增殖，产生了剩余价值，这就与价值规律相矛盾。</w:t>
      </w:r>
    </w:p>
    <w:p w14:paraId="54D29FA1" w14:textId="77777777" w:rsidR="00C566F7" w:rsidRDefault="00000000">
      <w:pPr>
        <w:ind w:firstLine="420"/>
      </w:pPr>
      <w:r>
        <w:rPr>
          <w:rFonts w:hint="eastAsia"/>
        </w:rPr>
        <w:t>首先剩余价值的出现不可能在流通领域，因为按照等价交换的原则</w:t>
      </w:r>
      <w:r>
        <w:rPr>
          <w:rFonts w:hint="eastAsia"/>
        </w:rPr>
        <w:t>,</w:t>
      </w:r>
      <w:r>
        <w:rPr>
          <w:rFonts w:hint="eastAsia"/>
        </w:rPr>
        <w:t>不可能出现价值增殖，如果不按照等价原则，同样也不可能出现价值增殖，因为一方所失，正为另一方所得，流通中的价值总量并没有发生变化。</w:t>
      </w:r>
    </w:p>
    <w:p w14:paraId="2F42BB15" w14:textId="77777777" w:rsidR="00C566F7" w:rsidRDefault="00000000">
      <w:pPr>
        <w:ind w:firstLine="420"/>
      </w:pPr>
      <w:r>
        <w:rPr>
          <w:rFonts w:hint="eastAsia"/>
        </w:rPr>
        <w:t>其次，剩余价值的生产又离不开流通领域，因为资本家为了进行生产，必须在流通领域中购买生产要素，同时生产的商品又要在流通领域中出售，离开了流通领域，货币就不会增殖，不会产生剩余价值，因而也不会转化为资本。</w:t>
      </w:r>
    </w:p>
    <w:p w14:paraId="2E0FD512" w14:textId="77777777" w:rsidR="00C566F7" w:rsidRDefault="00000000">
      <w:pPr>
        <w:ind w:firstLine="420"/>
      </w:pPr>
      <w:r>
        <w:rPr>
          <w:rFonts w:hint="eastAsia"/>
        </w:rPr>
        <w:lastRenderedPageBreak/>
        <w:t>综上分析</w:t>
      </w:r>
      <w:r>
        <w:rPr>
          <w:rFonts w:hint="eastAsia"/>
        </w:rPr>
        <w:t>,</w:t>
      </w:r>
      <w:r>
        <w:rPr>
          <w:rFonts w:hint="eastAsia"/>
        </w:rPr>
        <w:t>，货币增殖不可能出现在</w:t>
      </w:r>
      <w:r>
        <w:rPr>
          <w:rFonts w:hint="eastAsia"/>
        </w:rPr>
        <w:t>G-W</w:t>
      </w:r>
      <w:r>
        <w:rPr>
          <w:rFonts w:hint="eastAsia"/>
        </w:rPr>
        <w:t>这一阶段上，这里的货币只是作为购买手段</w:t>
      </w:r>
      <w:r>
        <w:rPr>
          <w:rFonts w:hint="eastAsia"/>
        </w:rPr>
        <w:t>,</w:t>
      </w:r>
      <w:r>
        <w:rPr>
          <w:rFonts w:hint="eastAsia"/>
        </w:rPr>
        <w:t>只是代表一个既定的不变的量；也不可能出现在</w:t>
      </w:r>
      <w:r>
        <w:rPr>
          <w:rFonts w:hint="eastAsia"/>
        </w:rPr>
        <w:t>W-G'</w:t>
      </w:r>
      <w:r>
        <w:rPr>
          <w:rFonts w:hint="eastAsia"/>
        </w:rPr>
        <w:t>上，这里是商品由自然形式转化为货币形式，价值量也没改变，那么只有一种情况，资本家在流通领域中所购买的商品</w:t>
      </w:r>
      <w:r>
        <w:rPr>
          <w:rFonts w:hint="eastAsia"/>
        </w:rPr>
        <w:t>W</w:t>
      </w:r>
      <w:r>
        <w:rPr>
          <w:rFonts w:hint="eastAsia"/>
        </w:rPr>
        <w:t>是一种特殊的商品，这种商品的使用价值有成为价值源泉的物殊属性，不仅能够创造价值，而且能够创造大于自身价值的价值，因此劳动力成为商品，解决了资本流通总公式的矛盾，是货币转化为资本的前提。</w:t>
      </w:r>
    </w:p>
    <w:p w14:paraId="306DCF1C" w14:textId="77777777" w:rsidR="00C566F7" w:rsidRDefault="00C566F7">
      <w:pPr>
        <w:ind w:firstLine="420"/>
      </w:pPr>
    </w:p>
    <w:p w14:paraId="7FAF2827" w14:textId="77777777" w:rsidR="00C566F7" w:rsidRDefault="00000000">
      <w:pPr>
        <w:numPr>
          <w:ilvl w:val="0"/>
          <w:numId w:val="5"/>
        </w:numPr>
        <w:rPr>
          <w:b/>
          <w:bCs/>
        </w:rPr>
      </w:pPr>
      <w:r>
        <w:rPr>
          <w:rFonts w:hint="eastAsia"/>
          <w:b/>
          <w:bCs/>
        </w:rPr>
        <w:t>剩余价值是怎样生产出来的？</w:t>
      </w:r>
    </w:p>
    <w:p w14:paraId="7DA46F34" w14:textId="77777777" w:rsidR="00C566F7" w:rsidRDefault="00000000">
      <w:pPr>
        <w:ind w:firstLine="420"/>
      </w:pPr>
      <w:r>
        <w:t>剩余价值，是劳动者在生产中创造的大于劳动力价值的、被资本家无偿占有的那部分价值。</w:t>
      </w:r>
      <w:r>
        <w:rPr>
          <w:rFonts w:hint="eastAsia"/>
        </w:rPr>
        <w:t>劳动力这种特殊的商品，具有创造商品、创造价值的能力，能在劳动者的劳动过程中创造出大于劳动力价值本身的价值，</w:t>
      </w:r>
      <w:proofErr w:type="gramStart"/>
      <w:r>
        <w:rPr>
          <w:rFonts w:hint="eastAsia"/>
        </w:rPr>
        <w:t>这超过</w:t>
      </w:r>
      <w:proofErr w:type="gramEnd"/>
      <w:r>
        <w:rPr>
          <w:rFonts w:hint="eastAsia"/>
        </w:rPr>
        <w:t>的一部分就是剩余价值。</w:t>
      </w:r>
    </w:p>
    <w:p w14:paraId="284B14A7" w14:textId="77777777" w:rsidR="00C566F7" w:rsidRDefault="00C566F7">
      <w:pPr>
        <w:ind w:firstLine="420"/>
        <w:rPr>
          <w:b/>
          <w:bCs/>
        </w:rPr>
      </w:pPr>
    </w:p>
    <w:p w14:paraId="636420C2" w14:textId="77777777" w:rsidR="00C566F7" w:rsidRDefault="00000000">
      <w:pPr>
        <w:numPr>
          <w:ilvl w:val="0"/>
          <w:numId w:val="5"/>
        </w:numPr>
        <w:rPr>
          <w:b/>
          <w:bCs/>
        </w:rPr>
      </w:pPr>
      <w:r>
        <w:rPr>
          <w:rFonts w:hint="eastAsia"/>
          <w:b/>
          <w:bCs/>
        </w:rPr>
        <w:t>资本的本质是什么？资本家提高剥削程度的两种基本方法是什么？</w:t>
      </w:r>
    </w:p>
    <w:p w14:paraId="1349A75E" w14:textId="77777777" w:rsidR="00C566F7" w:rsidRDefault="00000000">
      <w:pPr>
        <w:numPr>
          <w:ilvl w:val="0"/>
          <w:numId w:val="6"/>
        </w:numPr>
      </w:pPr>
      <w:r>
        <w:t>资本的本质是体现在物之上的资本主义生产关系，即资本家凭借对生产资料的所有权剥削失去生产资料的雇佣工人的剩余劳动</w:t>
      </w:r>
      <w:r>
        <w:rPr>
          <w:rFonts w:hint="eastAsia"/>
        </w:rPr>
        <w:t>，</w:t>
      </w:r>
      <w:r>
        <w:t>即资本家剥削工人的关系。</w:t>
      </w:r>
    </w:p>
    <w:p w14:paraId="0BA6826A" w14:textId="77777777" w:rsidR="00C566F7" w:rsidRDefault="00000000">
      <w:pPr>
        <w:numPr>
          <w:ilvl w:val="0"/>
          <w:numId w:val="6"/>
        </w:numPr>
      </w:pPr>
      <w:r>
        <w:t>资本家提高剥削程度的方法主要有两种：绝对剩余价值的生产和相对剩余价值的生产。</w:t>
      </w:r>
    </w:p>
    <w:p w14:paraId="0DE5D801" w14:textId="77777777" w:rsidR="00C566F7" w:rsidRDefault="00000000">
      <w:pPr>
        <w:ind w:firstLine="420"/>
      </w:pPr>
      <w:r>
        <w:t>在必要劳动时间不变的条件下，由于工作日绝对地延长所产生的剩余价值，叫做绝对剩余价值</w:t>
      </w:r>
      <w:r>
        <w:rPr>
          <w:rFonts w:hint="eastAsia"/>
        </w:rPr>
        <w:t>，</w:t>
      </w:r>
      <w:r>
        <w:t>是靠绝对地延长工人每天工作的时间而得来的。</w:t>
      </w:r>
    </w:p>
    <w:p w14:paraId="459C5A61" w14:textId="77777777" w:rsidR="00C566F7" w:rsidRDefault="00000000">
      <w:pPr>
        <w:ind w:firstLine="420"/>
      </w:pPr>
      <w:r>
        <w:t>在工作日不变的条件下，由于必要劳动时间缩短，剩余劳动时间相对延长而产生的剩余价值，叫做相对剩余价值。由于必要劳动时间是由劳动力价值决定的，劳动力价值又是由工人所需要的生活资料的价值决定的，因此，只要社会劳动生产率普遍提高了，同量生活资料的价值就会降低，这样劳动力价值也就降低，必要劳动时间就可缩短。</w:t>
      </w:r>
    </w:p>
    <w:p w14:paraId="1A442809" w14:textId="77777777" w:rsidR="00C566F7" w:rsidRDefault="00C566F7"/>
    <w:p w14:paraId="43C0B138" w14:textId="77777777" w:rsidR="00C566F7" w:rsidRDefault="00000000">
      <w:pPr>
        <w:rPr>
          <w:b/>
          <w:bCs/>
        </w:rPr>
      </w:pPr>
      <w:r>
        <w:rPr>
          <w:rFonts w:hint="eastAsia"/>
          <w:b/>
          <w:bCs/>
        </w:rPr>
        <w:t>第四章</w:t>
      </w:r>
      <w:r>
        <w:rPr>
          <w:rFonts w:hint="eastAsia"/>
          <w:b/>
          <w:bCs/>
        </w:rPr>
        <w:t xml:space="preserve"> </w:t>
      </w:r>
      <w:r>
        <w:rPr>
          <w:rFonts w:hint="eastAsia"/>
          <w:b/>
          <w:bCs/>
        </w:rPr>
        <w:t>资本流通与交易费用</w:t>
      </w:r>
    </w:p>
    <w:p w14:paraId="525B83EA" w14:textId="77777777" w:rsidR="00C566F7" w:rsidRDefault="00000000">
      <w:pPr>
        <w:rPr>
          <w:b/>
          <w:bCs/>
        </w:rPr>
      </w:pPr>
      <w:r>
        <w:rPr>
          <w:rFonts w:hint="eastAsia"/>
          <w:b/>
          <w:bCs/>
        </w:rPr>
        <w:t>No.1, 2</w:t>
      </w:r>
    </w:p>
    <w:p w14:paraId="1BE0884B" w14:textId="77777777" w:rsidR="00C566F7" w:rsidRDefault="00000000">
      <w:pPr>
        <w:numPr>
          <w:ilvl w:val="0"/>
          <w:numId w:val="7"/>
        </w:numPr>
        <w:rPr>
          <w:b/>
          <w:bCs/>
        </w:rPr>
      </w:pPr>
      <w:r>
        <w:rPr>
          <w:rFonts w:hint="eastAsia"/>
          <w:b/>
          <w:bCs/>
        </w:rPr>
        <w:t>产业资本在其循环过程中要经历哪些阶段？出现哪些循环形式？</w:t>
      </w:r>
    </w:p>
    <w:p w14:paraId="0FD96863" w14:textId="77777777" w:rsidR="00C566F7" w:rsidRDefault="00000000">
      <w:pPr>
        <w:ind w:firstLine="420"/>
      </w:pPr>
      <w:r>
        <w:rPr>
          <w:rFonts w:hint="eastAsia"/>
        </w:rPr>
        <w:t>产业资本的循环要经历购买、生产、销售三个阶段，采取货币资本、生产资本和商品资本三种循环形式。</w:t>
      </w:r>
    </w:p>
    <w:p w14:paraId="228647DA" w14:textId="77777777" w:rsidR="00C566F7" w:rsidRDefault="00000000">
      <w:pPr>
        <w:ind w:firstLine="420"/>
      </w:pPr>
      <w:r>
        <w:rPr>
          <w:rFonts w:hint="eastAsia"/>
        </w:rPr>
        <w:t>(1)</w:t>
      </w:r>
      <w:r>
        <w:rPr>
          <w:rFonts w:hint="eastAsia"/>
        </w:rPr>
        <w:t>购买阶段，即用货币购买劳动力和生产资料，为资本主义生产做准备的阶段。购买阶段用公式表示</w:t>
      </w:r>
      <w:r>
        <w:rPr>
          <w:rFonts w:hint="eastAsia"/>
        </w:rPr>
        <w:t>G-W</w:t>
      </w:r>
      <w:r>
        <w:rPr>
          <w:rFonts w:hint="eastAsia"/>
        </w:rPr>
        <w:t>。这个阶段的货币采取货币资本的职能形式，即购买生产资料和劳动力，为剩余价值生产做准备。</w:t>
      </w:r>
    </w:p>
    <w:p w14:paraId="147F3E48" w14:textId="77777777" w:rsidR="00C566F7" w:rsidRDefault="00000000">
      <w:pPr>
        <w:ind w:firstLine="420"/>
      </w:pPr>
      <w:r>
        <w:rPr>
          <w:rFonts w:hint="eastAsia"/>
        </w:rPr>
        <w:t>(2)</w:t>
      </w:r>
      <w:r>
        <w:rPr>
          <w:rFonts w:hint="eastAsia"/>
        </w:rPr>
        <w:t>生产阶段，即资本家使所购买到的生产资料和劳动力结合起来，生产出新的产品和剩余价值的过程。生产资本的职能是将生产资料和劳动力作为不变资本和可变资本来发挥作用</w:t>
      </w:r>
      <w:r>
        <w:rPr>
          <w:rFonts w:hint="eastAsia"/>
        </w:rPr>
        <w:t>,</w:t>
      </w:r>
      <w:r>
        <w:rPr>
          <w:rFonts w:hint="eastAsia"/>
        </w:rPr>
        <w:t>生产出包含着剩余价值的新的产品。</w:t>
      </w:r>
    </w:p>
    <w:p w14:paraId="7084F997" w14:textId="77777777" w:rsidR="00C566F7" w:rsidRDefault="00000000">
      <w:pPr>
        <w:ind w:firstLine="420"/>
      </w:pPr>
      <w:r>
        <w:rPr>
          <w:rFonts w:hint="eastAsia"/>
        </w:rPr>
        <w:t>(3)</w:t>
      </w:r>
      <w:r>
        <w:rPr>
          <w:rFonts w:hint="eastAsia"/>
        </w:rPr>
        <w:t>销售阶段，即资本家从生产领域退回到流通领域，把生产出来的新产品销售出去，实现价值和剩余价值的阶段。商品资本的职能，就是要通过商品的出售，实现包含在其中的价值和剩余价值。</w:t>
      </w:r>
    </w:p>
    <w:p w14:paraId="386800DB" w14:textId="77777777" w:rsidR="00C566F7" w:rsidRDefault="00C566F7">
      <w:pPr>
        <w:ind w:firstLine="420"/>
      </w:pPr>
    </w:p>
    <w:p w14:paraId="08F593B9" w14:textId="77777777" w:rsidR="00C566F7" w:rsidRDefault="00000000">
      <w:pPr>
        <w:numPr>
          <w:ilvl w:val="0"/>
          <w:numId w:val="7"/>
        </w:numPr>
        <w:rPr>
          <w:b/>
          <w:bCs/>
        </w:rPr>
      </w:pPr>
      <w:r>
        <w:rPr>
          <w:rFonts w:hint="eastAsia"/>
          <w:b/>
          <w:bCs/>
        </w:rPr>
        <w:t>资本周转速度对剩余价值的生产有什么影响？</w:t>
      </w:r>
    </w:p>
    <w:p w14:paraId="5030E298" w14:textId="77777777" w:rsidR="00C566F7" w:rsidRDefault="00000000">
      <w:pPr>
        <w:ind w:firstLine="420"/>
      </w:pPr>
      <w:r>
        <w:rPr>
          <w:rFonts w:hint="eastAsia"/>
        </w:rPr>
        <w:t>(1)</w:t>
      </w:r>
      <w:r>
        <w:rPr>
          <w:rFonts w:hint="eastAsia"/>
        </w:rPr>
        <w:t>资本的周转速度对剩余价值的生产具有重要影响。一方面，加速流通资本的周转</w:t>
      </w:r>
      <w:r>
        <w:rPr>
          <w:rFonts w:hint="eastAsia"/>
        </w:rPr>
        <w:t>,</w:t>
      </w:r>
      <w:r>
        <w:rPr>
          <w:rFonts w:hint="eastAsia"/>
        </w:rPr>
        <w:t>可以减少货币资本和商品资本的占用量，从而相应增加生产资本的占用量以扩大再生产，增加剩余价值量，也可以用较少的预付资本维持同样的生产规模。另一方面，加速生产资本的周转，可以节省生产资本的预付量，用较少的生产资本得到同较多生产资本同量的剩余价值量，或者用同量的生产资本获得较多的剩余价值量。</w:t>
      </w:r>
    </w:p>
    <w:p w14:paraId="7E71B882" w14:textId="77777777" w:rsidR="00C566F7" w:rsidRDefault="00000000">
      <w:pPr>
        <w:ind w:firstLine="420"/>
      </w:pPr>
      <w:r>
        <w:rPr>
          <w:rFonts w:hint="eastAsia"/>
        </w:rPr>
        <w:lastRenderedPageBreak/>
        <w:t>(2)</w:t>
      </w:r>
      <w:r>
        <w:rPr>
          <w:rFonts w:hint="eastAsia"/>
        </w:rPr>
        <w:t>加速可变资本的周转，可以增加年剩余价值量，从而提高年剩余价值率。年剩余价值率是指一年内生产的剩余价值量和预付可变资本的比率。剩余价值是由可变资本带来的，可变资本的周转速度对年剩余价值率和年剩余价值量起着决定性的作用。在剩余价值率一定的条件下，加速可变资本的周转，就会使资本家预付的可变资本减少，而使实际发挥作用的可变资本增加。</w:t>
      </w:r>
    </w:p>
    <w:p w14:paraId="6BC04484" w14:textId="77777777" w:rsidR="00C566F7" w:rsidRDefault="00000000">
      <w:pPr>
        <w:ind w:firstLine="420"/>
      </w:pPr>
      <w:r>
        <w:rPr>
          <w:rFonts w:hint="eastAsia"/>
        </w:rPr>
        <w:t>(3)</w:t>
      </w:r>
      <w:r>
        <w:rPr>
          <w:rFonts w:hint="eastAsia"/>
        </w:rPr>
        <w:t>资本周转速度对剩余价值的流通也有影响。资本周转速度快，意味着剩余价值的实现也快，加快资本的周转速度也有利于实现剩余价值向生产资本和资本家个人消费资料的转化，从而有利于积累和扩大再生产。</w:t>
      </w:r>
    </w:p>
    <w:p w14:paraId="4A116E5E" w14:textId="77777777" w:rsidR="00C566F7" w:rsidRDefault="00C566F7">
      <w:pPr>
        <w:ind w:firstLine="420"/>
      </w:pPr>
    </w:p>
    <w:p w14:paraId="19C3F414" w14:textId="77777777" w:rsidR="00C566F7" w:rsidRDefault="00000000">
      <w:pPr>
        <w:rPr>
          <w:b/>
          <w:bCs/>
        </w:rPr>
      </w:pPr>
      <w:r>
        <w:rPr>
          <w:rFonts w:hint="eastAsia"/>
          <w:b/>
          <w:bCs/>
        </w:rPr>
        <w:t>第五章</w:t>
      </w:r>
      <w:r>
        <w:rPr>
          <w:rFonts w:hint="eastAsia"/>
          <w:b/>
          <w:bCs/>
        </w:rPr>
        <w:t xml:space="preserve"> </w:t>
      </w:r>
      <w:r>
        <w:rPr>
          <w:rFonts w:hint="eastAsia"/>
          <w:b/>
          <w:bCs/>
        </w:rPr>
        <w:t>平均利润、利息与地租</w:t>
      </w:r>
    </w:p>
    <w:p w14:paraId="0D775446" w14:textId="77777777" w:rsidR="00C566F7" w:rsidRDefault="00000000">
      <w:pPr>
        <w:rPr>
          <w:b/>
          <w:bCs/>
        </w:rPr>
      </w:pPr>
      <w:r>
        <w:rPr>
          <w:rFonts w:hint="eastAsia"/>
          <w:b/>
          <w:bCs/>
        </w:rPr>
        <w:t>No.1, 2</w:t>
      </w:r>
    </w:p>
    <w:p w14:paraId="35E8ACF7" w14:textId="77777777" w:rsidR="00C566F7" w:rsidRDefault="00000000">
      <w:pPr>
        <w:numPr>
          <w:ilvl w:val="0"/>
          <w:numId w:val="8"/>
        </w:numPr>
        <w:rPr>
          <w:b/>
          <w:bCs/>
        </w:rPr>
      </w:pPr>
      <w:r>
        <w:rPr>
          <w:rFonts w:hint="eastAsia"/>
          <w:b/>
          <w:bCs/>
        </w:rPr>
        <w:t>平均利润率是怎样形成的？竞争对资本主义经济的发展起着什么样的作用？</w:t>
      </w:r>
    </w:p>
    <w:p w14:paraId="3A4047AA" w14:textId="77777777" w:rsidR="00C566F7" w:rsidRDefault="00000000">
      <w:pPr>
        <w:numPr>
          <w:ilvl w:val="0"/>
          <w:numId w:val="9"/>
        </w:numPr>
      </w:pPr>
      <w:r>
        <w:t>平均利润率的形成</w:t>
      </w:r>
      <w:r>
        <w:rPr>
          <w:rFonts w:hint="eastAsia"/>
        </w:rPr>
        <w:t>：</w:t>
      </w:r>
    </w:p>
    <w:p w14:paraId="4F0A069F" w14:textId="77777777" w:rsidR="00C566F7" w:rsidRDefault="00000000">
      <w:pPr>
        <w:ind w:firstLine="420"/>
      </w:pPr>
      <w:r>
        <w:t>利润率的平均化是通过部门之间的竞争实现的。</w:t>
      </w:r>
      <w:r>
        <w:rPr>
          <w:rFonts w:hint="eastAsia"/>
        </w:rPr>
        <w:t>利润率平均化的过程是各生产部门的剩余价值重新分配的过程。</w:t>
      </w:r>
    </w:p>
    <w:p w14:paraId="4EACCEA3" w14:textId="77777777" w:rsidR="00C566F7" w:rsidRDefault="00000000">
      <w:pPr>
        <w:ind w:firstLine="420"/>
      </w:pPr>
      <w:r>
        <w:t>投资于不同生产部门的资本家为了获得更高的利润率，相互之间必然展开激烈的竞争。这种竞争是围绕争得有利的投资场所而展开的、竞争的手段是进行资本转移，</w:t>
      </w:r>
      <w:r>
        <w:rPr>
          <w:rFonts w:hint="eastAsia"/>
        </w:rPr>
        <w:t>资本在部门间自由转移，引起各部门供求关系和市场价格的变动，促使各部门的差别利润率趋于</w:t>
      </w:r>
      <w:proofErr w:type="gramStart"/>
      <w:r>
        <w:rPr>
          <w:rFonts w:hint="eastAsia"/>
        </w:rPr>
        <w:t>向设备</w:t>
      </w:r>
      <w:proofErr w:type="gramEnd"/>
      <w:r>
        <w:rPr>
          <w:rFonts w:hint="eastAsia"/>
        </w:rPr>
        <w:t>会不同部门的平均利润率，</w:t>
      </w:r>
      <w:r>
        <w:t>即把资本从利润率低的部门撤出，转移到利润率高的部门。</w:t>
      </w:r>
    </w:p>
    <w:p w14:paraId="56802AFD" w14:textId="77777777" w:rsidR="00C566F7" w:rsidRDefault="00000000">
      <w:pPr>
        <w:ind w:firstLine="420"/>
      </w:pPr>
      <w:r>
        <w:t>资本转移的过程以及由此而来的价格和利润率的变动要一直到两个部门的利润率大体平均的时候才暂时地停止下来</w:t>
      </w:r>
      <w:r>
        <w:rPr>
          <w:rFonts w:hint="eastAsia"/>
        </w:rPr>
        <w:t>，所以不同生产部门资本家之间的竞争，使得利润平均化。</w:t>
      </w:r>
    </w:p>
    <w:p w14:paraId="0DFE1BB5" w14:textId="77777777" w:rsidR="00C566F7" w:rsidRDefault="00000000">
      <w:pPr>
        <w:numPr>
          <w:ilvl w:val="0"/>
          <w:numId w:val="9"/>
        </w:numPr>
      </w:pPr>
      <w:r>
        <w:t>竞争对资本主义经济发展的作用</w:t>
      </w:r>
      <w:r>
        <w:rPr>
          <w:rFonts w:hint="eastAsia"/>
        </w:rPr>
        <w:t>：</w:t>
      </w:r>
    </w:p>
    <w:p w14:paraId="6879A287" w14:textId="77777777" w:rsidR="00C566F7" w:rsidRDefault="00000000">
      <w:pPr>
        <w:ind w:firstLine="420"/>
      </w:pPr>
      <w:r>
        <w:rPr>
          <w:rFonts w:hint="eastAsia"/>
        </w:rPr>
        <w:t>在充分竞争的环境下，竞争能起到优化资源配置，提高社会生产效率，提高社会福利的作用。</w:t>
      </w:r>
    </w:p>
    <w:p w14:paraId="1D5D0297" w14:textId="77777777" w:rsidR="00C566F7" w:rsidRDefault="00000000">
      <w:pPr>
        <w:ind w:firstLine="420"/>
      </w:pPr>
      <w:r>
        <w:t>在部门内部的各企业为了保证自己的生存和追求超额利润而进行的竞争</w:t>
      </w:r>
      <w:r>
        <w:t>,</w:t>
      </w:r>
      <w:r>
        <w:t>推动了企业不断追求新的生产方法与工艺流程以降低成本和提高质量，不断开发新的产品与新的市场以拓展新的利润空间，所有这些都能起到推动资本主义经济发展的作用。</w:t>
      </w:r>
    </w:p>
    <w:p w14:paraId="143923C4" w14:textId="77777777" w:rsidR="00C566F7" w:rsidRDefault="00000000">
      <w:pPr>
        <w:ind w:firstLine="420"/>
      </w:pPr>
      <w:r>
        <w:t>在不同产业部门的企业竞争中，为了保持利润率的差别，也要努力提高企业的核心竞争力，积极进行创新，这也都有利于资本主义经济的发展。</w:t>
      </w:r>
    </w:p>
    <w:p w14:paraId="6F1DBF90" w14:textId="77777777" w:rsidR="00C566F7" w:rsidRDefault="00C566F7">
      <w:pPr>
        <w:ind w:firstLine="420"/>
        <w:rPr>
          <w:b/>
          <w:bCs/>
        </w:rPr>
      </w:pPr>
    </w:p>
    <w:p w14:paraId="634ADB57" w14:textId="77777777" w:rsidR="00C566F7" w:rsidRDefault="00000000">
      <w:pPr>
        <w:numPr>
          <w:ilvl w:val="0"/>
          <w:numId w:val="8"/>
        </w:numPr>
        <w:rPr>
          <w:b/>
          <w:bCs/>
        </w:rPr>
      </w:pPr>
      <w:r>
        <w:rPr>
          <w:rFonts w:hint="eastAsia"/>
          <w:b/>
          <w:bCs/>
        </w:rPr>
        <w:t>什么是利息和资本主义地租？</w:t>
      </w:r>
    </w:p>
    <w:p w14:paraId="49CD8553" w14:textId="77777777" w:rsidR="00C566F7" w:rsidRDefault="00000000">
      <w:pPr>
        <w:ind w:firstLine="420"/>
      </w:pPr>
      <w:r>
        <w:t>(1)</w:t>
      </w:r>
      <w:r>
        <w:t>利息</w:t>
      </w:r>
    </w:p>
    <w:p w14:paraId="6C80B07E" w14:textId="77777777" w:rsidR="00C566F7" w:rsidRDefault="00000000">
      <w:pPr>
        <w:ind w:firstLine="420"/>
      </w:pPr>
      <w:r>
        <w:rPr>
          <w:rFonts w:hint="eastAsia"/>
        </w:rPr>
        <w:t>现象上看是让渡货币资本的使用权给回报，本质是凭借货币资本所有权对企业利润的分割。</w:t>
      </w:r>
      <w:r>
        <w:t>利息是</w:t>
      </w:r>
      <w:proofErr w:type="gramStart"/>
      <w:r>
        <w:t>指职能</w:t>
      </w:r>
      <w:proofErr w:type="gramEnd"/>
      <w:r>
        <w:t>资本家为取得资本使用权而付给借贷资本家所有者的平均利润的一部分，是剩余价值的特殊转化形式。</w:t>
      </w:r>
    </w:p>
    <w:p w14:paraId="1FFFCED5" w14:textId="77777777" w:rsidR="00C566F7" w:rsidRDefault="00000000">
      <w:pPr>
        <w:ind w:firstLine="420"/>
      </w:pPr>
      <w:r>
        <w:t>(2)</w:t>
      </w:r>
      <w:r>
        <w:t>资本主义地租</w:t>
      </w:r>
    </w:p>
    <w:p w14:paraId="33AE7B00" w14:textId="77777777" w:rsidR="00C566F7" w:rsidRDefault="00000000">
      <w:pPr>
        <w:ind w:firstLine="420"/>
      </w:pPr>
      <w:r>
        <w:t>资本主义地租是农业资本家为取得土地的使用权而交给土地所有者的超过平均利润的那部分剩余价值。资本主义地租实际上是资本主义土地所有权在经济上实现自己、增殖价值的一种形式。资本主义制度下的地租，可分为两种基本类型</w:t>
      </w:r>
      <w:r>
        <w:rPr>
          <w:rFonts w:hint="eastAsia"/>
        </w:rPr>
        <w:t>——</w:t>
      </w:r>
      <w:r>
        <w:t>级差地租和绝对地租。</w:t>
      </w:r>
    </w:p>
    <w:p w14:paraId="47B17CA0" w14:textId="77777777" w:rsidR="00C566F7" w:rsidRDefault="00000000">
      <w:pPr>
        <w:ind w:firstLine="420"/>
      </w:pPr>
      <w:r>
        <w:t>①</w:t>
      </w:r>
      <w:r>
        <w:t>绝对地租</w:t>
      </w:r>
    </w:p>
    <w:p w14:paraId="7F06E6DB" w14:textId="77777777" w:rsidR="00C566F7" w:rsidRDefault="00000000">
      <w:pPr>
        <w:ind w:firstLine="420"/>
      </w:pPr>
      <w:r>
        <w:t>绝对地租是由于土地私有权垄断，租种任何土地都必须交纳的地租，它来源于农产品价值高于生产价格的差额。绝对地租产生的条件，是农业资本有机构成低于工业，农产品价值高于它的生产价格</w:t>
      </w:r>
      <w:r>
        <w:t>,</w:t>
      </w:r>
      <w:r>
        <w:t>即农业工人创造的剩余价值高于平均利润。在农业生产中，除了农业资本家取得平均利润，农业工人取得工资外，土地所有者还必须要得到绝对地租。这样，农产</w:t>
      </w:r>
      <w:r>
        <w:lastRenderedPageBreak/>
        <w:t>品就必须按照高于它的生产价格的市场价格出售。绝对地租产生的原因，是土地私有权垄断。</w:t>
      </w:r>
      <w:r>
        <w:rPr>
          <w:rFonts w:hint="eastAsia"/>
        </w:rPr>
        <w:t>即</w:t>
      </w:r>
      <w:r>
        <w:t>土地的供给不可能是随意增加的，而是有一定数量限制的，这样就使得土地的私有权具有了垄断性质。由于土地私有权的垄断，使得资本不能自由地向农业部门转移，也就使得农产品价值高于生产价格的差额不参与利润平均化，而留在农业部门内部成为绝对地租。</w:t>
      </w:r>
    </w:p>
    <w:p w14:paraId="46D34C81" w14:textId="77777777" w:rsidR="00C566F7" w:rsidRDefault="00000000">
      <w:pPr>
        <w:ind w:firstLine="420"/>
      </w:pPr>
      <w:r>
        <w:t>②</w:t>
      </w:r>
      <w:r>
        <w:t>级差地租</w:t>
      </w:r>
    </w:p>
    <w:p w14:paraId="332ACEE6" w14:textId="77777777" w:rsidR="00C566F7" w:rsidRDefault="00000000">
      <w:pPr>
        <w:ind w:firstLine="420"/>
      </w:pPr>
      <w:r>
        <w:t>级差地租是因租种不同等级的土地所缴纳的不同数量的地租</w:t>
      </w:r>
      <w:r>
        <w:rPr>
          <w:rFonts w:hint="eastAsia"/>
        </w:rPr>
        <w:t>，</w:t>
      </w:r>
      <w:r>
        <w:t>来源于农业工人创造的超额利润。级差地租产生的条件是土地的自然生产条件不同。较好土地所生产农产品的个别生产价格会低于社会生产价格，但仍然可按社会生产价格出售，就可以获得超额利润，也就转化为级差地租。</w:t>
      </w:r>
    </w:p>
    <w:p w14:paraId="0C5025D3" w14:textId="77777777" w:rsidR="00C566F7" w:rsidRDefault="00000000">
      <w:pPr>
        <w:ind w:firstLine="420"/>
      </w:pPr>
      <w:r>
        <w:t>级差地租产生的原因，是土地有限性所造成的土地经营垄断。和工业部门相比，农业生产的超额利润有两个特点</w:t>
      </w:r>
      <w:r>
        <w:rPr>
          <w:rFonts w:hint="eastAsia"/>
        </w:rPr>
        <w:t>：</w:t>
      </w:r>
      <w:r>
        <w:t>一是农产品社会生产价格是由</w:t>
      </w:r>
      <w:proofErr w:type="gramStart"/>
      <w:r>
        <w:t>劣等地</w:t>
      </w:r>
      <w:proofErr w:type="gramEnd"/>
      <w:r>
        <w:t>农产品的个别生产价格决定的</w:t>
      </w:r>
      <w:r>
        <w:t>,</w:t>
      </w:r>
      <w:r>
        <w:t>从而</w:t>
      </w:r>
      <w:proofErr w:type="gramStart"/>
      <w:r>
        <w:t>优等地</w:t>
      </w:r>
      <w:proofErr w:type="gramEnd"/>
      <w:r>
        <w:t>和中等地都可以取得超额利润即级差地租</w:t>
      </w:r>
      <w:r>
        <w:rPr>
          <w:rFonts w:hint="eastAsia"/>
        </w:rPr>
        <w:t>；</w:t>
      </w:r>
      <w:r>
        <w:t>二是农业中的超额利润相当稳定。这些特点产生的原因，是由于土地有限特别是好土地更为有限造成的，使得土地经营具有垄断性。这样，如果</w:t>
      </w:r>
      <w:proofErr w:type="gramStart"/>
      <w:r>
        <w:t>劣等地</w:t>
      </w:r>
      <w:proofErr w:type="gramEnd"/>
      <w:r>
        <w:t>得不到平均利润，农业资本家就不会去租种，全社会的农产品将不够供应。所以，土地优劣不同只是级差地租产生的条件，而产生的原因却是土地经营垄断。</w:t>
      </w:r>
    </w:p>
    <w:p w14:paraId="79C7C213" w14:textId="77777777" w:rsidR="00C566F7" w:rsidRDefault="00C566F7"/>
    <w:p w14:paraId="7F6D5C78" w14:textId="77777777" w:rsidR="00C566F7" w:rsidRDefault="00000000">
      <w:pPr>
        <w:rPr>
          <w:b/>
          <w:bCs/>
        </w:rPr>
      </w:pPr>
      <w:r>
        <w:rPr>
          <w:rFonts w:hint="eastAsia"/>
          <w:b/>
          <w:bCs/>
        </w:rPr>
        <w:t>第六章</w:t>
      </w:r>
      <w:r>
        <w:rPr>
          <w:rFonts w:hint="eastAsia"/>
          <w:b/>
          <w:bCs/>
        </w:rPr>
        <w:t xml:space="preserve"> </w:t>
      </w:r>
      <w:r>
        <w:rPr>
          <w:rFonts w:hint="eastAsia"/>
          <w:b/>
          <w:bCs/>
        </w:rPr>
        <w:t>资本主义再生产与经济危机</w:t>
      </w:r>
    </w:p>
    <w:p w14:paraId="21815451" w14:textId="77777777" w:rsidR="00C566F7" w:rsidRDefault="00000000">
      <w:pPr>
        <w:rPr>
          <w:b/>
          <w:bCs/>
        </w:rPr>
      </w:pPr>
      <w:r>
        <w:rPr>
          <w:rFonts w:hint="eastAsia"/>
          <w:b/>
          <w:bCs/>
        </w:rPr>
        <w:t>No.1, 2</w:t>
      </w:r>
    </w:p>
    <w:p w14:paraId="798C707A" w14:textId="77777777" w:rsidR="00C566F7" w:rsidRDefault="00000000">
      <w:pPr>
        <w:numPr>
          <w:ilvl w:val="0"/>
          <w:numId w:val="10"/>
        </w:numPr>
        <w:rPr>
          <w:b/>
          <w:bCs/>
        </w:rPr>
      </w:pPr>
      <w:r>
        <w:rPr>
          <w:rFonts w:hint="eastAsia"/>
          <w:b/>
          <w:bCs/>
        </w:rPr>
        <w:t>社会总资产简单再生产的实现条件是什么？</w:t>
      </w:r>
    </w:p>
    <w:p w14:paraId="1BC3FC59" w14:textId="77777777" w:rsidR="00C566F7" w:rsidRDefault="00000000">
      <w:pPr>
        <w:ind w:firstLine="420"/>
      </w:pPr>
      <w:r>
        <w:rPr>
          <w:rFonts w:hint="eastAsia"/>
        </w:rPr>
        <w:t xml:space="preserve">(1) </w:t>
      </w:r>
      <w:r>
        <w:rPr>
          <w:rFonts w:hint="eastAsia"/>
        </w:rPr>
        <w:t>社会总资本简单再生产所应具备的基本实现条件是：第一部类的可变资本价值和剩余价值之和必须等于第二部类的不变资本价值，即Ⅰ</w:t>
      </w:r>
      <w:r>
        <w:rPr>
          <w:rFonts w:hint="eastAsia"/>
        </w:rPr>
        <w:t>(</w:t>
      </w:r>
      <w:proofErr w:type="spellStart"/>
      <w:r>
        <w:rPr>
          <w:rFonts w:hint="eastAsia"/>
        </w:rPr>
        <w:t>v+m</w:t>
      </w:r>
      <w:proofErr w:type="spellEnd"/>
      <w:r>
        <w:rPr>
          <w:rFonts w:hint="eastAsia"/>
        </w:rPr>
        <w:t>)=</w:t>
      </w:r>
      <w:r>
        <w:rPr>
          <w:rFonts w:hint="eastAsia"/>
        </w:rPr>
        <w:t>Ⅱ</w:t>
      </w:r>
      <w:r>
        <w:rPr>
          <w:rFonts w:hint="eastAsia"/>
        </w:rPr>
        <w:t>c</w:t>
      </w:r>
      <w:r>
        <w:rPr>
          <w:rFonts w:hint="eastAsia"/>
        </w:rPr>
        <w:t>。这个条件表明，两大部类之间存在相互依存、相互制约的关系，即两大部类之间必须保持一定的比例关系。</w:t>
      </w:r>
      <w:r>
        <w:rPr>
          <w:rFonts w:hint="eastAsia"/>
        </w:rPr>
        <w:t xml:space="preserve"> </w:t>
      </w:r>
    </w:p>
    <w:p w14:paraId="48B497E8" w14:textId="77777777" w:rsidR="00C566F7" w:rsidRDefault="00000000">
      <w:pPr>
        <w:ind w:firstLine="420"/>
      </w:pPr>
      <w:r>
        <w:rPr>
          <w:rFonts w:hint="eastAsia"/>
        </w:rPr>
        <w:t xml:space="preserve">(2) </w:t>
      </w:r>
      <w:r>
        <w:rPr>
          <w:rFonts w:hint="eastAsia"/>
        </w:rPr>
        <w:t>从这个基本实现条件可以引申出另外两个实现条件：一是第一部类生产的全部产品在价值上必须等于两大部类所消耗的不变资本之和，即Ⅰ</w:t>
      </w:r>
      <w:r>
        <w:rPr>
          <w:rFonts w:hint="eastAsia"/>
        </w:rPr>
        <w:t>(</w:t>
      </w:r>
      <w:proofErr w:type="spellStart"/>
      <w:r>
        <w:rPr>
          <w:rFonts w:hint="eastAsia"/>
        </w:rPr>
        <w:t>c+v+m</w:t>
      </w:r>
      <w:proofErr w:type="spellEnd"/>
      <w:r>
        <w:rPr>
          <w:rFonts w:hint="eastAsia"/>
        </w:rPr>
        <w:t>)=</w:t>
      </w:r>
      <w:r>
        <w:rPr>
          <w:rFonts w:hint="eastAsia"/>
        </w:rPr>
        <w:t>Ⅰ</w:t>
      </w:r>
      <w:r>
        <w:rPr>
          <w:rFonts w:hint="eastAsia"/>
        </w:rPr>
        <w:t>c+</w:t>
      </w:r>
      <w:r>
        <w:rPr>
          <w:rFonts w:hint="eastAsia"/>
        </w:rPr>
        <w:t>Ⅱ</w:t>
      </w:r>
      <w:r>
        <w:rPr>
          <w:rFonts w:hint="eastAsia"/>
        </w:rPr>
        <w:t>c</w:t>
      </w:r>
      <w:r>
        <w:rPr>
          <w:rFonts w:hint="eastAsia"/>
        </w:rPr>
        <w:t>。这个条件表明整个社会的生产资料的供给与整个社会对生产资料的需求之间必须保持一定的比例关系，二是第二部类生产的全部产品在价值上必须等于两大部类的可变资本和剩余价值之和，即Ⅱ</w:t>
      </w:r>
      <w:r>
        <w:rPr>
          <w:rFonts w:hint="eastAsia"/>
        </w:rPr>
        <w:t>(</w:t>
      </w:r>
      <w:proofErr w:type="spellStart"/>
      <w:r>
        <w:rPr>
          <w:rFonts w:hint="eastAsia"/>
        </w:rPr>
        <w:t>c+v+m</w:t>
      </w:r>
      <w:proofErr w:type="spellEnd"/>
      <w:r>
        <w:rPr>
          <w:rFonts w:hint="eastAsia"/>
        </w:rPr>
        <w:t>)=</w:t>
      </w:r>
      <w:r>
        <w:rPr>
          <w:rFonts w:hint="eastAsia"/>
        </w:rPr>
        <w:t>Ⅰ</w:t>
      </w:r>
      <w:r>
        <w:rPr>
          <w:rFonts w:hint="eastAsia"/>
        </w:rPr>
        <w:t>(</w:t>
      </w:r>
      <w:proofErr w:type="spellStart"/>
      <w:r>
        <w:rPr>
          <w:rFonts w:hint="eastAsia"/>
        </w:rPr>
        <w:t>v+m</w:t>
      </w:r>
      <w:proofErr w:type="spellEnd"/>
      <w:r>
        <w:rPr>
          <w:rFonts w:hint="eastAsia"/>
        </w:rPr>
        <w:t>)+</w:t>
      </w:r>
      <w:r>
        <w:rPr>
          <w:rFonts w:hint="eastAsia"/>
        </w:rPr>
        <w:t>Ⅱ</w:t>
      </w:r>
      <w:r>
        <w:rPr>
          <w:rFonts w:hint="eastAsia"/>
        </w:rPr>
        <w:t>(</w:t>
      </w:r>
      <w:proofErr w:type="spellStart"/>
      <w:r>
        <w:rPr>
          <w:rFonts w:hint="eastAsia"/>
        </w:rPr>
        <w:t>v+m</w:t>
      </w:r>
      <w:proofErr w:type="spellEnd"/>
      <w:r>
        <w:rPr>
          <w:rFonts w:hint="eastAsia"/>
        </w:rPr>
        <w:t>)</w:t>
      </w:r>
      <w:r>
        <w:rPr>
          <w:rFonts w:hint="eastAsia"/>
        </w:rPr>
        <w:t>。这个条件表明整个社会的消费资料的供给与整个社会对消费资料的需求之间必须保持一定的比例关系。</w:t>
      </w:r>
      <w:r>
        <w:rPr>
          <w:rFonts w:hint="eastAsia"/>
        </w:rPr>
        <w:t xml:space="preserve"> </w:t>
      </w:r>
    </w:p>
    <w:p w14:paraId="53347440" w14:textId="77777777" w:rsidR="00C566F7" w:rsidRDefault="00000000">
      <w:pPr>
        <w:ind w:firstLine="420"/>
      </w:pPr>
      <w:r>
        <w:rPr>
          <w:rFonts w:hint="eastAsia"/>
        </w:rPr>
        <w:t xml:space="preserve">(3) </w:t>
      </w:r>
      <w:r>
        <w:rPr>
          <w:rFonts w:hint="eastAsia"/>
        </w:rPr>
        <w:t>以上三个条件客观要求的比例关系如果遭到破坏，社会总资本简单再生产就不能顺利进行。</w:t>
      </w:r>
    </w:p>
    <w:p w14:paraId="1E5C9458" w14:textId="77777777" w:rsidR="00C566F7" w:rsidRDefault="00C566F7">
      <w:pPr>
        <w:ind w:firstLine="420"/>
        <w:rPr>
          <w:b/>
          <w:bCs/>
        </w:rPr>
      </w:pPr>
    </w:p>
    <w:p w14:paraId="60B3A652" w14:textId="77777777" w:rsidR="00C566F7" w:rsidRDefault="00000000">
      <w:pPr>
        <w:numPr>
          <w:ilvl w:val="0"/>
          <w:numId w:val="10"/>
        </w:numPr>
        <w:rPr>
          <w:b/>
          <w:bCs/>
        </w:rPr>
      </w:pPr>
      <w:r>
        <w:rPr>
          <w:rFonts w:hint="eastAsia"/>
          <w:b/>
          <w:bCs/>
        </w:rPr>
        <w:t>什么是资本主义经济危机？它是怎样形成的？</w:t>
      </w:r>
    </w:p>
    <w:p w14:paraId="67007406" w14:textId="77777777" w:rsidR="00C566F7" w:rsidRDefault="00000000">
      <w:pPr>
        <w:ind w:firstLine="420"/>
      </w:pPr>
      <w:r>
        <w:t>(</w:t>
      </w:r>
      <w:r>
        <w:rPr>
          <w:rFonts w:hint="eastAsia"/>
        </w:rPr>
        <w:t>1</w:t>
      </w:r>
      <w:r>
        <w:t>)</w:t>
      </w:r>
      <w:r>
        <w:t>资本主义经济危机是指与资本主义经济制度直接有关，由资本主义经济制度因素引起的经济危机，即生产相对过剩的经济危机。所以，经济危机就现象而论，首先表现为总供给对于有支付能力的总需求的过剩。而就其实质来说，它是资本的积累过剩，即资本积累相对于它所企求的利润率的过剩。</w:t>
      </w:r>
      <w:r>
        <w:rPr>
          <w:rFonts w:hint="eastAsia"/>
        </w:rPr>
        <w:t>通常</w:t>
      </w:r>
      <w:r>
        <w:t>表现</w:t>
      </w:r>
      <w:r>
        <w:rPr>
          <w:rFonts w:hint="eastAsia"/>
        </w:rPr>
        <w:t>为</w:t>
      </w:r>
      <w:r>
        <w:t>大量商品卖不出去，大量生产资料被闲置，大批生产企业、商店、银行破产，大批工人失业，生产迅速下降，信用关系破坏，整个社会生活陷入混乱。</w:t>
      </w:r>
    </w:p>
    <w:p w14:paraId="176FFB06" w14:textId="77777777" w:rsidR="00C566F7" w:rsidRDefault="00000000">
      <w:pPr>
        <w:ind w:firstLine="420"/>
      </w:pPr>
      <w:r>
        <w:t>(2)</w:t>
      </w:r>
      <w:r>
        <w:t>经济危机的形成</w:t>
      </w:r>
    </w:p>
    <w:p w14:paraId="3DFDDDC9" w14:textId="77777777" w:rsidR="00C566F7" w:rsidRDefault="00000000">
      <w:pPr>
        <w:ind w:firstLine="420"/>
      </w:pPr>
      <w:r>
        <w:t>只有在资本主义制度下，经济危机才具有现实性和必然性。资本主义经济危机的根源在于资本主义的基本矛盾</w:t>
      </w:r>
      <w:r>
        <w:t>,</w:t>
      </w:r>
      <w:r>
        <w:t>即生产资料私有制与社会化生产力之间的矛盾。其具体表现有</w:t>
      </w:r>
      <w:r>
        <w:t>:</w:t>
      </w:r>
      <w:r>
        <w:t>社会生产的无政府状态与按比例发展的客观规律之间的矛盾</w:t>
      </w:r>
      <w:r>
        <w:t>;</w:t>
      </w:r>
      <w:r>
        <w:t>生产无限增大趋势与有支付能力的需求相对落后的矛盾。正由于这些矛盾的存在，会导致再生产中的宏观比例失调，出现普遍性生产过剩的经济危机。</w:t>
      </w:r>
    </w:p>
    <w:p w14:paraId="4F32423C" w14:textId="77777777" w:rsidR="00C566F7" w:rsidRDefault="00000000">
      <w:pPr>
        <w:ind w:firstLine="420"/>
      </w:pPr>
      <w:r>
        <w:lastRenderedPageBreak/>
        <w:t>在资本主义经济的发展中，有两种相反的因素相互对立，一种是由于追逐利润，采用新技术等有利于生产和市场扩大的因素，另一种是由于购买力的增长落后于生产增长所引起的一系列限制生产和市场扩大的因素。正因为有对立的两种因素同时发生作用，因此使资本主义再生产呈现出扩张和萎缩的周期性，也就是出现周期性的经济危机。</w:t>
      </w:r>
    </w:p>
    <w:p w14:paraId="5623C5F2" w14:textId="77777777" w:rsidR="00C566F7" w:rsidRDefault="00C566F7"/>
    <w:p w14:paraId="356DC010" w14:textId="77777777" w:rsidR="00C566F7" w:rsidRDefault="00000000">
      <w:pPr>
        <w:rPr>
          <w:b/>
          <w:bCs/>
        </w:rPr>
      </w:pPr>
      <w:r>
        <w:rPr>
          <w:rFonts w:hint="eastAsia"/>
          <w:b/>
          <w:bCs/>
        </w:rPr>
        <w:t>第七章</w:t>
      </w:r>
      <w:r>
        <w:rPr>
          <w:rFonts w:hint="eastAsia"/>
          <w:b/>
          <w:bCs/>
        </w:rPr>
        <w:t xml:space="preserve"> </w:t>
      </w:r>
      <w:r>
        <w:rPr>
          <w:rFonts w:hint="eastAsia"/>
          <w:b/>
          <w:bCs/>
        </w:rPr>
        <w:t>资本积累与企业社会化</w:t>
      </w:r>
    </w:p>
    <w:p w14:paraId="4E6DF5E9" w14:textId="77777777" w:rsidR="00C566F7" w:rsidRDefault="00000000">
      <w:pPr>
        <w:rPr>
          <w:b/>
          <w:bCs/>
        </w:rPr>
      </w:pPr>
      <w:r>
        <w:rPr>
          <w:rFonts w:hint="eastAsia"/>
          <w:b/>
          <w:bCs/>
        </w:rPr>
        <w:t>No.1, 2</w:t>
      </w:r>
    </w:p>
    <w:p w14:paraId="6B7FCC26" w14:textId="77777777" w:rsidR="00C566F7" w:rsidRDefault="00000000">
      <w:pPr>
        <w:numPr>
          <w:ilvl w:val="0"/>
          <w:numId w:val="11"/>
        </w:numPr>
        <w:rPr>
          <w:b/>
          <w:bCs/>
        </w:rPr>
      </w:pPr>
      <w:r>
        <w:rPr>
          <w:rFonts w:hint="eastAsia"/>
          <w:b/>
          <w:bCs/>
        </w:rPr>
        <w:t>怎样认识现代资本主义大企业与生产力发展的因果关系</w:t>
      </w:r>
      <w:r>
        <w:rPr>
          <w:rFonts w:hint="eastAsia"/>
          <w:b/>
          <w:bCs/>
        </w:rPr>
        <w:t>?</w:t>
      </w:r>
    </w:p>
    <w:p w14:paraId="20C7CC36" w14:textId="77777777" w:rsidR="00C566F7" w:rsidRDefault="00000000">
      <w:pPr>
        <w:ind w:firstLine="420"/>
      </w:pPr>
      <w:r>
        <w:rPr>
          <w:rFonts w:hint="eastAsia"/>
        </w:rPr>
        <w:t>(1)</w:t>
      </w:r>
      <w:r>
        <w:rPr>
          <w:rFonts w:hint="eastAsia"/>
        </w:rPr>
        <w:t>从根本上说，现代资本主义大企业的产生是现代科技条件下生产力日益社会化的产物。马克思指出，资本主义的基本矛盾在于生产资料私有制与社会化生产力之间的冲突。随着生产力的进一步社会化，资本主义私有制如果没有改进，就无法适应生产力的发展。所以，资本主义大企业正是在生产力社会化的压力下出现与发展的。</w:t>
      </w:r>
    </w:p>
    <w:p w14:paraId="2BF1F794" w14:textId="77777777" w:rsidR="00C566F7" w:rsidRDefault="00000000">
      <w:pPr>
        <w:ind w:firstLine="420"/>
      </w:pPr>
      <w:r>
        <w:rPr>
          <w:rFonts w:hint="eastAsia"/>
        </w:rPr>
        <w:t>(2)</w:t>
      </w:r>
      <w:r>
        <w:rPr>
          <w:rFonts w:hint="eastAsia"/>
        </w:rPr>
        <w:t>由于企业变大的过程既是企业管理社会化的过程，也是资本所有者多元化的过程</w:t>
      </w:r>
      <w:r>
        <w:rPr>
          <w:rFonts w:hint="eastAsia"/>
        </w:rPr>
        <w:t>,</w:t>
      </w:r>
      <w:r>
        <w:rPr>
          <w:rFonts w:hint="eastAsia"/>
        </w:rPr>
        <w:t>所以现代大企业的产生与发展，就标志着生产资料私有制在一定程度上的社会化，标志着资本向着社会化方向自我扬弃，而这一发展的结果恰恰是拓宽了社会生产力继续发展的空间。</w:t>
      </w:r>
    </w:p>
    <w:p w14:paraId="7CB3B8EF" w14:textId="77777777" w:rsidR="00C566F7" w:rsidRDefault="00000000">
      <w:pPr>
        <w:ind w:firstLine="420"/>
      </w:pPr>
      <w:r>
        <w:rPr>
          <w:rFonts w:hint="eastAsia"/>
        </w:rPr>
        <w:t>(3)</w:t>
      </w:r>
      <w:r>
        <w:rPr>
          <w:rFonts w:hint="eastAsia"/>
        </w:rPr>
        <w:t>总的来说，现代企业制度的发展会促进资本主义社会生产力的继续发展。</w:t>
      </w:r>
    </w:p>
    <w:p w14:paraId="15CAB6AB" w14:textId="77777777" w:rsidR="00C566F7" w:rsidRDefault="00C566F7">
      <w:pPr>
        <w:ind w:firstLine="420"/>
      </w:pPr>
    </w:p>
    <w:p w14:paraId="1CCE6BC1" w14:textId="77777777" w:rsidR="00C566F7" w:rsidRDefault="00000000">
      <w:pPr>
        <w:numPr>
          <w:ilvl w:val="0"/>
          <w:numId w:val="11"/>
        </w:numPr>
        <w:rPr>
          <w:b/>
          <w:bCs/>
        </w:rPr>
      </w:pPr>
      <w:r>
        <w:rPr>
          <w:rFonts w:hint="eastAsia"/>
          <w:b/>
          <w:bCs/>
        </w:rPr>
        <w:t>怎样认识资本社会化、劳动资本化和剩余价值分享的关系</w:t>
      </w:r>
      <w:r>
        <w:rPr>
          <w:rFonts w:hint="eastAsia"/>
          <w:b/>
          <w:bCs/>
        </w:rPr>
        <w:t>?</w:t>
      </w:r>
    </w:p>
    <w:p w14:paraId="36089658" w14:textId="77777777" w:rsidR="00C566F7" w:rsidRDefault="00000000">
      <w:pPr>
        <w:ind w:firstLine="420"/>
      </w:pPr>
      <w:r>
        <w:rPr>
          <w:rFonts w:hint="eastAsia"/>
        </w:rPr>
        <w:t>(1)</w:t>
      </w:r>
      <w:r>
        <w:rPr>
          <w:rFonts w:hint="eastAsia"/>
        </w:rPr>
        <w:t>资本社会化是指资本所有权由独资老板或几个合伙人集中控制转变为多元股东分散持有的过程。资本社会化就产生了归于资本的剩余价值在资本所有者或股东之间如何分配</w:t>
      </w:r>
    </w:p>
    <w:p w14:paraId="027C6F89" w14:textId="77777777" w:rsidR="00C566F7" w:rsidRDefault="00000000">
      <w:r>
        <w:rPr>
          <w:rFonts w:hint="eastAsia"/>
        </w:rPr>
        <w:t>的问题。劳动资本化，是指劳动力价值转化为企业股权的过程。劳动资本化就产生了全部剩余价值在资本与劳动之间如何分配的问题。</w:t>
      </w:r>
    </w:p>
    <w:p w14:paraId="7ACF8BC5" w14:textId="77777777" w:rsidR="00C566F7" w:rsidRDefault="00000000">
      <w:pPr>
        <w:ind w:firstLine="420"/>
      </w:pPr>
      <w:r>
        <w:rPr>
          <w:rFonts w:hint="eastAsia"/>
        </w:rPr>
        <w:t>(2)</w:t>
      </w:r>
      <w:r>
        <w:rPr>
          <w:rFonts w:hint="eastAsia"/>
        </w:rPr>
        <w:t>资本社会化程度高低与劳动资本化程度高低的不同组合，可能出现四种企业类型，形成对剩余价值分享的四种不同模式</w:t>
      </w:r>
      <w:r>
        <w:rPr>
          <w:rFonts w:hint="eastAsia"/>
        </w:rPr>
        <w:t>:</w:t>
      </w:r>
    </w:p>
    <w:p w14:paraId="0731FCD5" w14:textId="77777777" w:rsidR="00C566F7" w:rsidRDefault="00000000">
      <w:pPr>
        <w:ind w:firstLine="420"/>
      </w:pPr>
      <w:r>
        <w:rPr>
          <w:rFonts w:hint="eastAsia"/>
        </w:rPr>
        <w:t>①资本社会化与劳动资本化的程度都很低。在这类企业中，企业的剩余价值主要由股东占有，股东人数少，控股权通常集中在个人或家族手上。员工的基本报酬形式仍然是工资。</w:t>
      </w:r>
    </w:p>
    <w:p w14:paraId="23BD2FF4" w14:textId="77777777" w:rsidR="00C566F7" w:rsidRDefault="00000000">
      <w:pPr>
        <w:ind w:firstLine="420"/>
      </w:pPr>
      <w:r>
        <w:rPr>
          <w:rFonts w:hint="eastAsia"/>
        </w:rPr>
        <w:t>②资本社会化程度很高，但劳动资本化程度不高。在这类企业中。员工的基本报酬形式仍然是工资，剩余价值主要归企业股东所有，但股东人数很多，企业总股权在大量股东之间分散持有，以致没有控股者。</w:t>
      </w:r>
    </w:p>
    <w:p w14:paraId="2BE55C70" w14:textId="77777777" w:rsidR="00C566F7" w:rsidRDefault="00000000">
      <w:pPr>
        <w:ind w:firstLine="420"/>
      </w:pPr>
      <w:r>
        <w:rPr>
          <w:rFonts w:hint="eastAsia"/>
        </w:rPr>
        <w:t>③资本社会化程度低而劳动资本化程度高。在这类企业中，一方面创业股东拥有控股权，获得大量剩余价值；另一方面有大批的经营者，也有一定数量的个人股权，分享剩余价值。</w:t>
      </w:r>
    </w:p>
    <w:p w14:paraId="19180264" w14:textId="77777777" w:rsidR="00C566F7" w:rsidRDefault="00000000">
      <w:pPr>
        <w:ind w:firstLine="420"/>
      </w:pPr>
      <w:r>
        <w:rPr>
          <w:rFonts w:hint="eastAsia"/>
        </w:rPr>
        <w:t>④资本社会化与劳动资本化程度都很高。在这类企业中，不但员工较广泛地成为股东，而且股东总人数众多，股权分散，因此是在更大范围内分享剩余价值。</w:t>
      </w:r>
    </w:p>
    <w:p w14:paraId="492077AA" w14:textId="77777777" w:rsidR="00C566F7" w:rsidRDefault="00C566F7"/>
    <w:p w14:paraId="7D9B9D94" w14:textId="77777777" w:rsidR="00C566F7" w:rsidRDefault="00000000">
      <w:pPr>
        <w:rPr>
          <w:b/>
          <w:bCs/>
        </w:rPr>
      </w:pPr>
      <w:r>
        <w:rPr>
          <w:rFonts w:hint="eastAsia"/>
          <w:b/>
          <w:bCs/>
        </w:rPr>
        <w:t>第八章</w:t>
      </w:r>
      <w:r>
        <w:rPr>
          <w:rFonts w:hint="eastAsia"/>
          <w:b/>
          <w:bCs/>
        </w:rPr>
        <w:t xml:space="preserve"> </w:t>
      </w:r>
      <w:r>
        <w:rPr>
          <w:rFonts w:hint="eastAsia"/>
          <w:b/>
          <w:bCs/>
        </w:rPr>
        <w:t>资本积累与国家的经济参与</w:t>
      </w:r>
    </w:p>
    <w:p w14:paraId="55F93B63" w14:textId="77777777" w:rsidR="00C566F7" w:rsidRDefault="00000000">
      <w:pPr>
        <w:rPr>
          <w:b/>
          <w:bCs/>
        </w:rPr>
      </w:pPr>
      <w:r>
        <w:rPr>
          <w:rFonts w:hint="eastAsia"/>
          <w:b/>
          <w:bCs/>
        </w:rPr>
        <w:t>No.1</w:t>
      </w:r>
    </w:p>
    <w:p w14:paraId="55683249" w14:textId="77777777" w:rsidR="00C566F7" w:rsidRDefault="00000000">
      <w:pPr>
        <w:numPr>
          <w:ilvl w:val="0"/>
          <w:numId w:val="12"/>
        </w:numPr>
        <w:rPr>
          <w:b/>
          <w:bCs/>
        </w:rPr>
      </w:pPr>
      <w:r>
        <w:rPr>
          <w:rFonts w:hint="eastAsia"/>
          <w:b/>
          <w:bCs/>
        </w:rPr>
        <w:t>现代资本主义经济中，国家参与经济是怎样发展起来的</w:t>
      </w:r>
      <w:r>
        <w:rPr>
          <w:rFonts w:hint="eastAsia"/>
          <w:b/>
          <w:bCs/>
        </w:rPr>
        <w:t>?</w:t>
      </w:r>
      <w:r>
        <w:rPr>
          <w:rFonts w:hint="eastAsia"/>
          <w:b/>
          <w:bCs/>
        </w:rPr>
        <w:t>有哪些调节手段</w:t>
      </w:r>
      <w:r>
        <w:rPr>
          <w:rFonts w:hint="eastAsia"/>
          <w:b/>
          <w:bCs/>
        </w:rPr>
        <w:t>?</w:t>
      </w:r>
    </w:p>
    <w:p w14:paraId="195DF4E3" w14:textId="77777777" w:rsidR="00C566F7" w:rsidRDefault="00000000">
      <w:pPr>
        <w:numPr>
          <w:ilvl w:val="0"/>
          <w:numId w:val="13"/>
        </w:numPr>
      </w:pPr>
      <w:r>
        <w:rPr>
          <w:rFonts w:hint="eastAsia"/>
        </w:rPr>
        <w:t>国家参与经济的发展：</w:t>
      </w:r>
    </w:p>
    <w:p w14:paraId="44885E30" w14:textId="77777777" w:rsidR="00C566F7" w:rsidRDefault="00000000">
      <w:pPr>
        <w:ind w:firstLine="420"/>
      </w:pPr>
      <w:r>
        <w:rPr>
          <w:rFonts w:hint="eastAsia"/>
        </w:rPr>
        <w:t>二战之前，国家干预的发展主要是作为对付战争或危机的应急措施，带有时起时落的性质；二战之后，国家经济参与的发展作为社会资本再生产过程的经常性需要，在主要资本主义国家以多种形式广泛而迅速的发展起来。</w:t>
      </w:r>
    </w:p>
    <w:p w14:paraId="3E923A58" w14:textId="77777777" w:rsidR="00C566F7" w:rsidRDefault="00000000">
      <w:pPr>
        <w:ind w:firstLine="420"/>
      </w:pPr>
      <w:r>
        <w:rPr>
          <w:rFonts w:hint="eastAsia"/>
        </w:rPr>
        <w:t>①国家对经济生活的干预，在资本主义早期就已存在。</w:t>
      </w:r>
      <w:r>
        <w:rPr>
          <w:rFonts w:hint="eastAsia"/>
        </w:rPr>
        <w:t>1929</w:t>
      </w:r>
      <w:proofErr w:type="gramStart"/>
      <w:r>
        <w:rPr>
          <w:rFonts w:hint="eastAsia"/>
        </w:rPr>
        <w:t>一</w:t>
      </w:r>
      <w:proofErr w:type="gramEnd"/>
      <w:r>
        <w:rPr>
          <w:rFonts w:hint="eastAsia"/>
        </w:rPr>
        <w:t>1933</w:t>
      </w:r>
      <w:r>
        <w:rPr>
          <w:rFonts w:hint="eastAsia"/>
        </w:rPr>
        <w:t>年的世界经济危机，迫使垄断资本再次求助于国家加强对经济生活的干预。</w:t>
      </w:r>
    </w:p>
    <w:p w14:paraId="0AD512D2" w14:textId="77777777" w:rsidR="00C566F7" w:rsidRDefault="00000000">
      <w:pPr>
        <w:ind w:firstLine="420"/>
      </w:pPr>
      <w:r>
        <w:rPr>
          <w:rFonts w:hint="eastAsia"/>
        </w:rPr>
        <w:t>②社会经济发展中的有些问题，依靠市场对资源配置的调节，无法很好解决。所以，在</w:t>
      </w:r>
      <w:r>
        <w:rPr>
          <w:rFonts w:hint="eastAsia"/>
        </w:rPr>
        <w:lastRenderedPageBreak/>
        <w:t>生产力社会化发展条件下市场失灵具有更大破坏性这一事实，是国家经济干预得以发展的客观动因。</w:t>
      </w:r>
    </w:p>
    <w:p w14:paraId="2B3FB564" w14:textId="77777777" w:rsidR="00C566F7" w:rsidRDefault="00000000">
      <w:pPr>
        <w:ind w:firstLine="420"/>
      </w:pPr>
      <w:r>
        <w:rPr>
          <w:rFonts w:hint="eastAsia"/>
        </w:rPr>
        <w:t>③国家参与的思想条件和政治条件。</w:t>
      </w:r>
      <w:r>
        <w:rPr>
          <w:rFonts w:hint="eastAsia"/>
        </w:rPr>
        <w:t>20</w:t>
      </w:r>
      <w:r>
        <w:rPr>
          <w:rFonts w:hint="eastAsia"/>
        </w:rPr>
        <w:t>世纪</w:t>
      </w:r>
      <w:r>
        <w:rPr>
          <w:rFonts w:hint="eastAsia"/>
        </w:rPr>
        <w:t>30</w:t>
      </w:r>
      <w:r>
        <w:rPr>
          <w:rFonts w:hint="eastAsia"/>
        </w:rPr>
        <w:t>年代后，</w:t>
      </w:r>
      <w:proofErr w:type="gramStart"/>
      <w:r>
        <w:rPr>
          <w:rFonts w:hint="eastAsia"/>
        </w:rPr>
        <w:t>凯</w:t>
      </w:r>
      <w:proofErr w:type="gramEnd"/>
      <w:r>
        <w:rPr>
          <w:rFonts w:hint="eastAsia"/>
        </w:rPr>
        <w:t>恩斯主义经济学的兴起和当时的国际政治发展，为国家大规模介入经济生活提供了直接驱动力量。</w:t>
      </w:r>
      <w:r>
        <w:rPr>
          <w:rFonts w:hint="eastAsia"/>
        </w:rPr>
        <w:t>30</w:t>
      </w:r>
      <w:r>
        <w:rPr>
          <w:rFonts w:hint="eastAsia"/>
        </w:rPr>
        <w:t>年代大危机后，劳资关系日益紧张，为了维护自己的统治地位，资产阶级有必要加强国家参与以缓和矛盾。</w:t>
      </w:r>
    </w:p>
    <w:p w14:paraId="461E9286" w14:textId="77777777" w:rsidR="00C566F7" w:rsidRDefault="00C566F7">
      <w:pPr>
        <w:ind w:firstLine="420"/>
      </w:pPr>
    </w:p>
    <w:p w14:paraId="1DE7E650" w14:textId="77777777" w:rsidR="00C566F7" w:rsidRDefault="00000000">
      <w:pPr>
        <w:numPr>
          <w:ilvl w:val="0"/>
          <w:numId w:val="13"/>
        </w:numPr>
      </w:pPr>
      <w:r>
        <w:rPr>
          <w:rFonts w:hint="eastAsia"/>
        </w:rPr>
        <w:t>国家参与经济的调节手段，主要是国有经济与政策调节</w:t>
      </w:r>
    </w:p>
    <w:p w14:paraId="647B576A" w14:textId="77777777" w:rsidR="00C566F7" w:rsidRDefault="00000000">
      <w:pPr>
        <w:ind w:firstLine="420"/>
      </w:pPr>
      <w:r>
        <w:rPr>
          <w:rFonts w:hint="eastAsia"/>
        </w:rPr>
        <w:t>①资本主义国有经济是资产阶级国家所有、并当作资本用于经营的国有财产。国家可以直接控制国有企业并通过它影响非国有企业，从而奠定国民经济体系的重要基础。这有利于整个资本主义经济的运行和私人资本利润的增加。面临国有企业有官僚主义严重、效率低下的问题，有时又会实行国有企业私有化。</w:t>
      </w:r>
    </w:p>
    <w:p w14:paraId="6AD55ADE" w14:textId="77777777" w:rsidR="00C566F7" w:rsidRDefault="00000000">
      <w:pPr>
        <w:ind w:firstLine="420"/>
      </w:pPr>
      <w:r>
        <w:rPr>
          <w:rFonts w:hint="eastAsia"/>
        </w:rPr>
        <w:t>②国家施行的政策调节主要有</w:t>
      </w:r>
      <w:r>
        <w:rPr>
          <w:rFonts w:hint="eastAsia"/>
        </w:rPr>
        <w:t>:</w:t>
      </w:r>
    </w:p>
    <w:p w14:paraId="160BDCEE" w14:textId="77777777" w:rsidR="00C566F7" w:rsidRDefault="00000000">
      <w:pPr>
        <w:numPr>
          <w:ilvl w:val="0"/>
          <w:numId w:val="14"/>
        </w:numPr>
        <w:ind w:left="420" w:firstLine="420"/>
      </w:pPr>
      <w:r>
        <w:rPr>
          <w:rFonts w:hint="eastAsia"/>
        </w:rPr>
        <w:t>财政政策。财政政策是指通过财政收入政策和财政支出政策，来影响社会消费总量和投资总量，以求得社会经济稳定增长的宏观经济政策。</w:t>
      </w:r>
    </w:p>
    <w:p w14:paraId="602747B0" w14:textId="77777777" w:rsidR="00C566F7" w:rsidRDefault="00000000">
      <w:pPr>
        <w:ind w:left="420" w:firstLine="420"/>
      </w:pPr>
      <w:r>
        <w:rPr>
          <w:rFonts w:hint="eastAsia"/>
        </w:rPr>
        <w:t>b.</w:t>
      </w:r>
      <w:r>
        <w:rPr>
          <w:rFonts w:hint="eastAsia"/>
        </w:rPr>
        <w:t>货币政策。货币政策指通过中央银行变动货币供给量，影响利率和国民收入的政策措施。货币政策的工具有公开市场业务、改变贴现率、改变法定准备率以及道义上的劝告等措施。</w:t>
      </w:r>
    </w:p>
    <w:p w14:paraId="5DF611BD" w14:textId="77777777" w:rsidR="00C566F7" w:rsidRDefault="00000000">
      <w:pPr>
        <w:ind w:left="420" w:firstLine="420"/>
      </w:pPr>
      <w:r>
        <w:rPr>
          <w:rFonts w:hint="eastAsia"/>
        </w:rPr>
        <w:t>c.</w:t>
      </w:r>
      <w:r>
        <w:rPr>
          <w:rFonts w:hint="eastAsia"/>
        </w:rPr>
        <w:t>收入政策。收入政策是对国民收入初次分配和再分配进行调节的政策，是政府根据既定的目标而规定的个人收入总量及结构的变动方向，以及政府调节个人收入分配的基本方针和原则。</w:t>
      </w:r>
    </w:p>
    <w:p w14:paraId="44136197" w14:textId="77777777" w:rsidR="00C566F7" w:rsidRDefault="00000000">
      <w:pPr>
        <w:ind w:left="420" w:firstLine="420"/>
      </w:pPr>
      <w:r>
        <w:rPr>
          <w:rFonts w:hint="eastAsia"/>
        </w:rPr>
        <w:t>d.</w:t>
      </w:r>
      <w:r>
        <w:rPr>
          <w:rFonts w:hint="eastAsia"/>
        </w:rPr>
        <w:t>产业政策。产业政策即国家按照经济发展的目标，确定支持、鼓励哪些产业，限制哪些产业，以促进经济结构合理化和组织合理化的政策。</w:t>
      </w:r>
    </w:p>
    <w:p w14:paraId="3693C735" w14:textId="77777777" w:rsidR="00C566F7" w:rsidRDefault="00000000">
      <w:pPr>
        <w:ind w:left="420" w:firstLine="420"/>
      </w:pPr>
      <w:r>
        <w:rPr>
          <w:rFonts w:hint="eastAsia"/>
        </w:rPr>
        <w:t>e.</w:t>
      </w:r>
      <w:r>
        <w:rPr>
          <w:rFonts w:hint="eastAsia"/>
        </w:rPr>
        <w:t>计划调节。即国家运用各种经济杠杆，使国民经济比例大体符合国家预定的计划目标，为社会资本再生产提供一个比较稳定的环境</w:t>
      </w:r>
    </w:p>
    <w:p w14:paraId="5E4DFE90" w14:textId="77777777" w:rsidR="00C566F7" w:rsidRDefault="00C566F7">
      <w:pPr>
        <w:ind w:left="420" w:firstLine="420"/>
      </w:pPr>
    </w:p>
    <w:p w14:paraId="712BD0FF" w14:textId="77777777" w:rsidR="00C566F7" w:rsidRDefault="00C566F7">
      <w:pPr>
        <w:ind w:left="420" w:firstLine="420"/>
      </w:pPr>
    </w:p>
    <w:p w14:paraId="38FDBC0D" w14:textId="77777777" w:rsidR="00C566F7" w:rsidRDefault="00000000">
      <w:pPr>
        <w:rPr>
          <w:b/>
          <w:bCs/>
        </w:rPr>
      </w:pPr>
      <w:r>
        <w:rPr>
          <w:rFonts w:hint="eastAsia"/>
          <w:b/>
          <w:bCs/>
        </w:rPr>
        <w:t>第九章</w:t>
      </w:r>
      <w:r>
        <w:rPr>
          <w:rFonts w:hint="eastAsia"/>
          <w:b/>
          <w:bCs/>
        </w:rPr>
        <w:t xml:space="preserve"> </w:t>
      </w:r>
      <w:r>
        <w:rPr>
          <w:rFonts w:hint="eastAsia"/>
          <w:b/>
          <w:bCs/>
        </w:rPr>
        <w:t>资本国际化与国际垄断</w:t>
      </w:r>
    </w:p>
    <w:p w14:paraId="79240A79" w14:textId="77777777" w:rsidR="00C566F7" w:rsidRDefault="00000000">
      <w:pPr>
        <w:rPr>
          <w:b/>
          <w:bCs/>
        </w:rPr>
      </w:pPr>
      <w:r>
        <w:rPr>
          <w:rFonts w:hint="eastAsia"/>
          <w:b/>
          <w:bCs/>
        </w:rPr>
        <w:t>No.2, 3, 5</w:t>
      </w:r>
    </w:p>
    <w:p w14:paraId="76B2B64B" w14:textId="77777777" w:rsidR="00C566F7" w:rsidRDefault="00000000">
      <w:pPr>
        <w:numPr>
          <w:ilvl w:val="0"/>
          <w:numId w:val="12"/>
        </w:numPr>
        <w:rPr>
          <w:b/>
          <w:bCs/>
        </w:rPr>
      </w:pPr>
      <w:r>
        <w:rPr>
          <w:rFonts w:hint="eastAsia"/>
          <w:b/>
          <w:bCs/>
        </w:rPr>
        <w:t>什么是资本国际化，它表现为哪些形式</w:t>
      </w:r>
      <w:r>
        <w:rPr>
          <w:rFonts w:hint="eastAsia"/>
          <w:b/>
          <w:bCs/>
        </w:rPr>
        <w:t>?</w:t>
      </w:r>
      <w:r>
        <w:rPr>
          <w:rFonts w:hint="eastAsia"/>
          <w:b/>
          <w:bCs/>
        </w:rPr>
        <w:t>以跨国公司为主体的资本国际化使资本关系具有哪些特点和意义</w:t>
      </w:r>
      <w:r>
        <w:rPr>
          <w:rFonts w:hint="eastAsia"/>
          <w:b/>
          <w:bCs/>
        </w:rPr>
        <w:t>?</w:t>
      </w:r>
    </w:p>
    <w:p w14:paraId="410862A4" w14:textId="77777777" w:rsidR="00C566F7" w:rsidRDefault="00000000">
      <w:pPr>
        <w:jc w:val="left"/>
      </w:pPr>
      <w:r>
        <w:rPr>
          <w:rFonts w:hint="eastAsia"/>
        </w:rPr>
        <w:t>(1)</w:t>
      </w:r>
      <w:r>
        <w:rPr>
          <w:rFonts w:hint="eastAsia"/>
        </w:rPr>
        <w:t>资本国际化</w:t>
      </w:r>
    </w:p>
    <w:p w14:paraId="79BD101B" w14:textId="77777777" w:rsidR="00C566F7" w:rsidRDefault="00000000">
      <w:pPr>
        <w:ind w:firstLine="420"/>
        <w:jc w:val="left"/>
      </w:pPr>
      <w:r>
        <w:rPr>
          <w:rFonts w:hint="eastAsia"/>
        </w:rPr>
        <w:t>资本国际化是指资本越出国家的界限，在国际范围内不断运动的过程，是资本主义生产关系的国际扩张。资本为了实现其本身价值的增殖，为了在激烈的竞争中取得利润，就必须使它的活动范围跨越国界。</w:t>
      </w:r>
    </w:p>
    <w:p w14:paraId="651FD68A" w14:textId="77777777" w:rsidR="00C566F7" w:rsidRDefault="00000000">
      <w:pPr>
        <w:jc w:val="left"/>
      </w:pPr>
      <w:r>
        <w:rPr>
          <w:rFonts w:hint="eastAsia"/>
        </w:rPr>
        <w:t>(2)</w:t>
      </w:r>
      <w:r>
        <w:rPr>
          <w:rFonts w:hint="eastAsia"/>
        </w:rPr>
        <w:t>资本国际化的形式</w:t>
      </w:r>
    </w:p>
    <w:p w14:paraId="11765A5B" w14:textId="77777777" w:rsidR="00C566F7" w:rsidRDefault="00000000">
      <w:pPr>
        <w:ind w:firstLine="420"/>
        <w:jc w:val="left"/>
      </w:pPr>
      <w:r>
        <w:rPr>
          <w:rFonts w:hint="eastAsia"/>
        </w:rPr>
        <w:t>资本国际化包括商业资本国际化、借贷资本国际化和产业资本国际化三种形式。</w:t>
      </w:r>
    </w:p>
    <w:p w14:paraId="04750FF5" w14:textId="77777777" w:rsidR="00C566F7" w:rsidRDefault="00000000">
      <w:pPr>
        <w:ind w:firstLine="420"/>
        <w:jc w:val="left"/>
      </w:pPr>
      <w:r>
        <w:rPr>
          <w:rFonts w:hint="eastAsia"/>
        </w:rPr>
        <w:t>①商业资本国际化是自由竞争资本主义阶段资本国际化的主要形式</w:t>
      </w:r>
      <w:r>
        <w:rPr>
          <w:rFonts w:hint="eastAsia"/>
        </w:rPr>
        <w:t>,</w:t>
      </w:r>
      <w:r>
        <w:rPr>
          <w:rFonts w:hint="eastAsia"/>
        </w:rPr>
        <w:t>表现为商品资本在</w:t>
      </w:r>
    </w:p>
    <w:p w14:paraId="19F1D4A4" w14:textId="77777777" w:rsidR="00C566F7" w:rsidRDefault="00000000">
      <w:pPr>
        <w:jc w:val="left"/>
      </w:pPr>
      <w:r>
        <w:rPr>
          <w:rFonts w:hint="eastAsia"/>
        </w:rPr>
        <w:t>国际流通领域内的活动即商品输出。</w:t>
      </w:r>
    </w:p>
    <w:p w14:paraId="6D77589D" w14:textId="77777777" w:rsidR="00C566F7" w:rsidRDefault="00000000">
      <w:pPr>
        <w:ind w:firstLine="420"/>
        <w:jc w:val="left"/>
      </w:pPr>
      <w:r>
        <w:rPr>
          <w:rFonts w:hint="eastAsia"/>
        </w:rPr>
        <w:t>②借贷资本国际化是指以定期偿还并带来定量利息为前提的资本在国与国之间的借贷。借贷资本国际化是资本主义进入垄断阶段后第二次世界大战前资本国际化的主要形式。</w:t>
      </w:r>
    </w:p>
    <w:p w14:paraId="168F725A" w14:textId="77777777" w:rsidR="00C566F7" w:rsidRDefault="00000000">
      <w:pPr>
        <w:ind w:firstLine="420"/>
        <w:jc w:val="left"/>
      </w:pPr>
      <w:r>
        <w:rPr>
          <w:rFonts w:hint="eastAsia"/>
        </w:rPr>
        <w:t>③产业资本国际化是指资本跨越国界从事商品的生产和经营，在国际范围内生产和实现</w:t>
      </w:r>
    </w:p>
    <w:p w14:paraId="1822AF27" w14:textId="77777777" w:rsidR="00C566F7" w:rsidRDefault="00000000">
      <w:pPr>
        <w:jc w:val="left"/>
      </w:pPr>
      <w:r>
        <w:rPr>
          <w:rFonts w:hint="eastAsia"/>
        </w:rPr>
        <w:t>剩余价值。产业资本国际化表现在各国对外直接投资的急速增长上。各国的对外直接投资主</w:t>
      </w:r>
    </w:p>
    <w:p w14:paraId="05A63773" w14:textId="77777777" w:rsidR="00C566F7" w:rsidRDefault="00000000">
      <w:pPr>
        <w:jc w:val="left"/>
      </w:pPr>
      <w:r>
        <w:rPr>
          <w:rFonts w:hint="eastAsia"/>
        </w:rPr>
        <w:t>要是通过跨国公司进行的。</w:t>
      </w:r>
    </w:p>
    <w:p w14:paraId="54A9E6CE" w14:textId="77777777" w:rsidR="00C566F7" w:rsidRDefault="00C566F7">
      <w:pPr>
        <w:jc w:val="left"/>
      </w:pPr>
    </w:p>
    <w:p w14:paraId="1508573D" w14:textId="77777777" w:rsidR="00C566F7" w:rsidRDefault="00000000">
      <w:pPr>
        <w:jc w:val="left"/>
      </w:pPr>
      <w:r>
        <w:rPr>
          <w:rFonts w:hint="eastAsia"/>
        </w:rPr>
        <w:lastRenderedPageBreak/>
        <w:t>(3)</w:t>
      </w:r>
      <w:r>
        <w:rPr>
          <w:rFonts w:hint="eastAsia"/>
          <w:b/>
          <w:bCs/>
        </w:rPr>
        <w:t>以跨国公司为主体的资本国际化使资本关系具有的特点和意义</w:t>
      </w:r>
    </w:p>
    <w:p w14:paraId="7C076FEF" w14:textId="77777777" w:rsidR="00C566F7" w:rsidRDefault="00000000">
      <w:pPr>
        <w:ind w:firstLine="420"/>
        <w:jc w:val="left"/>
      </w:pPr>
      <w:r>
        <w:rPr>
          <w:rFonts w:hint="eastAsia"/>
        </w:rPr>
        <w:t>①跨国公司是一种国际性的企业，它以本国总公司为基地，通过对外直接投资在其他国家和地区设立子公司，从事跨国界的生产、销售和其他业务活动。</w:t>
      </w:r>
    </w:p>
    <w:p w14:paraId="445E2D8B" w14:textId="77777777" w:rsidR="00C566F7" w:rsidRDefault="00000000">
      <w:pPr>
        <w:ind w:firstLine="420"/>
        <w:jc w:val="left"/>
      </w:pPr>
      <w:r>
        <w:rPr>
          <w:rFonts w:hint="eastAsia"/>
        </w:rPr>
        <w:t>②由于跨国公司的生产和经营活动跨越国界，使商品资本、货币资本的国际化纳入以生产资本为中心的产业资本运行的轨道，使资本循环的三个阶段呈现出新的特点</w:t>
      </w:r>
      <w:r>
        <w:rPr>
          <w:rFonts w:hint="eastAsia"/>
        </w:rPr>
        <w:t>:</w:t>
      </w:r>
      <w:r>
        <w:rPr>
          <w:rFonts w:hint="eastAsia"/>
        </w:rPr>
        <w:t>在购买阶段雇佣多国籍工人；在生产阶段，劳动过程和剩余价值生产过程都国际化</w:t>
      </w:r>
      <w:r>
        <w:rPr>
          <w:rFonts w:hint="eastAsia"/>
        </w:rPr>
        <w:t>;</w:t>
      </w:r>
      <w:r>
        <w:rPr>
          <w:rFonts w:hint="eastAsia"/>
        </w:rPr>
        <w:t>在售卖阶段，以全球市场为对象，剩余价值在国际范围实现。所以，以跨国公司为主体的资本国际化，是战后资本主义世界经济发展具有重要意义的新现象、新特点。</w:t>
      </w:r>
    </w:p>
    <w:p w14:paraId="6C0601F0" w14:textId="77777777" w:rsidR="00C566F7" w:rsidRDefault="00C566F7">
      <w:pPr>
        <w:jc w:val="left"/>
      </w:pPr>
    </w:p>
    <w:p w14:paraId="3D85493A" w14:textId="77777777" w:rsidR="00C566F7" w:rsidRDefault="00000000">
      <w:pPr>
        <w:jc w:val="left"/>
        <w:rPr>
          <w:b/>
          <w:bCs/>
        </w:rPr>
      </w:pPr>
      <w:r>
        <w:rPr>
          <w:b/>
          <w:bCs/>
        </w:rPr>
        <w:t>3</w:t>
      </w:r>
      <w:r>
        <w:rPr>
          <w:rFonts w:hint="eastAsia"/>
          <w:b/>
          <w:bCs/>
        </w:rPr>
        <w:t>.</w:t>
      </w:r>
      <w:r>
        <w:rPr>
          <w:b/>
          <w:bCs/>
        </w:rPr>
        <w:t>当代资本世界体系中发达国家与发展中家关系</w:t>
      </w:r>
      <w:r>
        <w:rPr>
          <w:rFonts w:hint="eastAsia"/>
          <w:b/>
          <w:bCs/>
        </w:rPr>
        <w:t>是怎样形成的</w:t>
      </w:r>
      <w:r>
        <w:rPr>
          <w:b/>
          <w:bCs/>
        </w:rPr>
        <w:t>?</w:t>
      </w:r>
      <w:r>
        <w:rPr>
          <w:b/>
          <w:bCs/>
        </w:rPr>
        <w:t>发</w:t>
      </w:r>
      <w:r>
        <w:rPr>
          <w:rFonts w:hint="eastAsia"/>
          <w:b/>
          <w:bCs/>
        </w:rPr>
        <w:t>展</w:t>
      </w:r>
      <w:r>
        <w:rPr>
          <w:b/>
          <w:bCs/>
        </w:rPr>
        <w:t>中国家面临的主要任务是什么</w:t>
      </w:r>
      <w:r>
        <w:rPr>
          <w:b/>
          <w:bCs/>
        </w:rPr>
        <w:t>?</w:t>
      </w:r>
    </w:p>
    <w:p w14:paraId="3D57056B" w14:textId="77777777" w:rsidR="00C566F7" w:rsidRDefault="00000000">
      <w:pPr>
        <w:numPr>
          <w:ilvl w:val="0"/>
          <w:numId w:val="15"/>
        </w:numPr>
        <w:jc w:val="left"/>
      </w:pPr>
      <w:r>
        <w:t>发达国家与发展中国家关系的形成</w:t>
      </w:r>
      <w:r>
        <w:rPr>
          <w:rFonts w:hint="eastAsia"/>
        </w:rPr>
        <w:t>：</w:t>
      </w:r>
    </w:p>
    <w:p w14:paraId="4E77C16C" w14:textId="77777777" w:rsidR="00C566F7" w:rsidRDefault="00000000">
      <w:pPr>
        <w:ind w:firstLine="420"/>
        <w:jc w:val="left"/>
      </w:pPr>
      <w:r>
        <w:t>发达国家与发展中国家之间的关系是从垄断前帝国主义宗主国及其殖民地和附属国的关系演变过来的。自由资本主义通过殖民地贸易加速了资本积累和资本主义的生产和发展。</w:t>
      </w:r>
    </w:p>
    <w:p w14:paraId="6344271F" w14:textId="77777777" w:rsidR="00C566F7" w:rsidRDefault="00000000">
      <w:pPr>
        <w:jc w:val="left"/>
      </w:pPr>
      <w:r>
        <w:t>到了垄断资本主义时期，殖民地作为有利的商品销售市场、廉价原料的产地、可靠而有利的投资场所</w:t>
      </w:r>
      <w:r>
        <w:rPr>
          <w:rFonts w:hint="eastAsia"/>
        </w:rPr>
        <w:t>，</w:t>
      </w:r>
      <w:r>
        <w:t>成了垄断资本主义经济必不可少的存在条件。二战结束后</w:t>
      </w:r>
      <w:r>
        <w:rPr>
          <w:rFonts w:hint="eastAsia"/>
        </w:rPr>
        <w:t>，</w:t>
      </w:r>
      <w:r>
        <w:t>产生了一百多个争得民族独立的主权国家</w:t>
      </w:r>
      <w:r>
        <w:rPr>
          <w:rFonts w:hint="eastAsia"/>
        </w:rPr>
        <w:t>，</w:t>
      </w:r>
      <w:r>
        <w:t>世界殖民体系基本被消灭了</w:t>
      </w:r>
      <w:r>
        <w:rPr>
          <w:rFonts w:hint="eastAsia"/>
        </w:rPr>
        <w:t>，</w:t>
      </w:r>
      <w:r>
        <w:t>但是，当代已经争得民族独立的广大不发达国家，也还没有摆脱原先少数帝国主义国家经济殖民地的地位。其基础还在于当代发达和不发达国家间不合理的国际分工，发达和不发达国家之间依然是一种不平等的国际经济关系。</w:t>
      </w:r>
    </w:p>
    <w:p w14:paraId="489DB6C3" w14:textId="77777777" w:rsidR="00C566F7" w:rsidRDefault="00000000">
      <w:pPr>
        <w:ind w:firstLine="420"/>
        <w:jc w:val="left"/>
      </w:pPr>
      <w:r>
        <w:t>可见，当代资本主义世界体系中的发达和不发达国家的经济关系，是资本主义世界体系内两种经济发展水平不同国家的关系。它是从二战前帝国主义宗主国及其殖民地和附属国的关系演变过来的。现在发达国家和不发达国家的关系，是独立的主权国家间的关系</w:t>
      </w:r>
      <w:r>
        <w:rPr>
          <w:rFonts w:hint="eastAsia"/>
        </w:rPr>
        <w:t>，</w:t>
      </w:r>
      <w:r>
        <w:t>但从经济关系看，本质上是在不合理国际分工和不平等经济地位基础上发达国家和作为经济殖民地的不发达国家剥削和被剥削的关系。</w:t>
      </w:r>
    </w:p>
    <w:p w14:paraId="65794342" w14:textId="77777777" w:rsidR="00C566F7" w:rsidRDefault="00C566F7">
      <w:pPr>
        <w:ind w:firstLine="420"/>
        <w:jc w:val="left"/>
      </w:pPr>
    </w:p>
    <w:p w14:paraId="781634CF" w14:textId="77777777" w:rsidR="00C566F7" w:rsidRDefault="00000000">
      <w:pPr>
        <w:jc w:val="left"/>
      </w:pPr>
      <w:r>
        <w:t>(2)</w:t>
      </w:r>
      <w:r>
        <w:t>发展中国家的主要任务</w:t>
      </w:r>
      <w:r>
        <w:rPr>
          <w:rFonts w:hint="eastAsia"/>
        </w:rPr>
        <w:t>：</w:t>
      </w:r>
    </w:p>
    <w:p w14:paraId="06F4D061" w14:textId="77777777" w:rsidR="00C566F7" w:rsidRDefault="00000000">
      <w:pPr>
        <w:ind w:firstLine="420"/>
        <w:jc w:val="left"/>
      </w:pPr>
      <w:r>
        <w:rPr>
          <w:rFonts w:hint="eastAsia"/>
        </w:rPr>
        <w:t>(1)</w:t>
      </w:r>
      <w:r>
        <w:t>建立国际经济新秩序</w:t>
      </w:r>
    </w:p>
    <w:p w14:paraId="78EAD15B" w14:textId="77777777" w:rsidR="00C566F7" w:rsidRDefault="00000000">
      <w:pPr>
        <w:ind w:firstLine="420"/>
        <w:jc w:val="left"/>
      </w:pPr>
      <w:r>
        <w:t>由于不发达国家难以摆脱贫困落后面貌的重要原因是受国际经济关系中旧秩序的束缚，因此不发达国家必然要求建立国际经济新秩序，获得平等的发展环境。广大发展中国家应该作为一个群体联合起来，通过谈判和斗争，限制发达国家的剥削和控制，逐步消除不平等的经济关系，建立国际经济新秩序。</w:t>
      </w:r>
    </w:p>
    <w:p w14:paraId="636E9222" w14:textId="77777777" w:rsidR="00C566F7" w:rsidRDefault="00000000">
      <w:pPr>
        <w:ind w:firstLine="420"/>
        <w:jc w:val="left"/>
      </w:pPr>
      <w:r>
        <w:rPr>
          <w:rFonts w:hint="eastAsia"/>
        </w:rPr>
        <w:t>(2)</w:t>
      </w:r>
      <w:r>
        <w:t>加强自身发展</w:t>
      </w:r>
    </w:p>
    <w:p w14:paraId="23E908C8" w14:textId="77777777" w:rsidR="00C566F7" w:rsidRDefault="00000000">
      <w:pPr>
        <w:jc w:val="left"/>
      </w:pPr>
      <w:r>
        <w:t>发展中国家在争取建立国际经济合理秩序的过程中，面临着自身如何发展的问题。包括社会经济改革、发展战略选择、南南经济合作等方面的问题。</w:t>
      </w:r>
    </w:p>
    <w:p w14:paraId="3E029FBF" w14:textId="77777777" w:rsidR="00C566F7" w:rsidRDefault="00000000">
      <w:pPr>
        <w:ind w:firstLine="420"/>
        <w:jc w:val="left"/>
      </w:pPr>
      <w:r>
        <w:rPr>
          <w:rFonts w:hint="eastAsia"/>
        </w:rPr>
        <w:t>(</w:t>
      </w:r>
      <w:r>
        <w:t>3</w:t>
      </w:r>
      <w:r>
        <w:rPr>
          <w:rFonts w:hint="eastAsia"/>
        </w:rPr>
        <w:t>)</w:t>
      </w:r>
      <w:r>
        <w:t>加强不发达国家之间的合作</w:t>
      </w:r>
    </w:p>
    <w:p w14:paraId="05B739FB" w14:textId="77777777" w:rsidR="00C566F7" w:rsidRDefault="00000000">
      <w:pPr>
        <w:jc w:val="left"/>
      </w:pPr>
      <w:r>
        <w:t>不发达国家要摆脱贫困，发展相互之间的合作十分重要。发展中国家之间的合作既是自身经济发展的重要途径，也是对国际经济新秩序的有力推动。</w:t>
      </w:r>
    </w:p>
    <w:p w14:paraId="6138129F" w14:textId="77777777" w:rsidR="00C566F7" w:rsidRDefault="00C566F7">
      <w:pPr>
        <w:jc w:val="left"/>
      </w:pPr>
    </w:p>
    <w:p w14:paraId="3F2F3FB2" w14:textId="62FA0669" w:rsidR="00C566F7" w:rsidRDefault="00000000">
      <w:pPr>
        <w:jc w:val="left"/>
        <w:rPr>
          <w:b/>
          <w:bCs/>
        </w:rPr>
      </w:pPr>
      <w:r>
        <w:rPr>
          <w:b/>
          <w:bCs/>
        </w:rPr>
        <w:t>5</w:t>
      </w:r>
      <w:r>
        <w:rPr>
          <w:rFonts w:hint="eastAsia"/>
          <w:b/>
          <w:bCs/>
        </w:rPr>
        <w:t>.</w:t>
      </w:r>
      <w:r w:rsidR="00E14BDC">
        <w:rPr>
          <w:rFonts w:hint="eastAsia"/>
          <w:b/>
          <w:bCs/>
        </w:rPr>
        <w:t>3443</w:t>
      </w:r>
    </w:p>
    <w:p w14:paraId="12AB52A7" w14:textId="77777777" w:rsidR="00C566F7" w:rsidRDefault="00000000">
      <w:pPr>
        <w:ind w:firstLine="420"/>
        <w:jc w:val="left"/>
      </w:pPr>
      <w:r>
        <w:t>资本主义生产方式决定了自身的历史过渡性，向社会主义过渡的历史必然性是由资本主义的基本矛盾和资本主义的历史局限性决定的。</w:t>
      </w:r>
    </w:p>
    <w:p w14:paraId="518E92FB" w14:textId="77777777" w:rsidR="00C566F7" w:rsidRDefault="00000000">
      <w:pPr>
        <w:ind w:firstLine="420"/>
        <w:jc w:val="left"/>
      </w:pPr>
      <w:r>
        <w:t xml:space="preserve">(1) </w:t>
      </w:r>
      <w:r>
        <w:t>资本主义基本矛盾在资本积累过程中不断发展，资本积累为资本主义制度否定自身准备了物质条件。当资本主义基本矛盾及其派生的各种矛盾在资本积累中不断发展、激化到</w:t>
      </w:r>
      <w:r>
        <w:lastRenderedPageBreak/>
        <w:t>资本主义制度自身无法缓解的时候，公有制取代私有制，社会主义取代资本主义将不可避免。这是资本主义积累过程的客观历史趋势。</w:t>
      </w:r>
    </w:p>
    <w:p w14:paraId="65A97781" w14:textId="77777777" w:rsidR="00C566F7" w:rsidRDefault="00000000">
      <w:pPr>
        <w:ind w:firstLine="420"/>
        <w:jc w:val="left"/>
      </w:pPr>
      <w:r>
        <w:t>(2)</w:t>
      </w:r>
      <w:r>
        <w:t>社会主义取代资本主义是生产关系一定要适合生产力状况这一经济规律的客观要求。资本主义生产社会化的全面发展推动了资本关系的日益社会化，为转变准备了日益完备</w:t>
      </w:r>
    </w:p>
    <w:p w14:paraId="315A8547" w14:textId="77777777" w:rsidR="00C566F7" w:rsidRDefault="00000000">
      <w:pPr>
        <w:jc w:val="left"/>
      </w:pPr>
      <w:r>
        <w:t>的社会经济基础，从资本主义向社会主义过渡的条件也就日益成熟了。</w:t>
      </w:r>
    </w:p>
    <w:p w14:paraId="78B7C078" w14:textId="77777777" w:rsidR="00C566F7" w:rsidRDefault="00000000">
      <w:pPr>
        <w:ind w:firstLine="420"/>
      </w:pPr>
      <w:r>
        <w:t>(3)</w:t>
      </w:r>
      <w:r>
        <w:t>单个资本到股份资本、私人</w:t>
      </w:r>
      <w:r>
        <w:rPr>
          <w:rFonts w:hint="eastAsia"/>
        </w:rPr>
        <w:t>垄</w:t>
      </w:r>
      <w:r>
        <w:t>断到国家</w:t>
      </w:r>
      <w:r>
        <w:rPr>
          <w:rFonts w:hint="eastAsia"/>
        </w:rPr>
        <w:t>垄</w:t>
      </w:r>
      <w:r>
        <w:t>断的发展，是资本社会化形式的发展历程，它证明了社会主义必然取代资本主义的历史趋势</w:t>
      </w:r>
      <w:r>
        <w:rPr>
          <w:rFonts w:hint="eastAsia"/>
        </w:rPr>
        <w:t>，</w:t>
      </w:r>
      <w:r>
        <w:t>为全社会共同占有生产资料和共同组织社会化生产准备了最充分的物质条件和经济条件。从这个意义上说，国家垄断资本主义是社会主义的前提阶段。</w:t>
      </w:r>
    </w:p>
    <w:p w14:paraId="3C5FA6F7" w14:textId="77777777" w:rsidR="00C566F7" w:rsidRDefault="00C566F7">
      <w:pPr>
        <w:jc w:val="left"/>
      </w:pPr>
    </w:p>
    <w:p w14:paraId="3C9536CF" w14:textId="77777777" w:rsidR="00C566F7" w:rsidRDefault="00000000">
      <w:r>
        <w:rPr>
          <w:rFonts w:hint="eastAsia"/>
        </w:rPr>
        <w:t xml:space="preserve"> </w:t>
      </w:r>
      <w:r>
        <w:t xml:space="preserve"> </w:t>
      </w:r>
    </w:p>
    <w:sectPr w:rsidR="00C566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63B09" w14:textId="77777777" w:rsidR="00516C38" w:rsidRDefault="00516C38" w:rsidP="00E14BDC">
      <w:r>
        <w:separator/>
      </w:r>
    </w:p>
  </w:endnote>
  <w:endnote w:type="continuationSeparator" w:id="0">
    <w:p w14:paraId="0DCAEA43" w14:textId="77777777" w:rsidR="00516C38" w:rsidRDefault="00516C38" w:rsidP="00E14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48612" w14:textId="77777777" w:rsidR="00516C38" w:rsidRDefault="00516C38" w:rsidP="00E14BDC">
      <w:r>
        <w:separator/>
      </w:r>
    </w:p>
  </w:footnote>
  <w:footnote w:type="continuationSeparator" w:id="0">
    <w:p w14:paraId="0AC4B7A2" w14:textId="77777777" w:rsidR="00516C38" w:rsidRDefault="00516C38" w:rsidP="00E14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D4EB49"/>
    <w:multiLevelType w:val="singleLevel"/>
    <w:tmpl w:val="D1D4EB49"/>
    <w:lvl w:ilvl="0">
      <w:start w:val="1"/>
      <w:numFmt w:val="decimal"/>
      <w:lvlText w:val="%1."/>
      <w:lvlJc w:val="left"/>
      <w:pPr>
        <w:tabs>
          <w:tab w:val="left" w:pos="312"/>
        </w:tabs>
      </w:pPr>
    </w:lvl>
  </w:abstractNum>
  <w:abstractNum w:abstractNumId="1" w15:restartNumberingAfterBreak="0">
    <w:nsid w:val="D3A7F33B"/>
    <w:multiLevelType w:val="singleLevel"/>
    <w:tmpl w:val="D3A7F33B"/>
    <w:lvl w:ilvl="0">
      <w:start w:val="1"/>
      <w:numFmt w:val="decimal"/>
      <w:lvlText w:val="(%1)"/>
      <w:lvlJc w:val="left"/>
      <w:pPr>
        <w:tabs>
          <w:tab w:val="left" w:pos="420"/>
        </w:tabs>
        <w:ind w:left="845" w:hanging="425"/>
      </w:pPr>
      <w:rPr>
        <w:rFonts w:hint="default"/>
      </w:rPr>
    </w:lvl>
  </w:abstractNum>
  <w:abstractNum w:abstractNumId="2" w15:restartNumberingAfterBreak="0">
    <w:nsid w:val="DC54B1EC"/>
    <w:multiLevelType w:val="singleLevel"/>
    <w:tmpl w:val="DC54B1EC"/>
    <w:lvl w:ilvl="0">
      <w:start w:val="1"/>
      <w:numFmt w:val="decimal"/>
      <w:lvlText w:val="%1."/>
      <w:lvlJc w:val="left"/>
      <w:pPr>
        <w:tabs>
          <w:tab w:val="left" w:pos="312"/>
        </w:tabs>
      </w:pPr>
    </w:lvl>
  </w:abstractNum>
  <w:abstractNum w:abstractNumId="3" w15:restartNumberingAfterBreak="0">
    <w:nsid w:val="E5EA8E94"/>
    <w:multiLevelType w:val="singleLevel"/>
    <w:tmpl w:val="E5EA8E94"/>
    <w:lvl w:ilvl="0">
      <w:start w:val="1"/>
      <w:numFmt w:val="decimal"/>
      <w:lvlText w:val="%1."/>
      <w:lvlJc w:val="left"/>
      <w:pPr>
        <w:tabs>
          <w:tab w:val="left" w:pos="312"/>
        </w:tabs>
      </w:pPr>
    </w:lvl>
  </w:abstractNum>
  <w:abstractNum w:abstractNumId="4" w15:restartNumberingAfterBreak="0">
    <w:nsid w:val="E5F16EB0"/>
    <w:multiLevelType w:val="singleLevel"/>
    <w:tmpl w:val="E5F16EB0"/>
    <w:lvl w:ilvl="0">
      <w:start w:val="1"/>
      <w:numFmt w:val="decimal"/>
      <w:lvlText w:val="%1."/>
      <w:lvlJc w:val="left"/>
      <w:pPr>
        <w:tabs>
          <w:tab w:val="left" w:pos="312"/>
        </w:tabs>
      </w:pPr>
    </w:lvl>
  </w:abstractNum>
  <w:abstractNum w:abstractNumId="5" w15:restartNumberingAfterBreak="0">
    <w:nsid w:val="F4C616CB"/>
    <w:multiLevelType w:val="singleLevel"/>
    <w:tmpl w:val="F4C616CB"/>
    <w:lvl w:ilvl="0">
      <w:start w:val="1"/>
      <w:numFmt w:val="decimal"/>
      <w:lvlText w:val="%1."/>
      <w:lvlJc w:val="left"/>
      <w:pPr>
        <w:tabs>
          <w:tab w:val="left" w:pos="312"/>
        </w:tabs>
      </w:pPr>
    </w:lvl>
  </w:abstractNum>
  <w:abstractNum w:abstractNumId="6" w15:restartNumberingAfterBreak="0">
    <w:nsid w:val="FDE2C1B0"/>
    <w:multiLevelType w:val="singleLevel"/>
    <w:tmpl w:val="FDE2C1B0"/>
    <w:lvl w:ilvl="0">
      <w:start w:val="1"/>
      <w:numFmt w:val="decimal"/>
      <w:lvlText w:val="(%1)"/>
      <w:lvlJc w:val="left"/>
      <w:pPr>
        <w:ind w:left="425" w:hanging="425"/>
      </w:pPr>
      <w:rPr>
        <w:rFonts w:hint="default"/>
      </w:rPr>
    </w:lvl>
  </w:abstractNum>
  <w:abstractNum w:abstractNumId="7" w15:restartNumberingAfterBreak="0">
    <w:nsid w:val="FE802F47"/>
    <w:multiLevelType w:val="singleLevel"/>
    <w:tmpl w:val="FE802F47"/>
    <w:lvl w:ilvl="0">
      <w:start w:val="1"/>
      <w:numFmt w:val="lowerLetter"/>
      <w:lvlText w:val="%1."/>
      <w:lvlJc w:val="left"/>
      <w:pPr>
        <w:tabs>
          <w:tab w:val="left" w:pos="312"/>
        </w:tabs>
      </w:pPr>
    </w:lvl>
  </w:abstractNum>
  <w:abstractNum w:abstractNumId="8" w15:restartNumberingAfterBreak="0">
    <w:nsid w:val="12CBDB4A"/>
    <w:multiLevelType w:val="singleLevel"/>
    <w:tmpl w:val="12CBDB4A"/>
    <w:lvl w:ilvl="0">
      <w:start w:val="1"/>
      <w:numFmt w:val="decimal"/>
      <w:lvlText w:val="%1."/>
      <w:lvlJc w:val="left"/>
      <w:pPr>
        <w:tabs>
          <w:tab w:val="left" w:pos="312"/>
        </w:tabs>
      </w:pPr>
    </w:lvl>
  </w:abstractNum>
  <w:abstractNum w:abstractNumId="9" w15:restartNumberingAfterBreak="0">
    <w:nsid w:val="31E1C74D"/>
    <w:multiLevelType w:val="singleLevel"/>
    <w:tmpl w:val="31E1C74D"/>
    <w:lvl w:ilvl="0">
      <w:start w:val="1"/>
      <w:numFmt w:val="decimal"/>
      <w:lvlText w:val="%1."/>
      <w:lvlJc w:val="left"/>
      <w:pPr>
        <w:tabs>
          <w:tab w:val="left" w:pos="312"/>
        </w:tabs>
      </w:pPr>
    </w:lvl>
  </w:abstractNum>
  <w:abstractNum w:abstractNumId="10" w15:restartNumberingAfterBreak="0">
    <w:nsid w:val="34795CF2"/>
    <w:multiLevelType w:val="singleLevel"/>
    <w:tmpl w:val="34795CF2"/>
    <w:lvl w:ilvl="0">
      <w:start w:val="1"/>
      <w:numFmt w:val="decimal"/>
      <w:lvlText w:val="(%1)"/>
      <w:lvlJc w:val="left"/>
      <w:pPr>
        <w:tabs>
          <w:tab w:val="left" w:pos="312"/>
        </w:tabs>
      </w:pPr>
    </w:lvl>
  </w:abstractNum>
  <w:abstractNum w:abstractNumId="11" w15:restartNumberingAfterBreak="0">
    <w:nsid w:val="471F5ABE"/>
    <w:multiLevelType w:val="multilevel"/>
    <w:tmpl w:val="471F5ABE"/>
    <w:lvl w:ilvl="0">
      <w:start w:val="1"/>
      <w:numFmt w:val="decimal"/>
      <w:lvlText w:val="(%1)"/>
      <w:lvlJc w:val="left"/>
      <w:pPr>
        <w:tabs>
          <w:tab w:val="left" w:pos="732"/>
        </w:tabs>
        <w:ind w:left="420"/>
      </w:pPr>
    </w:lvl>
    <w:lvl w:ilvl="1">
      <w:start w:val="1"/>
      <w:numFmt w:val="decimalEnclosedCircleChinese"/>
      <w:lvlText w:val="%2"/>
      <w:lvlJc w:val="left"/>
      <w:pPr>
        <w:tabs>
          <w:tab w:val="left" w:pos="1260"/>
        </w:tabs>
        <w:ind w:left="1260" w:hanging="420"/>
      </w:pPr>
      <w:rPr>
        <w:rFonts w:hint="default"/>
      </w:rPr>
    </w:lvl>
    <w:lvl w:ilvl="2">
      <w:start w:val="1"/>
      <w:numFmt w:val="decimal"/>
      <w:lvlText w:val="%3)"/>
      <w:lvlJc w:val="left"/>
      <w:pPr>
        <w:tabs>
          <w:tab w:val="left" w:pos="1680"/>
        </w:tabs>
        <w:ind w:left="1680" w:hanging="420"/>
      </w:pPr>
      <w:rPr>
        <w:rFonts w:hint="default"/>
      </w:rPr>
    </w:lvl>
    <w:lvl w:ilvl="3">
      <w:start w:val="1"/>
      <w:numFmt w:val="lowerLetter"/>
      <w:lvlText w:val="%4."/>
      <w:lvlJc w:val="left"/>
      <w:pPr>
        <w:tabs>
          <w:tab w:val="left" w:pos="2100"/>
        </w:tabs>
        <w:ind w:left="2100" w:hanging="420"/>
      </w:pPr>
      <w:rPr>
        <w:rFonts w:hint="default"/>
      </w:rPr>
    </w:lvl>
    <w:lvl w:ilvl="4">
      <w:start w:val="1"/>
      <w:numFmt w:val="lowerLetter"/>
      <w:lvlText w:val="%5)"/>
      <w:lvlJc w:val="left"/>
      <w:pPr>
        <w:tabs>
          <w:tab w:val="left" w:pos="2520"/>
        </w:tabs>
        <w:ind w:left="2520" w:hanging="420"/>
      </w:pPr>
      <w:rPr>
        <w:rFonts w:hint="default"/>
      </w:rPr>
    </w:lvl>
    <w:lvl w:ilvl="5">
      <w:start w:val="1"/>
      <w:numFmt w:val="lowerRoman"/>
      <w:lvlText w:val="%6."/>
      <w:lvlJc w:val="left"/>
      <w:pPr>
        <w:tabs>
          <w:tab w:val="left" w:pos="2940"/>
        </w:tabs>
        <w:ind w:left="2940" w:hanging="420"/>
      </w:pPr>
      <w:rPr>
        <w:rFonts w:hint="default"/>
      </w:rPr>
    </w:lvl>
    <w:lvl w:ilvl="6">
      <w:start w:val="1"/>
      <w:numFmt w:val="lowerRoman"/>
      <w:lvlText w:val="%7)"/>
      <w:lvlJc w:val="left"/>
      <w:pPr>
        <w:tabs>
          <w:tab w:val="left" w:pos="3360"/>
        </w:tabs>
        <w:ind w:left="3360" w:hanging="420"/>
      </w:pPr>
      <w:rPr>
        <w:rFonts w:hint="default"/>
      </w:rPr>
    </w:lvl>
    <w:lvl w:ilvl="7">
      <w:start w:val="1"/>
      <w:numFmt w:val="lowerLetter"/>
      <w:lvlText w:val="%8."/>
      <w:lvlJc w:val="left"/>
      <w:pPr>
        <w:tabs>
          <w:tab w:val="left" w:pos="3780"/>
        </w:tabs>
        <w:ind w:left="3780" w:hanging="420"/>
      </w:pPr>
      <w:rPr>
        <w:rFonts w:hint="default"/>
      </w:rPr>
    </w:lvl>
    <w:lvl w:ilvl="8">
      <w:start w:val="1"/>
      <w:numFmt w:val="lowerLetter"/>
      <w:lvlText w:val="%9)"/>
      <w:lvlJc w:val="left"/>
      <w:pPr>
        <w:tabs>
          <w:tab w:val="left" w:pos="4200"/>
        </w:tabs>
        <w:ind w:left="4200" w:hanging="420"/>
      </w:pPr>
      <w:rPr>
        <w:rFonts w:hint="default"/>
      </w:rPr>
    </w:lvl>
  </w:abstractNum>
  <w:abstractNum w:abstractNumId="12" w15:restartNumberingAfterBreak="0">
    <w:nsid w:val="5B380B55"/>
    <w:multiLevelType w:val="singleLevel"/>
    <w:tmpl w:val="5B380B55"/>
    <w:lvl w:ilvl="0">
      <w:start w:val="1"/>
      <w:numFmt w:val="decimal"/>
      <w:lvlText w:val="(%1)"/>
      <w:lvlJc w:val="left"/>
      <w:pPr>
        <w:ind w:left="425" w:hanging="425"/>
      </w:pPr>
      <w:rPr>
        <w:rFonts w:hint="default"/>
      </w:rPr>
    </w:lvl>
  </w:abstractNum>
  <w:abstractNum w:abstractNumId="13" w15:restartNumberingAfterBreak="0">
    <w:nsid w:val="5BB86135"/>
    <w:multiLevelType w:val="singleLevel"/>
    <w:tmpl w:val="5BB86135"/>
    <w:lvl w:ilvl="0">
      <w:start w:val="1"/>
      <w:numFmt w:val="decimal"/>
      <w:lvlText w:val="(%1)"/>
      <w:lvlJc w:val="left"/>
      <w:pPr>
        <w:ind w:left="425" w:hanging="425"/>
      </w:pPr>
      <w:rPr>
        <w:rFonts w:hint="default"/>
      </w:rPr>
    </w:lvl>
  </w:abstractNum>
  <w:abstractNum w:abstractNumId="14" w15:restartNumberingAfterBreak="0">
    <w:nsid w:val="6B483E36"/>
    <w:multiLevelType w:val="singleLevel"/>
    <w:tmpl w:val="6B483E36"/>
    <w:lvl w:ilvl="0">
      <w:start w:val="2"/>
      <w:numFmt w:val="decimal"/>
      <w:lvlText w:val="%1."/>
      <w:lvlJc w:val="left"/>
      <w:pPr>
        <w:tabs>
          <w:tab w:val="left" w:pos="312"/>
        </w:tabs>
      </w:pPr>
    </w:lvl>
  </w:abstractNum>
  <w:num w:numId="1" w16cid:durableId="640114595">
    <w:abstractNumId w:val="0"/>
  </w:num>
  <w:num w:numId="2" w16cid:durableId="955721662">
    <w:abstractNumId w:val="14"/>
  </w:num>
  <w:num w:numId="3" w16cid:durableId="1441605961">
    <w:abstractNumId w:val="12"/>
  </w:num>
  <w:num w:numId="4" w16cid:durableId="836075300">
    <w:abstractNumId w:val="11"/>
  </w:num>
  <w:num w:numId="5" w16cid:durableId="1644002176">
    <w:abstractNumId w:val="5"/>
  </w:num>
  <w:num w:numId="6" w16cid:durableId="1384596131">
    <w:abstractNumId w:val="6"/>
  </w:num>
  <w:num w:numId="7" w16cid:durableId="359627987">
    <w:abstractNumId w:val="3"/>
  </w:num>
  <w:num w:numId="8" w16cid:durableId="925111328">
    <w:abstractNumId w:val="9"/>
  </w:num>
  <w:num w:numId="9" w16cid:durableId="1816138717">
    <w:abstractNumId w:val="13"/>
  </w:num>
  <w:num w:numId="10" w16cid:durableId="727724381">
    <w:abstractNumId w:val="8"/>
  </w:num>
  <w:num w:numId="11" w16cid:durableId="8339681">
    <w:abstractNumId w:val="2"/>
  </w:num>
  <w:num w:numId="12" w16cid:durableId="556088084">
    <w:abstractNumId w:val="4"/>
  </w:num>
  <w:num w:numId="13" w16cid:durableId="1638216598">
    <w:abstractNumId w:val="1"/>
  </w:num>
  <w:num w:numId="14" w16cid:durableId="23756579">
    <w:abstractNumId w:val="7"/>
  </w:num>
  <w:num w:numId="15" w16cid:durableId="17986018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VmM2YzNTZiMTk4ZGI2OTE5Yjc1ZGMxNDE5NTYwOTgifQ=="/>
  </w:docVars>
  <w:rsids>
    <w:rsidRoot w:val="005D2A5E"/>
    <w:rsid w:val="00106BCE"/>
    <w:rsid w:val="002D36C3"/>
    <w:rsid w:val="002F1F4B"/>
    <w:rsid w:val="003812D2"/>
    <w:rsid w:val="004123A4"/>
    <w:rsid w:val="00477A22"/>
    <w:rsid w:val="004B0DE0"/>
    <w:rsid w:val="0050619F"/>
    <w:rsid w:val="00516C38"/>
    <w:rsid w:val="00534B93"/>
    <w:rsid w:val="005C4B61"/>
    <w:rsid w:val="005D2A5E"/>
    <w:rsid w:val="007D58A7"/>
    <w:rsid w:val="00857BFE"/>
    <w:rsid w:val="00881B35"/>
    <w:rsid w:val="00882C2E"/>
    <w:rsid w:val="00996359"/>
    <w:rsid w:val="00AC6D13"/>
    <w:rsid w:val="00BF6BDF"/>
    <w:rsid w:val="00C566F7"/>
    <w:rsid w:val="00CA7721"/>
    <w:rsid w:val="00D40B40"/>
    <w:rsid w:val="00E14BDC"/>
    <w:rsid w:val="00E551B7"/>
    <w:rsid w:val="00ED7675"/>
    <w:rsid w:val="00EF4D56"/>
    <w:rsid w:val="04773CFC"/>
    <w:rsid w:val="0530678A"/>
    <w:rsid w:val="057F7EDC"/>
    <w:rsid w:val="0B8D2ED6"/>
    <w:rsid w:val="0BE5162A"/>
    <w:rsid w:val="0F731706"/>
    <w:rsid w:val="138E4DA7"/>
    <w:rsid w:val="14B853AA"/>
    <w:rsid w:val="154021BC"/>
    <w:rsid w:val="17B35265"/>
    <w:rsid w:val="1C432450"/>
    <w:rsid w:val="25667B69"/>
    <w:rsid w:val="275D3F2C"/>
    <w:rsid w:val="296F51AB"/>
    <w:rsid w:val="2A361A98"/>
    <w:rsid w:val="2A3C7810"/>
    <w:rsid w:val="2F654158"/>
    <w:rsid w:val="30D421B9"/>
    <w:rsid w:val="319D6E42"/>
    <w:rsid w:val="35DA1C76"/>
    <w:rsid w:val="35E7527E"/>
    <w:rsid w:val="37C77385"/>
    <w:rsid w:val="39B811BC"/>
    <w:rsid w:val="43C1092A"/>
    <w:rsid w:val="45CA4DEE"/>
    <w:rsid w:val="476D19E2"/>
    <w:rsid w:val="47C75066"/>
    <w:rsid w:val="4AEA73D9"/>
    <w:rsid w:val="4F791F60"/>
    <w:rsid w:val="600059F4"/>
    <w:rsid w:val="6131074B"/>
    <w:rsid w:val="615179A3"/>
    <w:rsid w:val="685C097C"/>
    <w:rsid w:val="694D7BA0"/>
    <w:rsid w:val="69F05CE0"/>
    <w:rsid w:val="6AE87E0E"/>
    <w:rsid w:val="6F1E4C8A"/>
    <w:rsid w:val="71A72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76D51"/>
  <w15:docId w15:val="{63D7707F-3F16-4A07-9697-2785046C2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spacing w:beforeAutospacing="1" w:afterAutospacing="1"/>
      <w:jc w:val="left"/>
    </w:pPr>
    <w:rPr>
      <w:rFonts w:cs="Times New Roman"/>
      <w:kern w:val="0"/>
      <w:sz w:val="24"/>
    </w:rPr>
  </w:style>
  <w:style w:type="character" w:styleId="a8">
    <w:name w:val="Emphasis"/>
    <w:basedOn w:val="a0"/>
    <w:uiPriority w:val="20"/>
    <w:qFormat/>
    <w:rPr>
      <w:i/>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902</TotalTime>
  <Pages>10</Pages>
  <Words>1743</Words>
  <Characters>9941</Characters>
  <Application>Microsoft Office Word</Application>
  <DocSecurity>0</DocSecurity>
  <Lines>82</Lines>
  <Paragraphs>23</Paragraphs>
  <ScaleCrop>false</ScaleCrop>
  <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dc:creator>
  <cp:lastModifiedBy>雪珍 罗</cp:lastModifiedBy>
  <cp:revision>13</cp:revision>
  <dcterms:created xsi:type="dcterms:W3CDTF">2015-11-06T10:19:00Z</dcterms:created>
  <dcterms:modified xsi:type="dcterms:W3CDTF">2023-12-14T04:35:00Z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623F9CFA657140399138965BC927AA8C</vt:lpwstr>
  </property>
</Properties>
</file>