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行楷" w:cs="Times New Roman"/>
          <w:b/>
          <w:bCs/>
          <w:color w:val="FF0000"/>
          <w:sz w:val="48"/>
          <w:szCs w:val="52"/>
          <w:lang w:val="en-US" w:eastAsia="zh-CN"/>
        </w:rPr>
      </w:pPr>
      <w:r>
        <w:rPr>
          <w:rFonts w:hint="default" w:ascii="Times New Roman" w:hAnsi="Times New Roman" w:eastAsia="华文行楷" w:cs="Times New Roman"/>
          <w:b/>
          <w:bCs/>
          <w:color w:val="FF0000"/>
          <w:sz w:val="48"/>
          <w:szCs w:val="52"/>
          <w:lang w:val="en-US" w:eastAsia="zh-CN"/>
        </w:rPr>
        <w:t>《军事理论》补充专题</w:t>
      </w:r>
      <w:bookmarkStart w:id="91" w:name="_GoBack"/>
      <w:bookmarkEnd w:id="91"/>
    </w:p>
    <w:sdt>
      <w:sdtPr>
        <w:rPr>
          <w:rFonts w:hint="default" w:ascii="Times New Roman" w:hAnsi="Times New Roman" w:eastAsia="宋体" w:cs="Times New Roman"/>
          <w:b/>
          <w:bCs/>
          <w:kern w:val="2"/>
          <w:sz w:val="28"/>
          <w:szCs w:val="36"/>
          <w:lang w:val="en-US" w:eastAsia="zh-CN" w:bidi="ar-SA"/>
        </w:rPr>
        <w:id w:val="147463287"/>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sz w:val="28"/>
              <w:szCs w:val="44"/>
              <w:lang w:val="en-US" w:eastAsia="zh-CN"/>
            </w:rPr>
          </w:pPr>
          <w:r>
            <w:rPr>
              <w:rFonts w:hint="eastAsia" w:ascii="黑体" w:hAnsi="黑体" w:eastAsia="黑体" w:cs="黑体"/>
              <w:b/>
              <w:bCs/>
              <w:sz w:val="28"/>
              <w:szCs w:val="36"/>
            </w:rPr>
            <w:t>目录</w:t>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_Toc19311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专题一 武装力量建设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_Toc19311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_Toc14647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一、</w:t>
          </w:r>
          <w:r>
            <w:rPr>
              <w:rFonts w:hint="default" w:ascii="Times New Roman" w:hAnsi="Times New Roman" w:cs="Times New Roman"/>
              <w:bCs/>
              <w:szCs w:val="32"/>
              <w:lang w:val="en-US" w:eastAsia="zh-CN"/>
            </w:rPr>
            <w:t>中国人民解放军陆军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_Toc14647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_Toc10377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二、</w:t>
          </w:r>
          <w:r>
            <w:rPr>
              <w:rFonts w:hint="default" w:ascii="Times New Roman" w:hAnsi="Times New Roman" w:cs="Times New Roman"/>
              <w:bCs/>
              <w:szCs w:val="32"/>
              <w:lang w:val="en-US" w:eastAsia="zh-CN"/>
            </w:rPr>
            <w:t>中国人民解放军空军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_Toc10377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_Toc15358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三、</w:t>
          </w:r>
          <w:r>
            <w:rPr>
              <w:rFonts w:hint="default" w:ascii="Times New Roman" w:hAnsi="Times New Roman" w:cs="Times New Roman"/>
              <w:bCs/>
              <w:szCs w:val="32"/>
              <w:lang w:val="en-US" w:eastAsia="zh-CN"/>
            </w:rPr>
            <w:t>中国人民解放军海军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_Toc15358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_Toc31500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四、</w:t>
          </w:r>
          <w:r>
            <w:rPr>
              <w:rFonts w:hint="default" w:ascii="Times New Roman" w:hAnsi="Times New Roman" w:cs="Times New Roman"/>
              <w:bCs/>
              <w:szCs w:val="32"/>
              <w:lang w:val="en-US" w:eastAsia="zh-CN"/>
            </w:rPr>
            <w:t>中国人民解放军火箭军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_Toc31500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_Toc14476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五、</w:t>
          </w:r>
          <w:r>
            <w:rPr>
              <w:rFonts w:hint="default" w:ascii="Times New Roman" w:hAnsi="Times New Roman" w:cs="Times New Roman"/>
              <w:bCs/>
              <w:szCs w:val="32"/>
              <w:lang w:val="en-US" w:eastAsia="zh-CN"/>
            </w:rPr>
            <w:t>中国人民解放军战略支援部队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_Toc14476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ind w:firstLine="42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_Toc6977 </w:instrText>
          </w:r>
          <w:r>
            <w:rPr>
              <w:rFonts w:hint="default" w:ascii="Times New Roman" w:hAnsi="Times New Roman" w:cs="Times New Roman"/>
            </w:rPr>
            <w:fldChar w:fldCharType="separate"/>
          </w:r>
          <w:r>
            <w:rPr>
              <w:rFonts w:hint="eastAsia" w:ascii="Times New Roman" w:hAnsi="Times New Roman" w:cs="Times New Roman"/>
              <w:bCs/>
              <w:szCs w:val="32"/>
              <w:lang w:val="en-US" w:eastAsia="zh-CN"/>
            </w:rPr>
            <w:t>六、</w:t>
          </w:r>
          <w:r>
            <w:rPr>
              <w:rFonts w:hint="default" w:ascii="Times New Roman" w:hAnsi="Times New Roman" w:cs="Times New Roman"/>
              <w:bCs/>
              <w:szCs w:val="32"/>
              <w:lang w:val="en-US" w:eastAsia="zh-CN"/>
            </w:rPr>
            <w:t>中国人民解放军武警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_Toc6977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9072"/>
            </w:tabs>
            <w:ind w:left="0" w:leftChars="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_Toc16373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 xml:space="preserve">专题二 </w:t>
          </w:r>
          <w:r>
            <w:rPr>
              <w:rFonts w:hint="default" w:ascii="Times New Roman" w:hAnsi="Times New Roman" w:eastAsia="黑体" w:cs="Times New Roman"/>
              <w:lang w:val="en-US" w:eastAsia="zh-CN"/>
            </w:rPr>
            <w:t>我国航母发展时间轴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_Toc16373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9072"/>
            </w:tabs>
            <w:ind w:left="0" w:leftChars="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_Toc14070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专题三 中国在海外的八大军事基地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_Toc14070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_Toc18120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 xml:space="preserve">专题四 </w:t>
          </w:r>
          <w:r>
            <w:rPr>
              <w:rFonts w:hint="default" w:ascii="Times New Roman" w:hAnsi="Times New Roman" w:eastAsia="黑体" w:cs="Times New Roman"/>
              <w:lang w:val="en-US" w:eastAsia="zh-CN"/>
            </w:rPr>
            <w:t>中国共产党中央军事委员会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_Toc18120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_Toc27475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专题五 军委管总、战区主战、军种主建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_Toc27475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_Toc23898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专题六 中国十大元帅</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_Toc23898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_Toc5441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专题七 中国现代其他军事家简介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_Toc5441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_Toc31944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专题八 中国航天事业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_Toc31944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_Toc11508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 xml:space="preserve">专题九 </w:t>
          </w:r>
          <w:r>
            <w:rPr>
              <w:rFonts w:hint="default" w:ascii="Times New Roman" w:hAnsi="Times New Roman" w:eastAsia="黑体" w:cs="Times New Roman"/>
              <w:lang w:val="en-US" w:eastAsia="zh-CN"/>
            </w:rPr>
            <w:t>中国绕月探测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_Toc11508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_Toc27357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 中国“东风”导弹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_Toc27357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_Toc32201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专题十一 南海问题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_Toc32201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_Toc30525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专题十二 积极防御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_Toc30525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_Toc27562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专题十三 战争的正义性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_Toc27562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_Toc17843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专题十四 习近平强军思想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_Toc17562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专题十五 《中国的军事战略》白皮书专家解读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_Toc17562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_Toc18452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专题十六 俄乌战争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_Toc18452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jc w:val="righ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专题十七 台湾问题</w:t>
          </w:r>
          <w:r>
            <w:rPr>
              <w:rFonts w:hint="eastAsia" w:ascii="Times New Roman" w:hAnsi="Times New Roman" w:eastAsia="黑体" w:cs="Times New Roman"/>
              <w:lang w:val="en-US" w:eastAsia="zh-CN"/>
            </w:rPr>
            <w:t>......................................................................................................................................27</w:t>
          </w:r>
        </w:p>
        <w:p>
          <w:pPr>
            <w:pStyle w:val="10"/>
            <w:tabs>
              <w:tab w:val="right" w:leader="dot" w:pos="9072"/>
            </w:tabs>
            <w:rPr>
              <w:rFonts w:hint="default" w:ascii="Times New Roman" w:hAnsi="Times New Roman" w:cs="Times New Roman"/>
            </w:rPr>
          </w:pPr>
          <w:r>
            <w:rPr>
              <w:rFonts w:hint="default" w:ascii="Times New Roman" w:hAnsi="Times New Roman" w:eastAsia="黑体" w:cs="Times New Roman"/>
              <w:lang w:val="en-US" w:eastAsia="zh-CN"/>
            </w:rPr>
            <w:fldChar w:fldCharType="begin"/>
          </w:r>
          <w:r>
            <w:rPr>
              <w:rFonts w:hint="default" w:ascii="Times New Roman" w:hAnsi="Times New Roman" w:eastAsia="黑体" w:cs="Times New Roman"/>
              <w:lang w:val="en-US" w:eastAsia="zh-CN"/>
            </w:rPr>
            <w:instrText xml:space="preserve"> HYPERLINK \l _Toc1926 </w:instrText>
          </w:r>
          <w:r>
            <w:rPr>
              <w:rFonts w:hint="default" w:ascii="Times New Roman" w:hAnsi="Times New Roman" w:eastAsia="黑体" w:cs="Times New Roman"/>
              <w:lang w:val="en-US" w:eastAsia="zh-CN"/>
            </w:rPr>
            <w:fldChar w:fldCharType="separate"/>
          </w:r>
          <w:r>
            <w:rPr>
              <w:rFonts w:hint="default" w:ascii="Times New Roman" w:hAnsi="Times New Roman" w:eastAsia="黑体" w:cs="Times New Roman"/>
              <w:lang w:val="en-US" w:eastAsia="zh-CN"/>
            </w:rPr>
            <w:t>专题十八</w:t>
          </w:r>
          <w:r>
            <w:rPr>
              <w:rFonts w:hint="default" w:ascii="Times New Roman" w:hAnsi="Times New Roman" w:eastAsia="黑体" w:cs="Times New Roman"/>
              <w:lang w:val="en-US" w:eastAsia="zh-CN"/>
            </w:rPr>
            <w:t>《孙子兵法》</w:t>
          </w:r>
          <w:r>
            <w:rPr>
              <w:rFonts w:hint="default" w:ascii="Times New Roman" w:hAnsi="Times New Roman" w:eastAsia="黑体" w:cs="Times New Roman"/>
              <w:lang w:val="en-US" w:eastAsia="zh-CN"/>
            </w:rPr>
            <w:tab/>
          </w:r>
          <w:r>
            <w:rPr>
              <w:rFonts w:hint="default" w:ascii="Times New Roman" w:hAnsi="Times New Roman" w:eastAsia="黑体" w:cs="Times New Roman"/>
              <w:lang w:val="en-US" w:eastAsia="zh-CN"/>
            </w:rPr>
            <w:fldChar w:fldCharType="begin"/>
          </w:r>
          <w:r>
            <w:rPr>
              <w:rFonts w:hint="default" w:ascii="Times New Roman" w:hAnsi="Times New Roman" w:eastAsia="黑体" w:cs="Times New Roman"/>
              <w:lang w:val="en-US" w:eastAsia="zh-CN"/>
            </w:rPr>
            <w:instrText xml:space="preserve"> PAGEREF _Toc1926 \h </w:instrText>
          </w:r>
          <w:r>
            <w:rPr>
              <w:rFonts w:hint="default" w:ascii="Times New Roman" w:hAnsi="Times New Roman" w:eastAsia="黑体" w:cs="Times New Roman"/>
              <w:lang w:val="en-US" w:eastAsia="zh-CN"/>
            </w:rPr>
            <w:fldChar w:fldCharType="separate"/>
          </w:r>
          <w:r>
            <w:rPr>
              <w:rFonts w:hint="default" w:ascii="Times New Roman" w:hAnsi="Times New Roman" w:eastAsia="黑体" w:cs="Times New Roman"/>
              <w:lang w:val="en-US" w:eastAsia="zh-CN"/>
            </w:rPr>
            <w:t>28</w:t>
          </w:r>
          <w:r>
            <w:rPr>
              <w:rFonts w:hint="default" w:ascii="Times New Roman" w:hAnsi="Times New Roman" w:eastAsia="黑体" w:cs="Times New Roman"/>
              <w:lang w:val="en-US" w:eastAsia="zh-CN"/>
            </w:rPr>
            <w:fldChar w:fldCharType="end"/>
          </w:r>
          <w:r>
            <w:rPr>
              <w:rFonts w:hint="default" w:ascii="Times New Roman" w:hAnsi="Times New Roman" w:eastAsia="黑体" w:cs="Times New Roman"/>
              <w:lang w:val="en-US" w:eastAsia="zh-CN"/>
            </w:rPr>
            <w:fldChar w:fldCharType="end"/>
          </w:r>
        </w:p>
        <w:p>
          <w:pPr>
            <w:pStyle w:val="11"/>
            <w:tabs>
              <w:tab w:val="right" w:leader="dot" w:pos="9072"/>
            </w:tabs>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_Toc1926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kern w:val="2"/>
              <w:szCs w:val="21"/>
              <w:lang w:val="en-US" w:eastAsia="zh-CN" w:bidi="ar-SA"/>
            </w:rPr>
            <w:t>一、《孙子兵法》重要句子翻译</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_Toc1926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28</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_Toc15436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kern w:val="2"/>
              <w:szCs w:val="21"/>
              <w:lang w:val="en-US" w:eastAsia="zh-CN" w:bidi="ar-SA"/>
            </w:rPr>
            <w:t>二、《孙子兵法》全文及翻译</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_Toc15436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30</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_Toc32378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一、计篇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_Toc32378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30</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_Toc27025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二、作战篇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_Toc27025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30</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_Toc15702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三、谋攻篇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_Toc15702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31</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_Toc17687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四、形篇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_Toc17687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32</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_Toc7702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五、势篇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_Toc7702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33</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_Toc5639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六、虚实篇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_Toc5639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34</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_Toc27230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七、军争篇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_Toc27230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35</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_Toc10760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八、九变篇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_Toc10760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36</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_Toc8552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九、行军篇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_Toc8552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37</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_Toc4828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十、地形篇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_Toc4828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38</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_Toc1976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十一、九地篇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_Toc1976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39</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_Toc7600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十二、火攻篇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_Toc7600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41</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pStyle w:val="11"/>
            <w:tabs>
              <w:tab w:val="right" w:leader="dot" w:pos="9072"/>
            </w:tabs>
            <w:ind w:firstLine="420" w:firstLineChars="200"/>
            <w:rPr>
              <w:rFonts w:hint="default" w:ascii="Times New Roman" w:hAnsi="Times New Roman" w:cs="Times New Roman"/>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_Toc19855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kern w:val="0"/>
              <w:szCs w:val="21"/>
              <w:lang w:val="en-GB" w:eastAsia="zh-CN" w:bidi="ar-SA"/>
            </w:rPr>
            <w:t>十三、用间篇</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_Toc19855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42</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fldChar w:fldCharType="end"/>
          </w:r>
        </w:p>
        <w:p>
          <w:pPr>
            <w:jc w:val="both"/>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fldChar w:fldCharType="end"/>
          </w:r>
        </w:p>
      </w:sdtContent>
    </w:sdt>
    <w:p>
      <w:pPr>
        <w:jc w:val="both"/>
        <w:rPr>
          <w:rFonts w:hint="default" w:ascii="Times New Roman" w:hAnsi="Times New Roman" w:eastAsia="黑体" w:cs="Times New Roman"/>
          <w:b/>
          <w:bCs/>
          <w:sz w:val="28"/>
          <w:szCs w:val="32"/>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lang w:val="en-US" w:eastAsia="zh-CN"/>
        </w:rPr>
      </w:pPr>
      <w:bookmarkStart w:id="0" w:name="_Toc19311"/>
      <w:r>
        <w:rPr>
          <w:rFonts w:hint="default" w:ascii="Times New Roman" w:hAnsi="Times New Roman" w:eastAsia="黑体" w:cs="Times New Roman"/>
          <w:lang w:val="en-US" w:eastAsia="zh-CN"/>
        </w:rPr>
        <w:t>专题一 武装力量建设</w:t>
      </w:r>
      <w:bookmarkEnd w:id="0"/>
    </w:p>
    <w:p>
      <w:pPr>
        <w:keepNext w:val="0"/>
        <w:keepLines w:val="0"/>
        <w:pageBreakBefore w:val="0"/>
        <w:widowControl/>
        <w:kinsoku w:val="0"/>
        <w:wordWrap/>
        <w:overflowPunct/>
        <w:topLinePunct w:val="0"/>
        <w:autoSpaceDE w:val="0"/>
        <w:autoSpaceDN w:val="0"/>
        <w:bidi w:val="0"/>
        <w:adjustRightInd w:val="0"/>
        <w:snapToGrid w:val="0"/>
        <w:spacing w:line="240" w:lineRule="auto"/>
        <w:ind w:left="4" w:right="74" w:firstLine="14"/>
        <w:jc w:val="left"/>
        <w:textAlignment w:val="baseline"/>
        <w:rPr>
          <w:rFonts w:hint="default" w:ascii="Times New Roman" w:hAnsi="Times New Roman" w:eastAsia="宋体" w:cs="Times New Roman"/>
          <w:snapToGrid w:val="0"/>
          <w:color w:val="333333"/>
          <w:kern w:val="0"/>
          <w:sz w:val="21"/>
          <w:szCs w:val="21"/>
        </w:rPr>
      </w:pPr>
      <w:r>
        <w:rPr>
          <w:rFonts w:hint="default" w:ascii="Times New Roman" w:hAnsi="Times New Roman" w:eastAsia="宋体" w:cs="Times New Roman"/>
          <w:snapToGrid w:val="0"/>
          <w:color w:val="333333"/>
          <w:spacing w:val="1"/>
          <w:kern w:val="0"/>
          <w:sz w:val="21"/>
          <w:szCs w:val="21"/>
          <w:lang w:val="en-US" w:eastAsia="zh-CN"/>
        </w:rPr>
        <w:tab/>
      </w:r>
      <w:r>
        <w:rPr>
          <w:rFonts w:hint="default" w:ascii="Times New Roman" w:hAnsi="Times New Roman" w:eastAsia="宋体" w:cs="Times New Roman"/>
          <w:snapToGrid w:val="0"/>
          <w:color w:val="333333"/>
          <w:spacing w:val="1"/>
          <w:kern w:val="0"/>
          <w:sz w:val="21"/>
          <w:szCs w:val="21"/>
        </w:rPr>
        <w:t>武装力量</w:t>
      </w:r>
      <w:r>
        <w:rPr>
          <w:rFonts w:hint="default" w:ascii="Times New Roman" w:hAnsi="Times New Roman" w:eastAsia="宋体" w:cs="Times New Roman"/>
          <w:snapToGrid w:val="0"/>
          <w:color w:val="333333"/>
          <w:spacing w:val="1"/>
          <w:kern w:val="0"/>
          <w:sz w:val="21"/>
          <w:szCs w:val="21"/>
          <w:lang w:eastAsia="zh-CN"/>
        </w:rPr>
        <w:t>：</w:t>
      </w:r>
      <w:r>
        <w:rPr>
          <w:rFonts w:hint="default" w:ascii="Times New Roman" w:hAnsi="Times New Roman" w:eastAsia="宋体" w:cs="Times New Roman"/>
          <w:snapToGrid w:val="0"/>
          <w:color w:val="333333"/>
          <w:spacing w:val="1"/>
          <w:kern w:val="0"/>
          <w:sz w:val="21"/>
          <w:szCs w:val="21"/>
        </w:rPr>
        <w:t>国家或政治集团所拥有</w:t>
      </w:r>
      <w:r>
        <w:rPr>
          <w:rFonts w:hint="default" w:ascii="Times New Roman" w:hAnsi="Times New Roman" w:eastAsia="宋体" w:cs="Times New Roman"/>
          <w:snapToGrid w:val="0"/>
          <w:color w:val="333333"/>
          <w:kern w:val="0"/>
          <w:sz w:val="21"/>
          <w:szCs w:val="21"/>
        </w:rPr>
        <w:t>的各种武装组织的总称。一般以军队为主体，由军队和其他正规的、非正规的武装组织结合构成。通常由国家或政治集团的最高领导人统率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 w:right="134" w:firstLine="404"/>
        <w:jc w:val="left"/>
        <w:textAlignment w:val="baseline"/>
        <w:rPr>
          <w:rFonts w:hint="default" w:ascii="Times New Roman" w:hAnsi="Times New Roman" w:cs="Times New Roman" w:eastAsiaTheme="minorEastAsia"/>
          <w:lang w:val="en-US" w:eastAsia="zh-CN"/>
        </w:rPr>
      </w:pPr>
      <w:r>
        <w:rPr>
          <w:rFonts w:hint="default" w:ascii="Times New Roman" w:hAnsi="Times New Roman" w:eastAsia="宋体" w:cs="Times New Roman"/>
          <w:snapToGrid w:val="0"/>
          <w:color w:val="333333"/>
          <w:spacing w:val="-2"/>
          <w:kern w:val="0"/>
          <w:sz w:val="21"/>
          <w:szCs w:val="21"/>
          <w14:textOutline w14:w="3835" w14:cap="flat" w14:cmpd="sng">
            <w14:solidFill>
              <w14:srgbClr w14:val="333333"/>
            </w14:solidFill>
            <w14:prstDash w14:val="solid"/>
            <w14:miter w14:val="0"/>
          </w14:textOutline>
        </w:rPr>
        <w:t>我国的武装力量</w:t>
      </w:r>
      <w:r>
        <w:rPr>
          <w:rFonts w:hint="default" w:ascii="Times New Roman" w:hAnsi="Times New Roman" w:eastAsia="宋体" w:cs="Times New Roman"/>
          <w:snapToGrid w:val="0"/>
          <w:color w:val="333333"/>
          <w:spacing w:val="-2"/>
          <w:kern w:val="0"/>
          <w:sz w:val="21"/>
          <w:szCs w:val="21"/>
        </w:rPr>
        <w:t>构成，属于多种武装组织相结</w:t>
      </w:r>
      <w:r>
        <w:rPr>
          <w:rFonts w:hint="default" w:ascii="Times New Roman" w:hAnsi="Times New Roman" w:eastAsia="宋体" w:cs="Times New Roman"/>
          <w:snapToGrid w:val="0"/>
          <w:color w:val="333333"/>
          <w:spacing w:val="-1"/>
          <w:kern w:val="0"/>
          <w:sz w:val="21"/>
          <w:szCs w:val="21"/>
        </w:rPr>
        <w:t>合的形式，由中国人民解放军、中国人民武装警察部队和民兵组</w:t>
      </w:r>
      <w:r>
        <w:rPr>
          <w:rFonts w:hint="default" w:ascii="Times New Roman" w:hAnsi="Times New Roman" w:eastAsia="宋体" w:cs="Times New Roman"/>
          <w:snapToGrid w:val="0"/>
          <w:color w:val="333333"/>
          <w:kern w:val="0"/>
          <w:sz w:val="21"/>
          <w:szCs w:val="21"/>
        </w:rPr>
        <w:t>成。是一种“三结合”的武装力量体制。</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napToGrid w:val="0"/>
          <w:color w:val="333333"/>
          <w:kern w:val="0"/>
          <w:sz w:val="21"/>
          <w:szCs w:val="21"/>
          <w14:textOutline w14:w="3835" w14:cap="flat" w14:cmpd="sng">
            <w14:solidFill>
              <w14:srgbClr w14:val="333333"/>
            </w14:solidFill>
            <w14:prstDash w14:val="solid"/>
            <w14:miter w14:val="0"/>
          </w14:textOutline>
        </w:rPr>
      </w:pPr>
      <w:r>
        <w:rPr>
          <w:rFonts w:hint="default" w:ascii="Times New Roman" w:hAnsi="Times New Roman" w:eastAsia="宋体" w:cs="Times New Roman"/>
          <w:snapToGrid w:val="0"/>
          <w:color w:val="333333"/>
          <w:kern w:val="0"/>
          <w:sz w:val="21"/>
          <w:szCs w:val="21"/>
          <w14:textOutline w14:w="3835" w14:cap="flat" w14:cmpd="sng">
            <w14:solidFill>
              <w14:srgbClr w14:val="333333"/>
            </w14:solidFill>
            <w14:prstDash w14:val="solid"/>
            <w14:miter w14:val="0"/>
          </w14:textOutline>
        </w:rPr>
        <w:t>现中国人民解放军现役总人数约2</w:t>
      </w:r>
      <w:r>
        <w:rPr>
          <w:rFonts w:hint="default" w:ascii="Times New Roman" w:hAnsi="Times New Roman" w:eastAsia="宋体" w:cs="Times New Roman"/>
          <w:snapToGrid w:val="0"/>
          <w:color w:val="333333"/>
          <w:kern w:val="0"/>
          <w:sz w:val="21"/>
          <w:szCs w:val="21"/>
          <w:lang w:val="en-US" w:eastAsia="zh-CN"/>
          <w14:textOutline w14:w="3835" w14:cap="flat" w14:cmpd="sng">
            <w14:solidFill>
              <w14:srgbClr w14:val="333333"/>
            </w14:solidFill>
            <w14:prstDash w14:val="solid"/>
            <w14:miter w14:val="0"/>
          </w14:textOutline>
        </w:rPr>
        <w:t>3</w:t>
      </w:r>
      <w:r>
        <w:rPr>
          <w:rFonts w:hint="default" w:ascii="Times New Roman" w:hAnsi="Times New Roman" w:eastAsia="宋体" w:cs="Times New Roman"/>
          <w:snapToGrid w:val="0"/>
          <w:color w:val="333333"/>
          <w:kern w:val="0"/>
          <w:sz w:val="21"/>
          <w:szCs w:val="21"/>
          <w14:textOutline w14:w="3835" w14:cap="flat" w14:cmpd="sng">
            <w14:solidFill>
              <w14:srgbClr w14:val="333333"/>
            </w14:solidFill>
            <w14:prstDash w14:val="solid"/>
            <w14:miter w14:val="0"/>
          </w14:textOutline>
        </w:rPr>
        <w:t>0万人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42" w:firstLine="420" w:firstLineChars="200"/>
        <w:jc w:val="left"/>
        <w:textAlignment w:val="baseline"/>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333333"/>
          <w:kern w:val="0"/>
          <w:sz w:val="21"/>
          <w:szCs w:val="21"/>
        </w:rPr>
        <w:t>中国人民解放军的性质</w:t>
      </w:r>
      <w:r>
        <w:rPr>
          <w:rFonts w:hint="default" w:ascii="Times New Roman" w:hAnsi="Times New Roman" w:eastAsia="宋体" w:cs="Times New Roman"/>
          <w:snapToGrid w:val="0"/>
          <w:color w:val="333333"/>
          <w:kern w:val="0"/>
          <w:sz w:val="21"/>
          <w:szCs w:val="21"/>
          <w:lang w:eastAsia="zh-CN"/>
        </w:rPr>
        <w:t>：</w:t>
      </w:r>
      <w:r>
        <w:rPr>
          <w:rFonts w:hint="default" w:ascii="Times New Roman" w:hAnsi="Times New Roman" w:eastAsia="宋体" w:cs="Times New Roman"/>
          <w:snapToGrid w:val="0"/>
          <w:color w:val="333333"/>
          <w:kern w:val="0"/>
          <w:sz w:val="21"/>
          <w:szCs w:val="21"/>
        </w:rPr>
        <w:t xml:space="preserve">中国共产党缔造和领导的，用马克思列宁主义、毛泽东思想、 </w:t>
      </w:r>
      <w:r>
        <w:rPr>
          <w:rFonts w:hint="default" w:ascii="Times New Roman" w:hAnsi="Times New Roman" w:eastAsia="宋体" w:cs="Times New Roman"/>
          <w:snapToGrid w:val="0"/>
          <w:color w:val="333333"/>
          <w:spacing w:val="1"/>
          <w:kern w:val="0"/>
          <w:sz w:val="21"/>
          <w:szCs w:val="21"/>
        </w:rPr>
        <w:t>邓小平理论武装起来的人民军队，是中华人民共和国武装力量的重要组成部分，是我</w:t>
      </w:r>
      <w:r>
        <w:rPr>
          <w:rFonts w:hint="default" w:ascii="Times New Roman" w:hAnsi="Times New Roman" w:eastAsia="宋体" w:cs="Times New Roman"/>
          <w:snapToGrid w:val="0"/>
          <w:color w:val="333333"/>
          <w:kern w:val="0"/>
          <w:sz w:val="21"/>
          <w:szCs w:val="21"/>
        </w:rPr>
        <w:t>国人民民主专</w:t>
      </w:r>
      <w:r>
        <w:rPr>
          <w:rFonts w:hint="default" w:ascii="Times New Roman" w:hAnsi="Times New Roman" w:eastAsia="宋体" w:cs="Times New Roman"/>
          <w:snapToGrid w:val="0"/>
          <w:color w:val="333333"/>
          <w:spacing w:val="-6"/>
          <w:kern w:val="0"/>
          <w:sz w:val="21"/>
          <w:szCs w:val="21"/>
        </w:rPr>
        <w:t>政</w:t>
      </w:r>
      <w:r>
        <w:rPr>
          <w:rFonts w:hint="default" w:ascii="Times New Roman" w:hAnsi="Times New Roman" w:eastAsia="宋体" w:cs="Times New Roman"/>
          <w:snapToGrid w:val="0"/>
          <w:color w:val="333333"/>
          <w:spacing w:val="-5"/>
          <w:kern w:val="0"/>
          <w:sz w:val="21"/>
          <w:szCs w:val="21"/>
        </w:rPr>
        <w:t>的</w:t>
      </w:r>
      <w:r>
        <w:rPr>
          <w:rFonts w:hint="default" w:ascii="Times New Roman" w:hAnsi="Times New Roman" w:eastAsia="宋体" w:cs="Times New Roman"/>
          <w:snapToGrid w:val="0"/>
          <w:color w:val="333333"/>
          <w:spacing w:val="-3"/>
          <w:kern w:val="0"/>
          <w:sz w:val="21"/>
          <w:szCs w:val="21"/>
        </w:rPr>
        <w:t>坚强柱石。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41"/>
        <w:jc w:val="left"/>
        <w:textAlignment w:val="baseline"/>
        <w:rPr>
          <w:rFonts w:hint="default" w:ascii="Times New Roman" w:hAnsi="Times New Roman" w:cs="Times New Roman"/>
        </w:rPr>
      </w:pPr>
      <w:r>
        <w:rPr>
          <w:rFonts w:hint="default" w:ascii="Times New Roman" w:hAnsi="Times New Roman" w:eastAsia="宋体" w:cs="Times New Roman"/>
          <w:snapToGrid w:val="0"/>
          <w:color w:val="333333"/>
          <w:spacing w:val="1"/>
          <w:kern w:val="0"/>
          <w:sz w:val="21"/>
          <w:szCs w:val="21"/>
        </w:rPr>
        <w:t>中国人民解放军主要任务</w:t>
      </w:r>
      <w:r>
        <w:rPr>
          <w:rFonts w:hint="default" w:ascii="Times New Roman" w:hAnsi="Times New Roman" w:eastAsia="宋体" w:cs="Times New Roman"/>
          <w:snapToGrid w:val="0"/>
          <w:color w:val="333333"/>
          <w:spacing w:val="1"/>
          <w:kern w:val="0"/>
          <w:sz w:val="21"/>
          <w:szCs w:val="21"/>
          <w:lang w:eastAsia="zh-CN"/>
        </w:rPr>
        <w:t>：</w:t>
      </w:r>
      <w:r>
        <w:rPr>
          <w:rFonts w:hint="default" w:ascii="Times New Roman" w:hAnsi="Times New Roman" w:eastAsia="宋体" w:cs="Times New Roman"/>
          <w:snapToGrid w:val="0"/>
          <w:color w:val="333333"/>
          <w:spacing w:val="1"/>
          <w:kern w:val="0"/>
          <w:sz w:val="21"/>
          <w:szCs w:val="21"/>
        </w:rPr>
        <w:t>巩固国</w:t>
      </w:r>
      <w:r>
        <w:rPr>
          <w:rFonts w:hint="default" w:ascii="Times New Roman" w:hAnsi="Times New Roman" w:eastAsia="宋体" w:cs="Times New Roman"/>
          <w:snapToGrid w:val="0"/>
          <w:color w:val="333333"/>
          <w:kern w:val="0"/>
          <w:sz w:val="21"/>
          <w:szCs w:val="21"/>
        </w:rPr>
        <w:t>防，抵抗侵略，保卫祖国，保卫人民的和平劳动，参加国家</w:t>
      </w:r>
      <w:r>
        <w:rPr>
          <w:rFonts w:hint="default" w:ascii="Times New Roman" w:hAnsi="Times New Roman" w:eastAsia="宋体" w:cs="Times New Roman"/>
          <w:snapToGrid w:val="0"/>
          <w:color w:val="333333"/>
          <w:spacing w:val="-10"/>
          <w:kern w:val="0"/>
          <w:sz w:val="21"/>
          <w:szCs w:val="21"/>
        </w:rPr>
        <w:t>建</w:t>
      </w:r>
      <w:r>
        <w:rPr>
          <w:rFonts w:hint="default" w:ascii="Times New Roman" w:hAnsi="Times New Roman" w:eastAsia="宋体" w:cs="Times New Roman"/>
          <w:snapToGrid w:val="0"/>
          <w:color w:val="333333"/>
          <w:spacing w:val="-8"/>
          <w:kern w:val="0"/>
          <w:sz w:val="21"/>
          <w:szCs w:val="21"/>
        </w:rPr>
        <w:t>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1" w:name="_Toc14647"/>
      <w:r>
        <w:rPr>
          <w:rFonts w:hint="default" w:ascii="Times New Roman" w:hAnsi="Times New Roman" w:cs="Times New Roman"/>
          <w:b/>
          <w:bCs/>
          <w:color w:val="0000FF"/>
          <w:sz w:val="24"/>
          <w:szCs w:val="32"/>
          <w:lang w:val="en-US" w:eastAsia="zh-CN"/>
        </w:rPr>
        <w:t>01</w:t>
      </w:r>
      <w:r>
        <w:rPr>
          <w:rFonts w:hint="default" w:ascii="Times New Roman" w:hAnsi="Times New Roman" w:cs="Times New Roman"/>
          <w:b/>
          <w:bCs/>
          <w:color w:val="0000FF"/>
          <w:sz w:val="24"/>
          <w:szCs w:val="32"/>
          <w:lang w:val="en-US" w:eastAsia="zh-CN"/>
        </w:rPr>
        <w:t>中国人民解放军陆军</w:t>
      </w:r>
      <w:bookmarkEnd w:id="1"/>
    </w:p>
    <w:p>
      <w:pPr>
        <w:ind w:firstLine="420" w:firstLineChars="200"/>
        <w:rPr>
          <w:rFonts w:hint="default" w:ascii="Times New Roman" w:hAnsi="Times New Roman" w:cs="Times New Roman"/>
        </w:rPr>
      </w:pPr>
      <w:r>
        <w:rPr>
          <w:rFonts w:hint="default" w:ascii="Times New Roman" w:hAnsi="Times New Roman" w:cs="Times New Roman"/>
        </w:rPr>
        <w:t>中国人民解放军陆军是人民解放军的主要军种，是陆地作战的主力，是人民解放军各军兵种中历史最久，在新中国建立前后的历次作战中发挥最出色的，也是社会主义现代化建设和各种抢险救灾中的中坚力量。</w:t>
      </w:r>
    </w:p>
    <w:p>
      <w:pPr>
        <w:ind w:firstLine="420" w:firstLineChars="200"/>
        <w:rPr>
          <w:rFonts w:hint="default" w:ascii="Times New Roman" w:hAnsi="Times New Roman" w:cs="Times New Roman"/>
        </w:rPr>
      </w:pPr>
      <w:r>
        <w:rPr>
          <w:rFonts w:hint="default" w:ascii="Times New Roman" w:hAnsi="Times New Roman" w:cs="Times New Roman"/>
        </w:rPr>
        <w:t>中国人民解放军诞生于1927年8月1日，建立之初仅由陆军组成，至2018年已经91周年。它经历了中国工农革命军、中国工农红军、八路军和新四军等阶段，在1946年10月改称为中国人民解放军。经过十年土地革命战争以后，继续了抗日战争，四年解放战争，战胜强大的国内外敌人，夺取了中国革命的胜利，做出了巨大的历史贡献。</w:t>
      </w:r>
    </w:p>
    <w:p>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中国人民解放军陆军现主要由步兵（摩托化步兵、机械化步兵）、炮兵（地面炮兵、高射炮兵）、装甲兵、工程兵、通讯兵、防化兵和侦察兵、电子对抗、汽车兵、测绘兵、气象兵等专业部队组成。</w:t>
      </w:r>
      <w:r>
        <w:rPr>
          <w:rFonts w:hint="default" w:ascii="Times New Roman" w:hAnsi="Times New Roman" w:cs="Times New Roman" w:eastAsiaTheme="minorEastAsia"/>
          <w:lang w:val="en-US" w:eastAsia="zh-CN"/>
        </w:rPr>
        <w:t xml:space="preserve">  陆军航空兵、陆航旅属于陆军</w:t>
      </w:r>
    </w:p>
    <w:p>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2015年12月31日陆军领导机构成立。首任司令员李作成、</w:t>
      </w:r>
      <w:r>
        <w:rPr>
          <w:rFonts w:hint="default" w:ascii="Times New Roman" w:hAnsi="Times New Roman" w:cs="Times New Roman"/>
          <w:lang w:val="en-US" w:eastAsia="zh-CN"/>
        </w:rPr>
        <w:t>现任刘振立</w:t>
      </w:r>
    </w:p>
    <w:p>
      <w:pPr>
        <w:ind w:firstLine="420" w:firstLineChars="200"/>
        <w:rPr>
          <w:rFonts w:hint="default" w:ascii="Times New Roman" w:hAnsi="Times New Roman" w:cs="Times New Roman"/>
        </w:rPr>
      </w:pPr>
      <w:r>
        <w:rPr>
          <w:rFonts w:hint="default" w:ascii="Times New Roman" w:hAnsi="Times New Roman" w:cs="Times New Roman"/>
        </w:rPr>
        <w:t>中国人民解放军陆军是东部战区、南部战区、西部战区、北部战区、中部战区等五大战区直接领导所属陆军部队。</w:t>
      </w:r>
    </w:p>
    <w:p>
      <w:pPr>
        <w:ind w:firstLine="420" w:firstLineChars="200"/>
        <w:rPr>
          <w:rFonts w:hint="default" w:ascii="Times New Roman" w:hAnsi="Times New Roman" w:cs="Times New Roman"/>
        </w:rPr>
      </w:pPr>
      <w:r>
        <w:rPr>
          <w:rFonts w:hint="default" w:ascii="Times New Roman" w:hAnsi="Times New Roman" w:cs="Times New Roman"/>
        </w:rPr>
        <w:t>现任司令员：李桥铭</w:t>
      </w:r>
    </w:p>
    <w:p>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陆军战略目标：</w:t>
      </w:r>
      <w:r>
        <w:rPr>
          <w:rFonts w:hint="default" w:ascii="Times New Roman" w:hAnsi="Times New Roman" w:cs="Times New Roman"/>
          <w:b/>
          <w:bCs/>
        </w:rPr>
        <w:t>机动作战、立体攻防</w:t>
      </w:r>
      <w:r>
        <w:rPr>
          <w:rFonts w:hint="default" w:ascii="Times New Roman" w:hAnsi="Times New Roman" w:cs="Times New Roman" w:eastAsiaTheme="minorEastAsia"/>
          <w:lang w:eastAsia="zh-CN"/>
        </w:rPr>
        <w:t>（</w:t>
      </w:r>
      <w:r>
        <w:rPr>
          <w:rFonts w:hint="default" w:ascii="Times New Roman" w:hAnsi="Times New Roman" w:cs="Times New Roman"/>
        </w:rPr>
        <w:t>过去陆军是区域防御型</w:t>
      </w:r>
      <w:r>
        <w:rPr>
          <w:rFonts w:hint="default" w:ascii="Times New Roman" w:hAnsi="Times New Roman" w:cs="Times New Roman" w:eastAsiaTheme="minor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2" w:name="_Toc10377"/>
      <w:r>
        <w:rPr>
          <w:rFonts w:hint="default" w:ascii="Times New Roman" w:hAnsi="Times New Roman" w:cs="Times New Roman"/>
          <w:b/>
          <w:bCs/>
          <w:color w:val="0000FF"/>
          <w:sz w:val="24"/>
          <w:szCs w:val="32"/>
          <w:lang w:val="en-US" w:eastAsia="zh-CN"/>
        </w:rPr>
        <w:t>02</w:t>
      </w:r>
      <w:r>
        <w:rPr>
          <w:rFonts w:hint="default" w:ascii="Times New Roman" w:hAnsi="Times New Roman" w:cs="Times New Roman"/>
          <w:b/>
          <w:bCs/>
          <w:color w:val="0000FF"/>
          <w:sz w:val="24"/>
          <w:szCs w:val="32"/>
          <w:lang w:val="en-US" w:eastAsia="zh-CN"/>
        </w:rPr>
        <w:t>中国人民解放军空军</w:t>
      </w:r>
      <w:bookmarkEnd w:id="2"/>
    </w:p>
    <w:p>
      <w:pPr>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中国人民解放军空军于1949年11月11日正式成立，经过不断发展建设，中国空军已经发展成为一支由航空兵、地空导弹兵</w:t>
      </w:r>
      <w:r>
        <w:rPr>
          <w:rFonts w:hint="default" w:ascii="Times New Roman" w:hAnsi="Times New Roman" w:cs="Times New Roman" w:eastAsiaTheme="minorEastAsia"/>
          <w:b/>
          <w:bCs/>
          <w:lang w:eastAsia="zh-CN"/>
        </w:rPr>
        <w:t>（攻击飞机、卫星）</w:t>
      </w:r>
      <w:r>
        <w:rPr>
          <w:rFonts w:hint="default" w:ascii="Times New Roman" w:hAnsi="Times New Roman" w:cs="Times New Roman" w:eastAsiaTheme="minorEastAsia"/>
          <w:lang w:val="en-US" w:eastAsia="zh-CN"/>
        </w:rPr>
        <w:t>、高射炮兵、雷达兵</w:t>
      </w:r>
      <w:r>
        <w:rPr>
          <w:rFonts w:hint="default" w:ascii="Times New Roman" w:hAnsi="Times New Roman" w:cs="Times New Roman" w:eastAsiaTheme="minorEastAsia"/>
          <w:b/>
          <w:bCs/>
          <w:lang w:eastAsia="zh-CN"/>
        </w:rPr>
        <w:t>（对空中以及外太空观察）</w:t>
      </w:r>
      <w:r>
        <w:rPr>
          <w:rFonts w:hint="default" w:ascii="Times New Roman" w:hAnsi="Times New Roman" w:cs="Times New Roman" w:eastAsiaTheme="minorEastAsia"/>
          <w:lang w:val="en-US" w:eastAsia="zh-CN"/>
        </w:rPr>
        <w:t>、空降兵</w:t>
      </w:r>
      <w:r>
        <w:rPr>
          <w:rFonts w:hint="default" w:ascii="Times New Roman" w:hAnsi="Times New Roman" w:cs="Times New Roman" w:eastAsiaTheme="minorEastAsia"/>
          <w:b/>
          <w:bCs/>
          <w:lang w:val="en-US" w:eastAsia="zh-CN"/>
        </w:rPr>
        <w:t>(</w:t>
      </w:r>
      <w:r>
        <w:rPr>
          <w:rFonts w:hint="default" w:ascii="Times New Roman" w:hAnsi="Times New Roman" w:cs="Times New Roman" w:eastAsiaTheme="minorEastAsia"/>
          <w:b/>
          <w:bCs/>
          <w:lang w:eastAsia="zh-CN"/>
        </w:rPr>
        <w:t>15军</w:t>
      </w:r>
      <w:r>
        <w:rPr>
          <w:rFonts w:hint="default" w:ascii="Times New Roman" w:hAnsi="Times New Roman" w:cs="Times New Roman" w:eastAsiaTheme="minorEastAsia"/>
          <w:b/>
          <w:bCs/>
          <w:lang w:val="en-US" w:eastAsia="zh-CN"/>
        </w:rPr>
        <w:t>)</w:t>
      </w:r>
      <w:r>
        <w:rPr>
          <w:rFonts w:hint="default" w:ascii="Times New Roman" w:hAnsi="Times New Roman" w:cs="Times New Roman" w:eastAsiaTheme="minorEastAsia"/>
          <w:b/>
          <w:bCs/>
          <w:lang w:eastAsia="zh-CN"/>
        </w:rPr>
        <w:t xml:space="preserve"> </w:t>
      </w:r>
      <w:r>
        <w:rPr>
          <w:rFonts w:hint="default" w:ascii="Times New Roman" w:hAnsi="Times New Roman" w:cs="Times New Roman" w:eastAsiaTheme="minorEastAsia"/>
          <w:lang w:val="en-US" w:eastAsia="zh-CN"/>
        </w:rPr>
        <w:t>、电子对抗、气象等多兵种合成，由歼击机、强击机、轰炸机、运输机等多机种组成的现代化的高技术军种。</w:t>
      </w:r>
    </w:p>
    <w:p>
      <w:pPr>
        <w:numPr>
          <w:ilvl w:val="0"/>
          <w:numId w:val="0"/>
        </w:numPr>
        <w:ind w:firstLine="420" w:firstLineChars="200"/>
        <w:rPr>
          <w:rFonts w:hint="default" w:ascii="Times New Roman" w:hAnsi="Times New Roman" w:cs="Times New Roman"/>
          <w:b/>
          <w:bCs/>
          <w:highlight w:val="yellow"/>
        </w:rPr>
      </w:pPr>
      <w:r>
        <w:rPr>
          <w:rFonts w:hint="default" w:ascii="Times New Roman" w:hAnsi="Times New Roman" w:cs="Times New Roman" w:eastAsiaTheme="minorEastAsia"/>
          <w:lang w:val="en-US" w:eastAsia="zh-CN"/>
        </w:rPr>
        <w:t>主要任务是国土防空，支援陆、海军作战，对敌后方实施空袭，进行空运和航空侦察。保卫祖国领土、领空、领海主权和国家利益；维护国家统一和安全；</w:t>
      </w:r>
    </w:p>
    <w:p>
      <w:pPr>
        <w:numPr>
          <w:ilvl w:val="0"/>
          <w:numId w:val="0"/>
        </w:numPr>
        <w:ind w:firstLine="422" w:firstLineChars="200"/>
        <w:rPr>
          <w:rFonts w:hint="default" w:ascii="Times New Roman" w:hAnsi="Times New Roman" w:cs="Times New Roman"/>
          <w:b/>
          <w:bCs/>
          <w:lang w:eastAsia="zh-CN"/>
        </w:rPr>
      </w:pPr>
      <w:r>
        <w:rPr>
          <w:rFonts w:hint="default" w:ascii="Times New Roman" w:hAnsi="Times New Roman" w:cs="Times New Roman" w:eastAsiaTheme="minorEastAsia"/>
          <w:b/>
          <w:bCs/>
          <w:lang w:eastAsia="zh-CN"/>
        </w:rPr>
        <w:t>飞越岛链 警巡东海 占据南海 砺剑高原（印度）</w:t>
      </w:r>
    </w:p>
    <w:p>
      <w:pPr>
        <w:numPr>
          <w:ilvl w:val="0"/>
          <w:numId w:val="0"/>
        </w:numPr>
        <w:ind w:firstLine="422" w:firstLineChars="200"/>
        <w:rPr>
          <w:rFonts w:hint="default" w:ascii="Times New Roman" w:hAnsi="Times New Roman" w:cs="Times New Roman"/>
          <w:b/>
          <w:bCs/>
          <w:lang w:eastAsia="zh-CN"/>
        </w:rPr>
      </w:pPr>
      <w:r>
        <w:rPr>
          <w:rFonts w:hint="default" w:ascii="Times New Roman" w:hAnsi="Times New Roman" w:cs="Times New Roman" w:eastAsiaTheme="minorEastAsia"/>
          <w:b/>
          <w:bCs/>
          <w:lang w:eastAsia="zh-CN"/>
        </w:rPr>
        <w:t>现任司令常丁求</w:t>
      </w:r>
    </w:p>
    <w:p>
      <w:pPr>
        <w:numPr>
          <w:ilvl w:val="0"/>
          <w:numId w:val="0"/>
        </w:numPr>
        <w:rPr>
          <w:rFonts w:hint="default" w:ascii="Times New Roman" w:hAnsi="Times New Roman" w:cs="Times New Roman"/>
          <w:b/>
          <w:bCs/>
          <w:highlight w:val="yellow"/>
          <w:lang w:eastAsia="zh-CN"/>
        </w:rPr>
      </w:pPr>
      <w:r>
        <w:rPr>
          <w:rFonts w:hint="default" w:ascii="Times New Roman" w:hAnsi="Times New Roman" w:cs="Times New Roman"/>
          <w:b/>
          <w:bCs/>
          <w:highlight w:val="yellow"/>
        </w:rPr>
        <w:t>空军战略为空天一体，攻防兼备</w:t>
      </w:r>
      <w:r>
        <w:rPr>
          <w:rFonts w:hint="default" w:ascii="Times New Roman" w:hAnsi="Times New Roman" w:cs="Times New Roman" w:eastAsiaTheme="minorEastAsia"/>
          <w:b/>
          <w:bCs/>
          <w:highlight w:val="yellow"/>
          <w:lang w:eastAsia="zh-CN"/>
        </w:rPr>
        <w:t>。</w:t>
      </w:r>
    </w:p>
    <w:p>
      <w:pPr>
        <w:numPr>
          <w:ilvl w:val="0"/>
          <w:numId w:val="0"/>
        </w:numPr>
        <w:rPr>
          <w:rFonts w:hint="default" w:ascii="Times New Roman" w:hAnsi="Times New Roman" w:cs="Times New Roman" w:eastAsiaTheme="minorEastAsia"/>
          <w:b/>
          <w:bCs/>
          <w:color w:val="auto"/>
          <w:shd w:val="clear" w:color="FFFFFF" w:fill="D9D9D9"/>
          <w:lang w:val="en-US" w:eastAsia="zh-CN"/>
        </w:rPr>
      </w:pPr>
      <w:r>
        <w:rPr>
          <w:rFonts w:hint="default" w:ascii="Times New Roman" w:hAnsi="Times New Roman" w:cs="Times New Roman" w:eastAsiaTheme="minorEastAsia"/>
          <w:b/>
          <w:bCs/>
          <w:color w:val="auto"/>
          <w:shd w:val="clear" w:color="FFFFFF" w:fill="D9D9D9"/>
          <w:lang w:val="en-US" w:eastAsia="zh-CN"/>
        </w:rPr>
        <w:t>空天一体：</w:t>
      </w:r>
    </w:p>
    <w:p>
      <w:pPr>
        <w:numPr>
          <w:ilvl w:val="0"/>
          <w:numId w:val="0"/>
        </w:numPr>
        <w:ind w:firstLine="420" w:firstLineChars="200"/>
        <w:rPr>
          <w:rFonts w:hint="default" w:ascii="Times New Roman" w:hAnsi="Times New Roman" w:cs="Times New Roman"/>
          <w:lang w:eastAsia="zh-CN"/>
        </w:rPr>
      </w:pPr>
      <w:r>
        <w:rPr>
          <w:rFonts w:hint="default" w:ascii="Times New Roman" w:hAnsi="Times New Roman" w:cs="Times New Roman"/>
        </w:rPr>
        <w:t>随着航空航天科技的不断发展和融合，空军的结构与控制空间程度大体有三种模式</w:t>
      </w:r>
      <w:r>
        <w:rPr>
          <w:rFonts w:hint="default" w:ascii="Times New Roman" w:hAnsi="Times New Roman" w:cs="Times New Roman" w:eastAsiaTheme="minorEastAsia"/>
          <w:lang w:eastAsia="zh-CN"/>
        </w:rPr>
        <w:t>。</w:t>
      </w:r>
      <w:r>
        <w:rPr>
          <w:rFonts w:hint="default" w:ascii="Times New Roman" w:hAnsi="Times New Roman" w:cs="Times New Roman"/>
        </w:rPr>
        <w:t>第一种是航空型空军</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只有航空没有航天；</w:t>
      </w:r>
      <w:r>
        <w:rPr>
          <w:rFonts w:hint="default" w:ascii="Times New Roman" w:hAnsi="Times New Roman" w:cs="Times New Roman"/>
        </w:rPr>
        <w:t>第二种是天基信息支援航空型空军</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航天只是作为一个信息系统支援空军作战，即航天系统利用遥感卫星、通信卫星、导航定位卫星为空军作战提供情报，通信和导航定位。</w:t>
      </w:r>
      <w:r>
        <w:rPr>
          <w:rFonts w:hint="default" w:ascii="Times New Roman" w:hAnsi="Times New Roman" w:cs="Times New Roman"/>
        </w:rPr>
        <w:t>第三种是空天一体型空军</w:t>
      </w:r>
    </w:p>
    <w:p>
      <w:pPr>
        <w:numPr>
          <w:ilvl w:val="0"/>
          <w:numId w:val="0"/>
        </w:numPr>
        <w:ind w:firstLine="420" w:firstLineChars="200"/>
        <w:rPr>
          <w:rFonts w:hint="default" w:ascii="Times New Roman" w:hAnsi="Times New Roman" w:cs="Times New Roman"/>
        </w:rPr>
      </w:pPr>
      <w:r>
        <w:rPr>
          <w:rFonts w:hint="default" w:ascii="Times New Roman" w:hAnsi="Times New Roman" w:cs="Times New Roman"/>
        </w:rPr>
        <w:t>空天一体空军</w:t>
      </w:r>
      <w:r>
        <w:rPr>
          <w:rFonts w:hint="default" w:ascii="Times New Roman" w:hAnsi="Times New Roman" w:cs="Times New Roman" w:eastAsiaTheme="minorEastAsia"/>
          <w:lang w:val="en-US" w:eastAsia="zh-CN"/>
        </w:rPr>
        <w:t>就是</w:t>
      </w:r>
      <w:r>
        <w:rPr>
          <w:rFonts w:hint="default" w:ascii="Times New Roman" w:hAnsi="Times New Roman" w:cs="Times New Roman"/>
        </w:rPr>
        <w:t>活动领域，包括地球表面至20千米的稠密大气层、20</w:t>
      </w:r>
      <w:r>
        <w:rPr>
          <w:rFonts w:hint="default" w:ascii="Times New Roman" w:hAnsi="Times New Roman" w:cs="Times New Roman" w:eastAsiaTheme="minorEastAsia"/>
          <w:lang w:val="en-US" w:eastAsia="zh-CN"/>
        </w:rPr>
        <w:t>-</w:t>
      </w:r>
      <w:r>
        <w:rPr>
          <w:rFonts w:hint="default" w:ascii="Times New Roman" w:hAnsi="Times New Roman" w:cs="Times New Roman"/>
        </w:rPr>
        <w:t>100千米的临近空间及100千米以上的外层空间</w:t>
      </w:r>
      <w:r>
        <w:rPr>
          <w:rFonts w:hint="default" w:ascii="Times New Roman" w:hAnsi="Times New Roman" w:cs="Times New Roman" w:eastAsiaTheme="minorEastAsia"/>
          <w:lang w:eastAsia="zh-CN"/>
        </w:rPr>
        <w:t>。</w:t>
      </w:r>
    </w:p>
    <w:p>
      <w:pPr>
        <w:numPr>
          <w:ilvl w:val="0"/>
          <w:numId w:val="0"/>
        </w:numPr>
        <w:ind w:firstLine="420" w:firstLineChars="200"/>
        <w:rPr>
          <w:rFonts w:hint="default" w:ascii="Times New Roman" w:hAnsi="Times New Roman" w:cs="Times New Roman"/>
          <w:lang w:eastAsia="zh-CN"/>
        </w:rPr>
      </w:pPr>
      <w:r>
        <w:rPr>
          <w:rFonts w:hint="default" w:ascii="Times New Roman" w:hAnsi="Times New Roman" w:cs="Times New Roman"/>
        </w:rPr>
        <w:t>中国空军目前属于天基支援航空型空军，实行天基信息支援下的空中进攻作战和防空反导作战，未来目标则是空天一体模式空军</w:t>
      </w:r>
    </w:p>
    <w:p>
      <w:pPr>
        <w:numPr>
          <w:ilvl w:val="0"/>
          <w:numId w:val="0"/>
        </w:numPr>
        <w:rPr>
          <w:rFonts w:hint="default" w:ascii="Times New Roman" w:hAnsi="Times New Roman" w:cs="Times New Roman"/>
          <w:b/>
          <w:bCs/>
          <w:color w:val="auto"/>
          <w:shd w:val="clear" w:color="FFFFFF" w:fill="D9D9D9"/>
          <w:lang w:val="en-US" w:eastAsia="zh-CN"/>
        </w:rPr>
      </w:pPr>
      <w:r>
        <w:rPr>
          <w:rFonts w:hint="default" w:ascii="Times New Roman" w:hAnsi="Times New Roman" w:cs="Times New Roman" w:eastAsiaTheme="minorEastAsia"/>
          <w:b/>
          <w:bCs/>
          <w:color w:val="auto"/>
          <w:shd w:val="clear" w:color="FFFFFF" w:fill="D9D9D9"/>
          <w:lang w:val="en-US" w:eastAsia="zh-CN"/>
        </w:rPr>
        <w:t>攻防兼备：</w:t>
      </w:r>
    </w:p>
    <w:p>
      <w:pPr>
        <w:numPr>
          <w:ilvl w:val="0"/>
          <w:numId w:val="0"/>
        </w:numPr>
        <w:ind w:firstLine="420" w:firstLineChars="200"/>
        <w:rPr>
          <w:rFonts w:hint="default" w:ascii="Times New Roman" w:hAnsi="Times New Roman" w:cs="Times New Roman"/>
          <w:lang w:eastAsia="zh-CN"/>
        </w:rPr>
      </w:pPr>
      <w:r>
        <w:rPr>
          <w:rFonts w:hint="default" w:ascii="Times New Roman" w:hAnsi="Times New Roman" w:cs="Times New Roman"/>
        </w:rPr>
        <w:t>在空军力量类型演变史上，由于各国军事战略不同，曾有三种模式</w:t>
      </w:r>
      <w:r>
        <w:rPr>
          <w:rFonts w:hint="default" w:ascii="Times New Roman" w:hAnsi="Times New Roman" w:cs="Times New Roman" w:eastAsiaTheme="minorEastAsia"/>
          <w:lang w:eastAsia="zh-CN"/>
        </w:rPr>
        <w:t>。</w:t>
      </w:r>
    </w:p>
    <w:p>
      <w:pPr>
        <w:numPr>
          <w:ilvl w:val="0"/>
          <w:numId w:val="0"/>
        </w:num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第一种是防空型空军</w:t>
      </w:r>
      <w:r>
        <w:rPr>
          <w:rFonts w:hint="default" w:ascii="Times New Roman" w:hAnsi="Times New Roman" w:cs="Times New Roman" w:eastAsiaTheme="minorEastAsia"/>
          <w:lang w:eastAsia="zh-CN"/>
        </w:rPr>
        <w:t>。</w:t>
      </w:r>
      <w:r>
        <w:rPr>
          <w:rFonts w:hint="default" w:ascii="Times New Roman" w:hAnsi="Times New Roman" w:eastAsia="Helvetica" w:cs="Times New Roman"/>
          <w:i w:val="0"/>
          <w:iCs w:val="0"/>
          <w:caps w:val="0"/>
          <w:color w:val="333333"/>
          <w:spacing w:val="0"/>
          <w:sz w:val="21"/>
          <w:szCs w:val="21"/>
          <w:shd w:val="clear" w:fill="FFFFFF"/>
        </w:rPr>
        <w:t>以防空为基本思想和主要手段</w:t>
      </w:r>
      <w:r>
        <w:rPr>
          <w:rFonts w:hint="default" w:ascii="Times New Roman" w:hAnsi="Times New Roman" w:eastAsia="宋体" w:cs="Times New Roman"/>
          <w:i w:val="0"/>
          <w:iCs w:val="0"/>
          <w:caps w:val="0"/>
          <w:color w:val="333333"/>
          <w:spacing w:val="0"/>
          <w:sz w:val="21"/>
          <w:szCs w:val="21"/>
          <w:shd w:val="clear" w:fill="FFFFFF"/>
          <w:lang w:eastAsia="zh-CN"/>
        </w:rPr>
        <w:t>，</w:t>
      </w:r>
      <w:r>
        <w:rPr>
          <w:rFonts w:hint="default" w:ascii="Times New Roman" w:hAnsi="Times New Roman" w:eastAsia="Helvetica" w:cs="Times New Roman"/>
          <w:i w:val="0"/>
          <w:iCs w:val="0"/>
          <w:caps w:val="0"/>
          <w:color w:val="333333"/>
          <w:spacing w:val="0"/>
          <w:sz w:val="21"/>
          <w:szCs w:val="21"/>
          <w:shd w:val="clear" w:fill="FFFFFF"/>
        </w:rPr>
        <w:t>以防空武器装备为主，用于空中防御的歼击机、高射炮、地空导弹等力量占大多数</w:t>
      </w:r>
      <w:r>
        <w:rPr>
          <w:rFonts w:hint="default" w:ascii="Times New Roman" w:hAnsi="Times New Roman" w:eastAsia="宋体" w:cs="Times New Roman"/>
          <w:i w:val="0"/>
          <w:iCs w:val="0"/>
          <w:caps w:val="0"/>
          <w:color w:val="333333"/>
          <w:spacing w:val="0"/>
          <w:sz w:val="21"/>
          <w:szCs w:val="21"/>
          <w:shd w:val="clear" w:fill="FFFFFF"/>
          <w:lang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我军过去是</w:t>
      </w:r>
      <w:r>
        <w:rPr>
          <w:rFonts w:hint="default" w:ascii="Times New Roman" w:hAnsi="Times New Roman" w:cs="Times New Roman"/>
        </w:rPr>
        <w:t>防空型空军</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空军主要任务是国土防空；</w:t>
      </w:r>
    </w:p>
    <w:p>
      <w:pPr>
        <w:keepNext w:val="0"/>
        <w:keepLines w:val="0"/>
        <w:pageBreakBefore w:val="0"/>
        <w:numPr>
          <w:ilvl w:val="0"/>
          <w:numId w:val="0"/>
        </w:numPr>
        <w:kinsoku/>
        <w:wordWrap/>
        <w:overflowPunct/>
        <w:topLinePunct w:val="0"/>
        <w:autoSpaceDE/>
        <w:autoSpaceDN/>
        <w:bidi w:val="0"/>
        <w:adjustRightInd/>
        <w:snapToGrid/>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第二种是进攻型空军</w:t>
      </w:r>
      <w:r>
        <w:rPr>
          <w:rFonts w:hint="default" w:ascii="Times New Roman" w:hAnsi="Times New Roman" w:cs="Times New Roman" w:eastAsiaTheme="minorEastAsia"/>
          <w:lang w:eastAsia="zh-CN"/>
        </w:rPr>
        <w:t>。</w:t>
      </w:r>
      <w:r>
        <w:rPr>
          <w:rFonts w:hint="default" w:ascii="Times New Roman" w:hAnsi="Times New Roman" w:eastAsia="Helvetica" w:cs="Times New Roman"/>
          <w:i w:val="0"/>
          <w:iCs w:val="0"/>
          <w:caps w:val="0"/>
          <w:color w:val="333333"/>
          <w:spacing w:val="0"/>
          <w:sz w:val="21"/>
          <w:szCs w:val="21"/>
          <w:shd w:val="clear" w:fill="FFFFFF"/>
        </w:rPr>
        <w:t>以攻势行动为基本思想和主要手段</w:t>
      </w:r>
      <w:r>
        <w:rPr>
          <w:rFonts w:hint="default" w:ascii="Times New Roman" w:hAnsi="Times New Roman" w:eastAsia="宋体" w:cs="Times New Roman"/>
          <w:i w:val="0"/>
          <w:iCs w:val="0"/>
          <w:caps w:val="0"/>
          <w:color w:val="333333"/>
          <w:spacing w:val="0"/>
          <w:sz w:val="21"/>
          <w:szCs w:val="21"/>
          <w:shd w:val="clear" w:fill="FFFFFF"/>
          <w:lang w:eastAsia="zh-CN"/>
        </w:rPr>
        <w:t>，</w:t>
      </w:r>
      <w:r>
        <w:rPr>
          <w:rFonts w:hint="default" w:ascii="Times New Roman" w:hAnsi="Times New Roman" w:eastAsia="Helvetica" w:cs="Times New Roman"/>
          <w:i w:val="0"/>
          <w:iCs w:val="0"/>
          <w:caps w:val="0"/>
          <w:color w:val="333333"/>
          <w:spacing w:val="0"/>
          <w:sz w:val="21"/>
          <w:szCs w:val="21"/>
          <w:shd w:val="clear" w:fill="FFFFFF"/>
        </w:rPr>
        <w:t>以进攻型航空武器装备为主，</w:t>
      </w:r>
      <w:r>
        <w:rPr>
          <w:rFonts w:hint="default" w:ascii="Times New Roman" w:hAnsi="Times New Roman" w:cs="Times New Roman"/>
        </w:rPr>
        <w:t>其进攻性作战飞机</w:t>
      </w:r>
      <w:r>
        <w:rPr>
          <w:rFonts w:hint="default" w:ascii="Times New Roman" w:hAnsi="Times New Roman" w:cs="Times New Roman" w:eastAsiaTheme="minorEastAsia"/>
          <w:lang w:val="en-US" w:eastAsia="zh-CN"/>
        </w:rPr>
        <w:t>如轰炸机、攻击机</w:t>
      </w:r>
      <w:r>
        <w:rPr>
          <w:rFonts w:hint="default" w:ascii="Times New Roman" w:hAnsi="Times New Roman" w:cs="Times New Roman"/>
        </w:rPr>
        <w:t>加上与之配套的预警指挥机、</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"https://baike.baidu.com/item/%E7%A9%BA%E4%B8%AD%E5%8A%A0%E6%B2%B9%E6%9C%BA/802188" \t "https://baike.baidu.com/item/%E8%BF%9B%E6%94%BB%E5%9E%8B%E7%A9%BA%E5%86%9B/_blank" </w:instrText>
      </w:r>
      <w:r>
        <w:rPr>
          <w:rFonts w:hint="default" w:ascii="Times New Roman" w:hAnsi="Times New Roman" w:cs="Times New Roman"/>
        </w:rPr>
        <w:fldChar w:fldCharType="separate"/>
      </w:r>
      <w:r>
        <w:rPr>
          <w:rFonts w:hint="default" w:ascii="Times New Roman" w:hAnsi="Times New Roman" w:cs="Times New Roman"/>
        </w:rPr>
        <w:t>空中加油机</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"https://baike.baidu.com/item/%E7%94%B5%E5%AD%90%E6%88%98%E9%A3%9E%E6%9C%BA/6586543" \t "https://baike.baidu.com/item/%E8%BF%9B%E6%94%BB%E5%9E%8B%E7%A9%BA%E5%86%9B/_blank" </w:instrText>
      </w:r>
      <w:r>
        <w:rPr>
          <w:rFonts w:hint="default" w:ascii="Times New Roman" w:hAnsi="Times New Roman" w:cs="Times New Roman"/>
        </w:rPr>
        <w:fldChar w:fldCharType="separate"/>
      </w:r>
      <w:r>
        <w:rPr>
          <w:rFonts w:hint="default" w:ascii="Times New Roman" w:hAnsi="Times New Roman" w:cs="Times New Roman"/>
        </w:rPr>
        <w:t>电子战飞机</w:t>
      </w:r>
      <w:r>
        <w:rPr>
          <w:rFonts w:hint="default" w:ascii="Times New Roman" w:hAnsi="Times New Roman" w:cs="Times New Roman"/>
        </w:rPr>
        <w:fldChar w:fldCharType="end"/>
      </w:r>
      <w:r>
        <w:rPr>
          <w:rFonts w:hint="default" w:ascii="Times New Roman" w:hAnsi="Times New Roman" w:cs="Times New Roman"/>
        </w:rPr>
        <w:t>、反辐射飞机等支援作战飞机，所占比例高达70%</w:t>
      </w:r>
      <w:r>
        <w:rPr>
          <w:rFonts w:hint="default" w:ascii="Times New Roman" w:hAnsi="Times New Roman" w:cs="Times New Roman" w:eastAsiaTheme="minorEastAsia"/>
          <w:lang w:val="en-US" w:eastAsia="zh-CN"/>
        </w:rPr>
        <w:t>-</w:t>
      </w:r>
      <w:r>
        <w:rPr>
          <w:rFonts w:hint="default" w:ascii="Times New Roman" w:hAnsi="Times New Roman" w:cs="Times New Roman"/>
        </w:rPr>
        <w:t>80%，具有强大的空中进攻能力。</w:t>
      </w:r>
      <w:r>
        <w:rPr>
          <w:rFonts w:hint="default" w:ascii="Times New Roman" w:hAnsi="Times New Roman" w:cs="Times New Roman" w:eastAsiaTheme="minorEastAsia"/>
          <w:lang w:val="en-US" w:eastAsia="zh-CN"/>
        </w:rPr>
        <w:t>美国空军是典型的</w:t>
      </w:r>
      <w:r>
        <w:rPr>
          <w:rFonts w:hint="default" w:ascii="Times New Roman" w:hAnsi="Times New Roman" w:cs="Times New Roman"/>
        </w:rPr>
        <w:t>进攻型空军</w:t>
      </w:r>
      <w:r>
        <w:rPr>
          <w:rFonts w:hint="default" w:ascii="Times New Roman" w:hAnsi="Times New Roman" w:cs="Times New Roman" w:eastAsiaTheme="minorEastAsia"/>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baseline"/>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第三种是攻防兼备型空军。攻防兼备指以空中进攻与空中防御力量完成使命的空军</w:t>
      </w:r>
      <w:r>
        <w:rPr>
          <w:rFonts w:hint="default" w:ascii="Times New Roman" w:hAnsi="Times New Roman" w:cs="Times New Roman"/>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t>有地面防空</w:t>
      </w:r>
      <w:r>
        <w:rPr>
          <w:rFonts w:hint="default" w:ascii="Times New Roman" w:hAnsi="Times New Roman" w:cs="Times New Roman"/>
          <w:kern w:val="2"/>
          <w:sz w:val="21"/>
          <w:szCs w:val="24"/>
          <w:lang w:val="en-US" w:eastAsia="zh-CN" w:bidi="ar-SA"/>
        </w:rPr>
        <w:t>如</w:t>
      </w:r>
      <w:r>
        <w:rPr>
          <w:rFonts w:hint="default" w:ascii="Times New Roman" w:hAnsi="Times New Roman" w:eastAsia="Helvetica" w:cs="Times New Roman"/>
          <w:i w:val="0"/>
          <w:iCs w:val="0"/>
          <w:caps w:val="0"/>
          <w:color w:val="333333"/>
          <w:spacing w:val="0"/>
          <w:sz w:val="21"/>
          <w:szCs w:val="21"/>
          <w:shd w:val="clear" w:fill="FFFFFF"/>
        </w:rPr>
        <w:t>高射炮、地空导弹</w:t>
      </w:r>
      <w:r>
        <w:rPr>
          <w:rFonts w:hint="default" w:ascii="Times New Roman" w:hAnsi="Times New Roman" w:eastAsia="宋体" w:cs="Times New Roman"/>
          <w:i w:val="0"/>
          <w:iCs w:val="0"/>
          <w:caps w:val="0"/>
          <w:color w:val="333333"/>
          <w:spacing w:val="0"/>
          <w:sz w:val="21"/>
          <w:szCs w:val="21"/>
          <w:shd w:val="clear" w:fill="FFFFFF"/>
          <w:lang w:eastAsia="zh-CN"/>
        </w:rPr>
        <w:t>，</w:t>
      </w:r>
      <w:r>
        <w:rPr>
          <w:rFonts w:hint="default" w:ascii="Times New Roman" w:hAnsi="Times New Roman" w:cs="Times New Roman" w:eastAsiaTheme="minorEastAsia"/>
          <w:kern w:val="2"/>
          <w:sz w:val="21"/>
          <w:szCs w:val="24"/>
          <w:lang w:val="en-US" w:eastAsia="zh-CN" w:bidi="ar-SA"/>
        </w:rPr>
        <w:t>又有航空力量</w:t>
      </w:r>
      <w:r>
        <w:rPr>
          <w:rFonts w:hint="default" w:ascii="Times New Roman" w:hAnsi="Times New Roman" w:cs="Times New Roman"/>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t>在航空力量中，有合适比例防空力量</w:t>
      </w:r>
      <w:r>
        <w:rPr>
          <w:rFonts w:hint="default" w:ascii="Times New Roman" w:hAnsi="Times New Roman" w:cs="Times New Roman"/>
          <w:kern w:val="2"/>
          <w:sz w:val="21"/>
          <w:szCs w:val="24"/>
          <w:lang w:val="en-US" w:eastAsia="zh-CN" w:bidi="ar-SA"/>
        </w:rPr>
        <w:t>（歼击机）</w:t>
      </w:r>
      <w:r>
        <w:rPr>
          <w:rFonts w:hint="default" w:ascii="Times New Roman" w:hAnsi="Times New Roman" w:cs="Times New Roman" w:eastAsiaTheme="minorEastAsia"/>
          <w:kern w:val="2"/>
          <w:sz w:val="21"/>
          <w:szCs w:val="24"/>
          <w:lang w:val="en-US" w:eastAsia="zh-CN" w:bidi="ar-SA"/>
        </w:rPr>
        <w:t>和对地、对海打击力量</w:t>
      </w:r>
      <w:r>
        <w:rPr>
          <w:rFonts w:hint="default" w:ascii="Times New Roman" w:hAnsi="Times New Roman" w:cs="Times New Roman"/>
          <w:kern w:val="2"/>
          <w:sz w:val="21"/>
          <w:szCs w:val="24"/>
          <w:lang w:val="en-US" w:eastAsia="zh-CN" w:bidi="ar-SA"/>
        </w:rPr>
        <w:t>（轰炸机等）</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kern w:val="2"/>
          <w:sz w:val="21"/>
          <w:szCs w:val="24"/>
          <w:lang w:val="en-US" w:eastAsia="zh-CN" w:bidi="ar-SA"/>
        </w:rPr>
        <w:t>还要</w:t>
      </w:r>
      <w:r>
        <w:rPr>
          <w:rFonts w:hint="default" w:ascii="Times New Roman" w:hAnsi="Times New Roman" w:cs="Times New Roman" w:eastAsiaTheme="minorEastAsia"/>
          <w:kern w:val="2"/>
          <w:sz w:val="21"/>
          <w:szCs w:val="24"/>
          <w:lang w:val="en-US" w:eastAsia="zh-CN" w:bidi="ar-SA"/>
        </w:rPr>
        <w:t>有一支精锐的空中战略打击力量</w:t>
      </w:r>
      <w:r>
        <w:rPr>
          <w:rFonts w:hint="default" w:ascii="Times New Roman" w:hAnsi="Times New Roman" w:cs="Times New Roman"/>
          <w:kern w:val="2"/>
          <w:sz w:val="21"/>
          <w:szCs w:val="24"/>
          <w:lang w:val="en-US"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baseline"/>
        <w:rPr>
          <w:rFonts w:hint="default" w:ascii="Times New Roman" w:hAnsi="Times New Roman" w:cs="Times New Roman" w:eastAsiaTheme="minorEastAsia"/>
          <w:b/>
          <w:bCs/>
          <w:kern w:val="2"/>
          <w:sz w:val="21"/>
          <w:szCs w:val="24"/>
          <w:lang w:val="en-US" w:eastAsia="zh-CN" w:bidi="ar-SA"/>
        </w:rPr>
      </w:pPr>
      <w:r>
        <w:rPr>
          <w:rFonts w:hint="default" w:ascii="Times New Roman" w:hAnsi="Times New Roman" w:cs="Times New Roman" w:eastAsiaTheme="minorEastAsia"/>
          <w:b/>
          <w:bCs/>
          <w:kern w:val="2"/>
          <w:sz w:val="21"/>
          <w:szCs w:val="24"/>
          <w:lang w:val="en-US" w:eastAsia="zh-CN" w:bidi="ar-SA"/>
        </w:rPr>
        <w:t>中国空军目前在太空领域尚不具备攻防兼备，即使是在航空领域，距攻防兼备要求还有差距。空军</w:t>
      </w:r>
      <w:r>
        <w:rPr>
          <w:rFonts w:hint="default" w:ascii="Times New Roman" w:hAnsi="Times New Roman" w:cs="Times New Roman"/>
          <w:b/>
          <w:bCs/>
          <w:kern w:val="2"/>
          <w:sz w:val="21"/>
          <w:szCs w:val="24"/>
          <w:lang w:val="en-US" w:eastAsia="zh-CN" w:bidi="ar-SA"/>
        </w:rPr>
        <w:t>正</w:t>
      </w:r>
      <w:r>
        <w:rPr>
          <w:rFonts w:hint="default" w:ascii="Times New Roman" w:hAnsi="Times New Roman" w:cs="Times New Roman" w:eastAsiaTheme="minorEastAsia"/>
          <w:b/>
          <w:bCs/>
          <w:kern w:val="2"/>
          <w:sz w:val="21"/>
          <w:szCs w:val="24"/>
          <w:lang w:val="en-US" w:eastAsia="zh-CN" w:bidi="ar-SA"/>
        </w:rPr>
        <w:t>由航空型向空天一体型转变、由防空型向攻防兼备型转变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3" w:name="_Toc15358"/>
      <w:r>
        <w:rPr>
          <w:rFonts w:hint="default" w:ascii="Times New Roman" w:hAnsi="Times New Roman" w:cs="Times New Roman"/>
          <w:b/>
          <w:bCs/>
          <w:color w:val="0000FF"/>
          <w:sz w:val="24"/>
          <w:szCs w:val="32"/>
          <w:lang w:val="en-US" w:eastAsia="zh-CN"/>
        </w:rPr>
        <w:t>03</w:t>
      </w:r>
      <w:r>
        <w:rPr>
          <w:rFonts w:hint="default" w:ascii="Times New Roman" w:hAnsi="Times New Roman" w:cs="Times New Roman"/>
          <w:b/>
          <w:bCs/>
          <w:color w:val="0000FF"/>
          <w:sz w:val="24"/>
          <w:szCs w:val="32"/>
          <w:lang w:val="en-US" w:eastAsia="zh-CN"/>
        </w:rPr>
        <w:t>中国人民解放军海军</w:t>
      </w:r>
      <w:bookmarkEnd w:id="3"/>
    </w:p>
    <w:p>
      <w:pPr>
        <w:ind w:firstLine="420" w:firstLineChars="200"/>
        <w:rPr>
          <w:rFonts w:hint="default" w:ascii="Times New Roman" w:hAnsi="Times New Roman" w:eastAsia="宋体" w:cs="Times New Roman"/>
          <w:b w:val="0"/>
          <w:bCs w:val="0"/>
          <w:i w:val="0"/>
          <w:iCs w:val="0"/>
          <w:caps w:val="0"/>
          <w:color w:val="333333"/>
          <w:spacing w:val="0"/>
          <w:sz w:val="21"/>
          <w:szCs w:val="21"/>
          <w:shd w:val="clear" w:fill="FFFFFF"/>
          <w:lang w:val="en-US" w:eastAsia="zh-CN"/>
        </w:rPr>
      </w:pP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海军，是以舰艇部队为主体，主要在海洋上遂行作战任务的军种。1949年4月23日，中国人民解放军华东军区海军在江苏泰州白马庙乡宣告成立，张爱萍任司令员兼政委，从此，中国人民解放军序列里出现了一个新的军种——人民海军。人民海军是中华民族历史上</w:t>
      </w:r>
      <w:r>
        <w:rPr>
          <w:rFonts w:hint="default" w:ascii="Times New Roman" w:hAnsi="Times New Roman" w:eastAsia="宋体" w:cs="Times New Roman"/>
          <w:b/>
          <w:bCs/>
          <w:i w:val="0"/>
          <w:iCs w:val="0"/>
          <w:caps w:val="0"/>
          <w:color w:val="333333"/>
          <w:spacing w:val="0"/>
          <w:sz w:val="21"/>
          <w:szCs w:val="21"/>
          <w:shd w:val="clear" w:fill="FFFFFF"/>
          <w:lang w:val="en-US" w:eastAsia="zh-CN"/>
        </w:rPr>
        <w:t>第三支远洋海</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军。1989年3月，中央军委批准确定1949年4月23日为</w:t>
      </w:r>
      <w:r>
        <w:rPr>
          <w:rFonts w:hint="default" w:ascii="Times New Roman" w:hAnsi="Times New Roman" w:eastAsia="宋体" w:cs="Times New Roman"/>
          <w:b/>
          <w:bCs/>
          <w:i w:val="0"/>
          <w:iCs w:val="0"/>
          <w:caps w:val="0"/>
          <w:color w:val="333333"/>
          <w:spacing w:val="0"/>
          <w:sz w:val="21"/>
          <w:szCs w:val="21"/>
          <w:shd w:val="clear" w:fill="FFFFFF"/>
          <w:lang w:val="en-US" w:eastAsia="zh-CN"/>
        </w:rPr>
        <w:t>海军建军节</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w:t>
      </w:r>
    </w:p>
    <w:p>
      <w:pPr>
        <w:ind w:firstLine="420" w:firstLineChars="200"/>
        <w:rPr>
          <w:rFonts w:hint="default" w:ascii="Times New Roman" w:hAnsi="Times New Roman" w:eastAsia="宋体" w:cs="Times New Roman"/>
          <w:b w:val="0"/>
          <w:bCs w:val="0"/>
          <w:i w:val="0"/>
          <w:iCs w:val="0"/>
          <w:caps w:val="0"/>
          <w:color w:val="333333"/>
          <w:spacing w:val="0"/>
          <w:sz w:val="21"/>
          <w:szCs w:val="21"/>
          <w:shd w:val="clear" w:fill="FFFFFF"/>
          <w:lang w:val="en-US" w:eastAsia="zh-CN"/>
        </w:rPr>
      </w:pP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海军基本任务：1、防御外敌海上入侵； 2、收复敌占岛屿；</w:t>
      </w:r>
    </w:p>
    <w:p>
      <w:pPr>
        <w:ind w:firstLine="1890" w:firstLineChars="900"/>
        <w:outlineLvl w:val="9"/>
        <w:rPr>
          <w:rFonts w:hint="default" w:ascii="Times New Roman" w:hAnsi="Times New Roman" w:eastAsia="宋体" w:cs="Times New Roman"/>
          <w:b w:val="0"/>
          <w:bCs w:val="0"/>
          <w:i w:val="0"/>
          <w:iCs w:val="0"/>
          <w:caps w:val="0"/>
          <w:color w:val="333333"/>
          <w:spacing w:val="0"/>
          <w:sz w:val="21"/>
          <w:szCs w:val="21"/>
          <w:shd w:val="clear" w:fill="FFFFFF"/>
          <w:lang w:val="en-US" w:eastAsia="zh-CN"/>
        </w:rPr>
      </w:pPr>
      <w:bookmarkStart w:id="4" w:name="_Toc5052"/>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3、保卫我国领海主权； 4、维护祖国统一和海洋权益。</w:t>
      </w:r>
      <w:bookmarkEnd w:id="4"/>
    </w:p>
    <w:p>
      <w:pPr>
        <w:ind w:firstLine="420" w:firstLineChars="200"/>
        <w:rPr>
          <w:rFonts w:hint="default" w:ascii="Times New Roman" w:hAnsi="Times New Roman" w:eastAsia="宋体" w:cs="Times New Roman"/>
          <w:b w:val="0"/>
          <w:bCs w:val="0"/>
          <w:i w:val="0"/>
          <w:iCs w:val="0"/>
          <w:caps w:val="0"/>
          <w:color w:val="333333"/>
          <w:spacing w:val="0"/>
          <w:sz w:val="21"/>
          <w:szCs w:val="21"/>
          <w:shd w:val="clear" w:fill="FFFFFF"/>
          <w:lang w:val="en-US" w:eastAsia="zh-CN"/>
        </w:rPr>
      </w:pP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人民海军已发展成为一支拥有</w:t>
      </w:r>
      <w:r>
        <w:rPr>
          <w:rFonts w:hint="default" w:ascii="Times New Roman" w:hAnsi="Times New Roman" w:eastAsia="宋体" w:cs="Times New Roman"/>
          <w:b/>
          <w:bCs/>
          <w:i w:val="0"/>
          <w:iCs w:val="0"/>
          <w:caps w:val="0"/>
          <w:color w:val="333333"/>
          <w:spacing w:val="0"/>
          <w:sz w:val="21"/>
          <w:szCs w:val="21"/>
          <w:shd w:val="clear" w:fill="FFFFFF"/>
          <w:lang w:val="en-US" w:eastAsia="zh-CN"/>
        </w:rPr>
        <w:t>海军航空兵（岸基、舰基/大量为岸基）</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w:t>
      </w:r>
      <w:r>
        <w:rPr>
          <w:rFonts w:hint="default" w:ascii="Times New Roman" w:hAnsi="Times New Roman" w:eastAsia="宋体" w:cs="Times New Roman"/>
          <w:b/>
          <w:bCs/>
          <w:i w:val="0"/>
          <w:iCs w:val="0"/>
          <w:caps w:val="0"/>
          <w:color w:val="333333"/>
          <w:spacing w:val="0"/>
          <w:sz w:val="21"/>
          <w:szCs w:val="21"/>
          <w:shd w:val="clear" w:fill="FFFFFF"/>
          <w:lang w:val="en-US" w:eastAsia="zh-CN"/>
        </w:rPr>
        <w:t>水面舰艇部队</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w:t>
      </w:r>
      <w:r>
        <w:rPr>
          <w:rFonts w:hint="default" w:ascii="Times New Roman" w:hAnsi="Times New Roman" w:eastAsia="宋体" w:cs="Times New Roman"/>
          <w:b/>
          <w:bCs/>
          <w:i w:val="0"/>
          <w:iCs w:val="0"/>
          <w:caps w:val="0"/>
          <w:color w:val="333333"/>
          <w:spacing w:val="0"/>
          <w:sz w:val="21"/>
          <w:szCs w:val="21"/>
          <w:shd w:val="clear" w:fill="FFFFFF"/>
          <w:lang w:val="en-US" w:eastAsia="zh-CN"/>
        </w:rPr>
        <w:t>潜艇部队、海军陆战队</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和</w:t>
      </w:r>
      <w:r>
        <w:rPr>
          <w:rFonts w:hint="default" w:ascii="Times New Roman" w:hAnsi="Times New Roman" w:eastAsia="宋体" w:cs="Times New Roman"/>
          <w:b/>
          <w:bCs/>
          <w:i w:val="0"/>
          <w:iCs w:val="0"/>
          <w:caps w:val="0"/>
          <w:color w:val="333333"/>
          <w:spacing w:val="0"/>
          <w:sz w:val="21"/>
          <w:szCs w:val="21"/>
          <w:shd w:val="clear" w:fill="FFFFFF"/>
          <w:lang w:val="en-US" w:eastAsia="zh-CN"/>
        </w:rPr>
        <w:t>岸防部队</w:t>
      </w: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 xml:space="preserve">的诸兵种合成军种。下辖北海舰队、东海舰队、南海舰队。   </w:t>
      </w:r>
    </w:p>
    <w:p>
      <w:pPr>
        <w:ind w:firstLine="420" w:firstLineChars="200"/>
        <w:rPr>
          <w:rFonts w:hint="default" w:ascii="Times New Roman" w:hAnsi="Times New Roman" w:eastAsia="宋体" w:cs="Times New Roman"/>
          <w:b/>
          <w:bCs/>
          <w:i w:val="0"/>
          <w:iCs w:val="0"/>
          <w:caps w:val="0"/>
          <w:color w:val="333333"/>
          <w:spacing w:val="0"/>
          <w:sz w:val="21"/>
          <w:szCs w:val="21"/>
          <w:shd w:val="clear" w:fill="FFFFFF"/>
          <w:lang w:val="en-US" w:eastAsia="zh-CN"/>
        </w:rPr>
      </w:pPr>
      <w:r>
        <w:rPr>
          <w:rFonts w:hint="default" w:ascii="Times New Roman" w:hAnsi="Times New Roman" w:eastAsia="宋体" w:cs="Times New Roman"/>
          <w:b w:val="0"/>
          <w:bCs w:val="0"/>
          <w:i w:val="0"/>
          <w:iCs w:val="0"/>
          <w:caps w:val="0"/>
          <w:color w:val="333333"/>
          <w:spacing w:val="0"/>
          <w:sz w:val="21"/>
          <w:szCs w:val="21"/>
          <w:shd w:val="clear" w:fill="FFFFFF"/>
          <w:lang w:val="en-US" w:eastAsia="zh-CN"/>
        </w:rPr>
        <w:t>现任司令员：董军</w:t>
      </w:r>
    </w:p>
    <w:p>
      <w:pPr>
        <w:outlineLvl w:val="9"/>
        <w:rPr>
          <w:rFonts w:hint="default" w:ascii="Times New Roman" w:hAnsi="Times New Roman" w:eastAsia="宋体" w:cs="Times New Roman"/>
          <w:i w:val="0"/>
          <w:iCs w:val="0"/>
          <w:caps w:val="0"/>
          <w:color w:val="333333"/>
          <w:spacing w:val="0"/>
          <w:sz w:val="18"/>
          <w:szCs w:val="18"/>
          <w:shd w:val="clear" w:fill="FFFFFF"/>
          <w:lang w:val="en-US" w:eastAsia="zh-CN"/>
        </w:rPr>
      </w:pPr>
      <w:bookmarkStart w:id="5" w:name="_Toc12322"/>
      <w:r>
        <w:rPr>
          <w:rFonts w:hint="default" w:ascii="Times New Roman" w:hAnsi="Times New Roman" w:eastAsia="宋体" w:cs="Times New Roman"/>
          <w:b/>
          <w:bCs/>
          <w:i w:val="0"/>
          <w:iCs w:val="0"/>
          <w:caps w:val="0"/>
          <w:color w:val="333333"/>
          <w:spacing w:val="0"/>
          <w:sz w:val="21"/>
          <w:szCs w:val="21"/>
          <w:shd w:val="clear" w:fill="FFFFFF"/>
          <w:lang w:val="en-US" w:eastAsia="zh-CN"/>
        </w:rPr>
        <w:t>一、向海而兴，背海而衰；不能制海，必为海制</w:t>
      </w:r>
      <w:bookmarkEnd w:id="5"/>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420" w:firstLineChars="200"/>
        <w:jc w:val="left"/>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从1840年到1949年，列强从海上入侵我国达470余次。在哥伦布、达咖马等人开辟了新航路之后，西方海洋强国开始了对外殖民，掠夺财富。而我们从海上消失了，落后了，近代海洋对我们来说是苦涩的。上述历史表明</w:t>
      </w:r>
      <w:r>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t>向海而兴，背海而衰；不能制海，必为海制</w:t>
      </w: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w:t>
      </w:r>
    </w:p>
    <w:p>
      <w:pPr>
        <w:outlineLvl w:val="9"/>
        <w:rPr>
          <w:rFonts w:hint="default" w:ascii="Times New Roman" w:hAnsi="Times New Roman" w:eastAsia="宋体" w:cs="Times New Roman"/>
          <w:b/>
          <w:bCs/>
          <w:i w:val="0"/>
          <w:iCs w:val="0"/>
          <w:caps w:val="0"/>
          <w:color w:val="333333"/>
          <w:spacing w:val="0"/>
          <w:sz w:val="21"/>
          <w:szCs w:val="21"/>
          <w:shd w:val="clear" w:fill="FFFFFF"/>
          <w:lang w:val="en-US" w:eastAsia="zh-CN"/>
        </w:rPr>
      </w:pPr>
      <w:bookmarkStart w:id="6" w:name="_Toc6633"/>
      <w:r>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t>二、海军转型与海军战略的发展演变</w:t>
      </w:r>
      <w:bookmarkEnd w:id="6"/>
    </w:p>
    <w:p>
      <w:pPr>
        <w:keepNext w:val="0"/>
        <w:keepLines w:val="0"/>
        <w:pageBreakBefore w:val="0"/>
        <w:widowControl w:val="0"/>
        <w:kinsoku/>
        <w:wordWrap/>
        <w:overflowPunct/>
        <w:topLinePunct w:val="0"/>
        <w:autoSpaceDE/>
        <w:autoSpaceDN/>
        <w:bidi w:val="0"/>
        <w:adjustRightInd/>
        <w:snapToGrid/>
        <w:spacing w:line="240" w:lineRule="auto"/>
        <w:ind w:left="3" w:right="62" w:firstLine="422"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t>近岸防御</w:t>
      </w: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 xml:space="preserve">  新中国成立初期，实行的是典型的内向型农业经济，几乎没有海外贸易成分，赋予人民海军保卫沿海沿江的神圣使命 ——“近岸防御”。主要原因一方面是我国经济实力不足，科技水平低下，不具备发展远洋海军实力。另一方面，西方国家对我国进行重重封锁包围，我国领海发展范围受限。</w:t>
      </w:r>
    </w:p>
    <w:p>
      <w:pPr>
        <w:keepNext w:val="0"/>
        <w:keepLines w:val="0"/>
        <w:pageBreakBefore w:val="0"/>
        <w:widowControl w:val="0"/>
        <w:kinsoku/>
        <w:wordWrap/>
        <w:overflowPunct/>
        <w:topLinePunct w:val="0"/>
        <w:autoSpaceDE/>
        <w:autoSpaceDN/>
        <w:bidi w:val="0"/>
        <w:adjustRightInd/>
        <w:snapToGrid/>
        <w:spacing w:line="240" w:lineRule="auto"/>
        <w:ind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近岸防御战略强调在战略上是防御，在战术上是进攻，一方面建设海岸要塞，另一方面建设一支守卫近岸的轻型舰艇部队。提出了以 “空 、潜 、快”(海军岸基航空兵、潜艇、快速攻击小艇)为建设重点、全面建设轻型海上作战力量的建设思想及实施方案。</w:t>
      </w:r>
    </w:p>
    <w:p>
      <w:pPr>
        <w:keepNext w:val="0"/>
        <w:keepLines w:val="0"/>
        <w:pageBreakBefore w:val="0"/>
        <w:widowControl w:val="0"/>
        <w:kinsoku/>
        <w:wordWrap/>
        <w:overflowPunct/>
        <w:topLinePunct w:val="0"/>
        <w:autoSpaceDE/>
        <w:autoSpaceDN/>
        <w:bidi w:val="0"/>
        <w:adjustRightInd/>
        <w:snapToGrid/>
        <w:spacing w:line="240" w:lineRule="auto"/>
        <w:ind w:left="3" w:right="62" w:firstLine="422"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t>近海防御</w:t>
      </w: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 xml:space="preserve">  进入上世纪80年代，随着国家经济实力的提升，特别是沿海地区经济发展，使得国家对海洋方向依赖度加强，对海军的防御战略提出了更高要求。中国海军开始第一次转型，海军战略调整为“近海防御”。</w:t>
      </w:r>
    </w:p>
    <w:p>
      <w:pPr>
        <w:keepNext w:val="0"/>
        <w:keepLines w:val="0"/>
        <w:pageBreakBefore w:val="0"/>
        <w:widowControl w:val="0"/>
        <w:kinsoku/>
        <w:wordWrap/>
        <w:overflowPunct/>
        <w:topLinePunct w:val="0"/>
        <w:autoSpaceDE/>
        <w:autoSpaceDN/>
        <w:bidi w:val="0"/>
        <w:adjustRightInd/>
        <w:snapToGrid/>
        <w:spacing w:line="240" w:lineRule="auto"/>
        <w:ind w:left="3"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战略的性质是防御，我国积极防御战略确定海军的战略是积极、主动的防御。中国海军积极防御、保家卫国的性质不会随着经济发展状况的改变而改变。作战的基本范围是近海，近海概念为“我国的黄海、东海、南海 、南沙群岛及台湾、冲绳岛链内外海域，以及太平洋北部的海域，近海之外是中远海”。</w:t>
      </w:r>
    </w:p>
    <w:p>
      <w:pPr>
        <w:keepNext w:val="0"/>
        <w:keepLines w:val="0"/>
        <w:pageBreakBefore w:val="0"/>
        <w:widowControl w:val="0"/>
        <w:kinsoku/>
        <w:wordWrap/>
        <w:overflowPunct/>
        <w:topLinePunct w:val="0"/>
        <w:autoSpaceDE/>
        <w:autoSpaceDN/>
        <w:bidi w:val="0"/>
        <w:adjustRightInd/>
        <w:snapToGrid/>
        <w:spacing w:line="240" w:lineRule="auto"/>
        <w:ind w:left="3"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近海防御战略把海军作战从近岸转移到利益攸关的近海领域，延长了海军防御纵深也能更有效地维护国家统一和领土完整。中国近海防御战略与美苏远洋进攻战略有本质区别。</w:t>
      </w:r>
    </w:p>
    <w:p>
      <w:pPr>
        <w:keepNext w:val="0"/>
        <w:keepLines w:val="0"/>
        <w:pageBreakBefore w:val="0"/>
        <w:widowControl w:val="0"/>
        <w:kinsoku/>
        <w:wordWrap/>
        <w:overflowPunct/>
        <w:topLinePunct w:val="0"/>
        <w:autoSpaceDE/>
        <w:autoSpaceDN/>
        <w:bidi w:val="0"/>
        <w:adjustRightInd/>
        <w:snapToGrid/>
        <w:spacing w:line="240" w:lineRule="auto"/>
        <w:ind w:left="3" w:right="62" w:firstLine="420" w:firstLineChars="200"/>
        <w:textAlignment w:val="auto"/>
        <w:rPr>
          <w:rFonts w:hint="default" w:ascii="Times New Roman" w:hAnsi="Times New Roman" w:eastAsia="黑体" w:cs="Times New Roman"/>
          <w:b/>
          <w:bCs/>
          <w:i w:val="0"/>
          <w:iCs w:val="0"/>
          <w:caps w:val="0"/>
          <w:color w:val="333333"/>
          <w:spacing w:val="0"/>
          <w:kern w:val="2"/>
          <w:sz w:val="21"/>
          <w:szCs w:val="21"/>
          <w:highlight w:val="yellow"/>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近海防御战略的确立标志着我国海军战略体系发展到一个新高度，它不仅对原有防御战略进行升级，而且拉开了海军建设和维护海洋权益斗争的新序幕。</w:t>
      </w:r>
    </w:p>
    <w:p>
      <w:pPr>
        <w:outlineLvl w:val="9"/>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pPr>
      <w:bookmarkStart w:id="7" w:name="_Toc5276"/>
      <w:r>
        <w:rPr>
          <w:rFonts w:hint="default" w:ascii="Times New Roman" w:hAnsi="Times New Roman" w:eastAsia="宋体" w:cs="Times New Roman"/>
          <w:b/>
          <w:bCs/>
          <w:i w:val="0"/>
          <w:iCs w:val="0"/>
          <w:caps w:val="0"/>
          <w:color w:val="333333"/>
          <w:spacing w:val="0"/>
          <w:kern w:val="2"/>
          <w:sz w:val="21"/>
          <w:szCs w:val="21"/>
          <w:shd w:val="clear" w:fill="FFFFFF"/>
          <w:lang w:val="en-US" w:eastAsia="zh-CN" w:bidi="ar-SA"/>
        </w:rPr>
        <w:t>三、战略目标：</w:t>
      </w:r>
      <w:r>
        <w:rPr>
          <w:rFonts w:hint="default" w:ascii="Times New Roman" w:hAnsi="Times New Roman" w:eastAsia="宋体" w:cs="Times New Roman"/>
          <w:b/>
          <w:bCs/>
          <w:i w:val="0"/>
          <w:iCs w:val="0"/>
          <w:caps w:val="0"/>
          <w:color w:val="C00000"/>
          <w:spacing w:val="0"/>
          <w:kern w:val="2"/>
          <w:sz w:val="21"/>
          <w:szCs w:val="21"/>
          <w:shd w:val="clear" w:fill="FFFFFF"/>
          <w:lang w:val="en-US" w:eastAsia="zh-CN" w:bidi="ar-SA"/>
        </w:rPr>
        <w:t>近海防御 远海护卫</w:t>
      </w:r>
      <w:bookmarkEnd w:id="7"/>
      <w:r>
        <w:rPr>
          <w:rFonts w:hint="default" w:ascii="Times New Roman" w:hAnsi="Times New Roman" w:eastAsia="宋体" w:cs="Times New Roman"/>
          <w:b/>
          <w:bCs/>
          <w:i w:val="0"/>
          <w:iCs w:val="0"/>
          <w:caps w:val="0"/>
          <w:color w:val="C00000"/>
          <w:spacing w:val="0"/>
          <w:kern w:val="2"/>
          <w:sz w:val="21"/>
          <w:szCs w:val="21"/>
          <w:shd w:val="clear"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6"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2015 年《中国的军事战略》白皮书明确指出：海军按照近海防御、远海护卫的战略要求，逐步实现近海防御型向近海防御与远海护卫型结合转变。揭开了中国海军由近海防御战略向近海防御与远海护卫相结合战略转型的序幕。</w:t>
      </w:r>
    </w:p>
    <w:p>
      <w:pPr>
        <w:keepNext w:val="0"/>
        <w:keepLines w:val="0"/>
        <w:pageBreakBefore w:val="0"/>
        <w:widowControl w:val="0"/>
        <w:kinsoku/>
        <w:wordWrap/>
        <w:overflowPunct/>
        <w:topLinePunct w:val="0"/>
        <w:autoSpaceDE/>
        <w:autoSpaceDN/>
        <w:bidi w:val="0"/>
        <w:adjustRightInd/>
        <w:snapToGrid/>
        <w:spacing w:line="240" w:lineRule="auto"/>
        <w:ind w:left="6"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2008年，我国基于日益扩展的国家利益和提升海军远洋作战能力的要求决定前往亚丁湾护航。中国亚丁湾护航标志着中国海军走出黄水、跨过浅蓝、走向深蓝的航向。亚丁湾护航是新中国成立以来人民海军在维护国家利益方面用兵最多的重大军事实践，这一实践为海战场体系的完善提供了重要军事保障。</w:t>
      </w:r>
    </w:p>
    <w:p>
      <w:pPr>
        <w:keepNext w:val="0"/>
        <w:keepLines w:val="0"/>
        <w:pageBreakBefore w:val="0"/>
        <w:widowControl w:val="0"/>
        <w:kinsoku/>
        <w:wordWrap/>
        <w:overflowPunct/>
        <w:topLinePunct w:val="0"/>
        <w:autoSpaceDE/>
        <w:autoSpaceDN/>
        <w:bidi w:val="0"/>
        <w:adjustRightInd/>
        <w:snapToGrid/>
        <w:spacing w:line="240" w:lineRule="auto"/>
        <w:ind w:left="6" w:right="62" w:firstLine="420" w:firstLineChars="200"/>
        <w:textAlignment w:val="auto"/>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经济和科技实力作为推进大型海上作战力量的基础，为海军战略体系的建设提供了重要保障。航空母舰是国家科技实力的象征之一，也是建设海洋强国和远洋海军的重要标志。</w:t>
      </w:r>
    </w:p>
    <w:p>
      <w:pPr>
        <w:keepNext w:val="0"/>
        <w:keepLines w:val="0"/>
        <w:pageBreakBefore w:val="0"/>
        <w:widowControl w:val="0"/>
        <w:kinsoku/>
        <w:wordWrap/>
        <w:overflowPunct/>
        <w:topLinePunct w:val="0"/>
        <w:autoSpaceDE/>
        <w:autoSpaceDN/>
        <w:bidi w:val="0"/>
        <w:adjustRightInd/>
        <w:snapToGrid/>
        <w:spacing w:line="240" w:lineRule="auto"/>
        <w:ind w:left="6" w:right="62" w:firstLine="420" w:firstLineChars="200"/>
        <w:textAlignment w:val="auto"/>
        <w:rPr>
          <w:rFonts w:hint="default" w:ascii="Times New Roman" w:hAnsi="Times New Roman" w:cs="Times New Roman" w:eastAsiaTheme="minorEastAsia"/>
          <w:b/>
          <w:bCs/>
          <w:kern w:val="2"/>
          <w:sz w:val="21"/>
          <w:szCs w:val="24"/>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中国正在逐渐从一个海洋大国转变为海洋强国。中国海军驶向远海成为常态，一支承载希望，驶向大洋的现代化海军正奋勇向前。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8" w:name="_Toc31500"/>
      <w:r>
        <w:rPr>
          <w:rFonts w:hint="default" w:ascii="Times New Roman" w:hAnsi="Times New Roman" w:cs="Times New Roman"/>
          <w:b/>
          <w:bCs/>
          <w:color w:val="0000FF"/>
          <w:sz w:val="24"/>
          <w:szCs w:val="32"/>
          <w:lang w:val="en-US" w:eastAsia="zh-CN"/>
        </w:rPr>
        <w:t>04</w:t>
      </w:r>
      <w:r>
        <w:rPr>
          <w:rFonts w:hint="default" w:ascii="Times New Roman" w:hAnsi="Times New Roman" w:cs="Times New Roman"/>
          <w:b/>
          <w:bCs/>
          <w:color w:val="0000FF"/>
          <w:sz w:val="24"/>
          <w:szCs w:val="32"/>
          <w:lang w:val="en-US" w:eastAsia="zh-CN"/>
        </w:rPr>
        <w:t>中国人民解放军火箭军</w:t>
      </w:r>
      <w:bookmarkEnd w:id="8"/>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中国人民解放军火箭军是中国人民解放军新的军种，由第二炮兵更名而来，于2015年12月31日正式成立，是中国大国地位的战略支撑，是维护国家安全的重要基石。</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1966.7.1 成立第二炮兵部队—战略导弹部队  一直处于保密</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1984.10.1 国庆阅兵正式亮相 </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1966.7.1二炮（战略导弹部队，一个独立兵种，中央军委直署）建立；</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1996.3.8-15台海危机；</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2015.12.31二炮升格为火箭军，成为军种，正式和陆海空并列火箭军的战略；</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司令员：李玉超</w:t>
      </w:r>
    </w:p>
    <w:p>
      <w:pPr>
        <w:keepNext w:val="0"/>
        <w:keepLines w:val="0"/>
        <w:pageBreakBefore w:val="0"/>
        <w:wordWrap/>
        <w:overflowPunct/>
        <w:topLinePunct w:val="0"/>
        <w:bidi w:val="0"/>
        <w:spacing w:line="24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战略：核常兼备，全域慑战</w:t>
      </w:r>
    </w:p>
    <w:p>
      <w:pPr>
        <w:keepNext w:val="0"/>
        <w:keepLines w:val="0"/>
        <w:pageBreakBefore w:val="0"/>
        <w:wordWrap/>
        <w:overflowPunct/>
        <w:topLinePunct w:val="0"/>
        <w:bidi w:val="0"/>
        <w:spacing w:line="240" w:lineRule="auto"/>
        <w:rPr>
          <w:rFonts w:hint="default" w:ascii="Times New Roman" w:hAnsi="Times New Roman" w:cs="Times New Roman"/>
          <w:highlight w:val="none"/>
          <w:u w:val="double"/>
          <w:lang w:val="en-US" w:eastAsia="zh-CN"/>
        </w:rPr>
      </w:pPr>
      <w:r>
        <w:rPr>
          <w:rFonts w:hint="default" w:ascii="Times New Roman" w:hAnsi="Times New Roman" w:cs="Times New Roman"/>
          <w:highlight w:val="none"/>
          <w:u w:val="double"/>
          <w:lang w:val="en-US" w:eastAsia="zh-CN"/>
        </w:rPr>
        <w:t>两弹（原子弹、导弹）一星（卫星）  现在讲两弹-核弹、导弹</w:t>
      </w:r>
    </w:p>
    <w:p>
      <w:pPr>
        <w:keepNext w:val="0"/>
        <w:keepLines w:val="0"/>
        <w:pageBreakBefore w:val="0"/>
        <w:wordWrap/>
        <w:overflowPunct/>
        <w:topLinePunct w:val="0"/>
        <w:bidi w:val="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核常兼备</w:t>
      </w:r>
      <w:r>
        <w:rPr>
          <w:rFonts w:hint="default" w:ascii="Times New Roman" w:hAnsi="Times New Roman" w:cs="Times New Roman"/>
          <w:lang w:val="en-US" w:eastAsia="zh-CN"/>
        </w:rPr>
        <w:t>：既发展核武器，也有常规武器，前者主要是用于战略威慑，后者能够在较远距离上精确打击敌军。</w:t>
      </w:r>
    </w:p>
    <w:p>
      <w:pPr>
        <w:keepNext w:val="0"/>
        <w:keepLines w:val="0"/>
        <w:pageBreakBefore w:val="0"/>
        <w:wordWrap/>
        <w:overflowPunct/>
        <w:topLinePunct w:val="0"/>
        <w:bidi w:val="0"/>
        <w:spacing w:line="240" w:lineRule="auto"/>
        <w:ind w:firstLine="180" w:firstLineChars="100"/>
        <w:rPr>
          <w:rFonts w:hint="default" w:ascii="Times New Roman" w:hAnsi="Times New Roman" w:cs="Times New Roman"/>
          <w:sz w:val="18"/>
          <w:szCs w:val="21"/>
        </w:rPr>
      </w:pPr>
      <w:r>
        <w:rPr>
          <w:rFonts w:hint="default" w:ascii="Times New Roman" w:hAnsi="Times New Roman" w:cs="Times New Roman"/>
          <w:sz w:val="18"/>
          <w:szCs w:val="21"/>
          <w:lang w:val="en-US" w:eastAsia="zh-CN"/>
        </w:rPr>
        <w:t xml:space="preserve"> 1984年12月19日，中国宣布中子弹取得“原则性的突破”。最终在1988年12月29日，中国成功测试了中子弹。为了避免刺激美国和苏联，我们也只能选择闭口不谈。直到1999年7月15日，在得知有消息称印度即将宣布能够制造中子弹消息发布之前的一个月，中国只能被迫率先宣布已经拥有中子弹的事实。</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9" w:name="_Toc14476"/>
      <w:r>
        <w:rPr>
          <w:rFonts w:hint="default" w:ascii="Times New Roman" w:hAnsi="Times New Roman" w:cs="Times New Roman"/>
          <w:b/>
          <w:bCs/>
          <w:color w:val="0000FF"/>
          <w:sz w:val="24"/>
          <w:szCs w:val="32"/>
          <w:lang w:val="en-US" w:eastAsia="zh-CN"/>
        </w:rPr>
        <w:t>05</w:t>
      </w:r>
      <w:r>
        <w:rPr>
          <w:rFonts w:hint="default" w:ascii="Times New Roman" w:hAnsi="Times New Roman" w:cs="Times New Roman"/>
          <w:b/>
          <w:bCs/>
          <w:color w:val="0000FF"/>
          <w:sz w:val="24"/>
          <w:szCs w:val="32"/>
          <w:lang w:val="en-US" w:eastAsia="zh-CN"/>
        </w:rPr>
        <w:t>中国人民解放军战略支援部队</w:t>
      </w:r>
      <w:bookmarkEnd w:id="9"/>
    </w:p>
    <w:p>
      <w:pPr>
        <w:keepNext w:val="0"/>
        <w:keepLines w:val="0"/>
        <w:pageBreakBefore w:val="0"/>
        <w:wordWrap/>
        <w:overflowPunct/>
        <w:topLinePunct w:val="0"/>
        <w:bidi w:val="0"/>
        <w:spacing w:line="240" w:lineRule="auto"/>
        <w:rPr>
          <w:rFonts w:hint="default" w:ascii="Times New Roman" w:hAnsi="Times New Roman" w:cs="Times New Roman"/>
        </w:rPr>
      </w:pPr>
      <w:r>
        <w:rPr>
          <w:rFonts w:hint="default" w:ascii="Times New Roman" w:hAnsi="Times New Roman" w:cs="Times New Roman"/>
        </w:rPr>
        <w:t>中国人民解放军战略支援部队是中国陆、海、空、火箭之后的</w:t>
      </w:r>
      <w:r>
        <w:rPr>
          <w:rFonts w:hint="default" w:ascii="Times New Roman" w:hAnsi="Times New Roman" w:cs="Times New Roman"/>
          <w:u w:val="single"/>
        </w:rPr>
        <w:t>第五大军种</w:t>
      </w:r>
      <w:r>
        <w:rPr>
          <w:rFonts w:hint="default" w:ascii="Times New Roman" w:hAnsi="Times New Roman" w:cs="Times New Roman"/>
        </w:rPr>
        <w:t>。</w:t>
      </w:r>
    </w:p>
    <w:p>
      <w:pPr>
        <w:keepNext w:val="0"/>
        <w:keepLines w:val="0"/>
        <w:pageBreakBefore w:val="0"/>
        <w:wordWrap/>
        <w:overflowPunct/>
        <w:topLinePunct w:val="0"/>
        <w:bidi w:val="0"/>
        <w:spacing w:line="240" w:lineRule="auto"/>
        <w:rPr>
          <w:rFonts w:hint="default" w:ascii="Times New Roman" w:hAnsi="Times New Roman" w:cs="Times New Roman"/>
        </w:rPr>
      </w:pPr>
      <w:r>
        <w:rPr>
          <w:rFonts w:hint="default" w:ascii="Times New Roman" w:hAnsi="Times New Roman" w:cs="Times New Roman"/>
        </w:rPr>
        <w:t>中国人民解放军战略支援部队是维护国家安全的新型作战力量，是我军新质作战能力的重要增长点，主要是将战略性、基础性、支撑性都很强的各类保障力量进行功能整合后组建而成的。成立战略支援部队，有利于优化军事力量结构、提高综合保障能力。</w:t>
      </w:r>
    </w:p>
    <w:p>
      <w:pPr>
        <w:keepNext w:val="0"/>
        <w:keepLines w:val="0"/>
        <w:pageBreakBefore w:val="0"/>
        <w:wordWrap/>
        <w:overflowPunct/>
        <w:topLinePunct w:val="0"/>
        <w:bidi w:val="0"/>
        <w:spacing w:line="240" w:lineRule="auto"/>
        <w:rPr>
          <w:rFonts w:hint="default" w:ascii="Times New Roman" w:hAnsi="Times New Roman" w:cs="Times New Roman"/>
        </w:rPr>
      </w:pPr>
      <w:r>
        <w:rPr>
          <w:rFonts w:hint="default" w:ascii="Times New Roman" w:hAnsi="Times New Roman" w:cs="Times New Roman"/>
        </w:rPr>
        <w:t>司令员</w:t>
      </w:r>
      <w:r>
        <w:rPr>
          <w:rFonts w:hint="default" w:ascii="Times New Roman" w:hAnsi="Times New Roman" w:cs="Times New Roman"/>
          <w:lang w:eastAsia="zh-CN"/>
        </w:rPr>
        <w:t>：</w:t>
      </w:r>
      <w:r>
        <w:rPr>
          <w:rFonts w:hint="default" w:ascii="Times New Roman" w:hAnsi="Times New Roman" w:cs="Times New Roman"/>
        </w:rPr>
        <w:t>巨乾生</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新成立的战略支援部队可能包括情报、技术侦察、电子对抗、网络攻防、心理战五大领域，特种作战、后勤保障和装备保障更多属于战役层面的内容，是否包括在内还有待确认。</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战略支援部队属于独立军种部队，按照军种主建的原则，仅负责相关部队的军政管理工作，不具备作战指挥功能。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bCs/>
          <w:color w:val="0000FF"/>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color w:val="0000FF"/>
          <w:sz w:val="24"/>
          <w:szCs w:val="32"/>
          <w:lang w:val="en-US" w:eastAsia="zh-CN"/>
        </w:rPr>
      </w:pPr>
      <w:bookmarkStart w:id="10" w:name="_Toc6977"/>
      <w:r>
        <w:rPr>
          <w:rFonts w:hint="default" w:ascii="Times New Roman" w:hAnsi="Times New Roman" w:cs="Times New Roman"/>
          <w:b/>
          <w:bCs/>
          <w:color w:val="0000FF"/>
          <w:sz w:val="24"/>
          <w:szCs w:val="32"/>
          <w:lang w:val="en-US" w:eastAsia="zh-CN"/>
        </w:rPr>
        <w:t xml:space="preserve">06 </w:t>
      </w:r>
      <w:r>
        <w:rPr>
          <w:rFonts w:hint="default" w:ascii="Times New Roman" w:hAnsi="Times New Roman" w:cs="Times New Roman"/>
          <w:b/>
          <w:bCs/>
          <w:color w:val="0000FF"/>
          <w:sz w:val="24"/>
          <w:szCs w:val="32"/>
          <w:lang w:val="en-US" w:eastAsia="zh-CN"/>
        </w:rPr>
        <w:t>中国人民解放军武警</w:t>
      </w:r>
      <w:bookmarkEnd w:id="10"/>
    </w:p>
    <w:p>
      <w:pPr>
        <w:keepNext w:val="0"/>
        <w:keepLines w:val="0"/>
        <w:pageBreakBefore w:val="0"/>
        <w:wordWrap/>
        <w:overflowPunct/>
        <w:topLinePunct w:val="0"/>
        <w:bidi w:val="0"/>
        <w:spacing w:line="240" w:lineRule="auto"/>
        <w:jc w:val="both"/>
        <w:rPr>
          <w:rFonts w:hint="default" w:ascii="Times New Roman" w:hAnsi="Times New Roman" w:cs="Times New Roman"/>
          <w:b/>
          <w:bCs/>
          <w:sz w:val="24"/>
          <w:szCs w:val="32"/>
          <w:lang w:val="en-US" w:eastAsia="zh-CN"/>
        </w:rPr>
      </w:pPr>
      <w:r>
        <w:rPr>
          <w:rFonts w:hint="default" w:ascii="Times New Roman" w:hAnsi="Times New Roman" w:cs="Times New Roman"/>
        </w:rPr>
        <w:t>武警部队的主要任务是：</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1、维护国家主权和尊严；2、维护社会治安；</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3、保卫党政领导机关、重要目标和人民生命财产的安全；</w:t>
      </w:r>
    </w:p>
    <w:p>
      <w:pPr>
        <w:keepNext w:val="0"/>
        <w:keepLines w:val="0"/>
        <w:pageBreakBefore w:val="0"/>
        <w:wordWrap/>
        <w:overflowPunct/>
        <w:topLinePunct w:val="0"/>
        <w:bidi w:val="0"/>
        <w:spacing w:line="240" w:lineRule="auto"/>
        <w:ind w:firstLine="420" w:firstLineChars="0"/>
        <w:rPr>
          <w:rFonts w:hint="default" w:ascii="Times New Roman" w:hAnsi="Times New Roman" w:cs="Times New Roman"/>
        </w:rPr>
      </w:pPr>
      <w:r>
        <w:rPr>
          <w:rFonts w:hint="default" w:ascii="Times New Roman" w:hAnsi="Times New Roman" w:cs="Times New Roman"/>
        </w:rPr>
        <w:t>1949年8月，中央军委发布命令成立中国人民公安中央纵队。隶属中央公安部建制领导担负中央机关首长和北京市的警卫战任务。</w:t>
      </w:r>
    </w:p>
    <w:p>
      <w:pPr>
        <w:keepNext w:val="0"/>
        <w:keepLines w:val="0"/>
        <w:pageBreakBefore w:val="0"/>
        <w:wordWrap/>
        <w:overflowPunct/>
        <w:topLinePunct w:val="0"/>
        <w:bidi w:val="0"/>
        <w:spacing w:line="240" w:lineRule="auto"/>
        <w:ind w:firstLine="420" w:firstLineChars="0"/>
        <w:rPr>
          <w:rFonts w:hint="default" w:ascii="Times New Roman" w:hAnsi="Times New Roman" w:cs="Times New Roman"/>
        </w:rPr>
      </w:pPr>
      <w:r>
        <w:rPr>
          <w:rFonts w:hint="default" w:ascii="Times New Roman" w:hAnsi="Times New Roman" w:cs="Times New Roman"/>
        </w:rPr>
        <w:t>1959年1月1日，公安部队正式整编为人民武装警察部队</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中国人民武装警察部队，成立于1983年4月5日，前身是中国人民公安中央纵队，始建于1949年8月。人民武装警察部队是中华人民共和国武装力量的重要组成部分，由党中央、中央军事委员会集中统一领导。</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xml:space="preserve">自2018年1月1日零时起，中国人民武装警察部队由党中央、中央军委集中统一领导，实行中央军委－武警部队－部队领导指挥体制。武警部队职能属性不变，不列入解放军序列 </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2021年8月1日起，中国人民武装警察部队徽正式启用。</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司令员</w:t>
      </w:r>
      <w:r>
        <w:rPr>
          <w:rFonts w:hint="default" w:ascii="Times New Roman" w:hAnsi="Times New Roman" w:cs="Times New Roman"/>
          <w:lang w:eastAsia="zh-CN"/>
        </w:rPr>
        <w:t>：</w:t>
      </w:r>
      <w:r>
        <w:rPr>
          <w:rFonts w:hint="default" w:ascii="Times New Roman" w:hAnsi="Times New Roman" w:cs="Times New Roman"/>
        </w:rPr>
        <w:t>王春宁</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11" w:name="_Toc16373"/>
      <w:r>
        <w:rPr>
          <w:rFonts w:hint="default" w:ascii="Times New Roman" w:hAnsi="Times New Roman" w:eastAsia="黑体" w:cs="Times New Roman"/>
          <w:b/>
          <w:lang w:val="en-US" w:eastAsia="zh-CN"/>
        </w:rPr>
        <w:t xml:space="preserve">专题二 </w:t>
      </w:r>
      <w:r>
        <w:rPr>
          <w:rFonts w:hint="default" w:ascii="Times New Roman" w:hAnsi="Times New Roman" w:eastAsia="黑体" w:cs="Times New Roman"/>
          <w:b/>
          <w:lang w:val="en-US" w:eastAsia="zh-CN"/>
        </w:rPr>
        <w:t>我国航母发展时间轴</w:t>
      </w:r>
      <w:bookmarkEnd w:id="11"/>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u w:val="single"/>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u w:val="single"/>
          <w:shd w:val="clear" w:fill="FFFFFF"/>
          <w:lang w:val="en-US" w:eastAsia="zh-CN" w:bidi="ar-SA"/>
        </w:rPr>
        <w:t>2012年9月25日 我国第一艘航空母舰完成建造和试验试航，正式交付海军，被命名为“中国人民解放军辽宁舰”，舷号为“16”。</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2012年11月23日 歼-15舰载机首次在辽宁舰上成功起降。</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2013年11月28日 辽宁舰首次通过台湾海峡进入南海。</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2016年12月24日 辽宁舰首次出远海、赴西太平洋海域训练。</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2018年4月12日中央军委在南海海域举行海上阅兵，</w:t>
      </w:r>
      <w:r>
        <w:rPr>
          <w:rFonts w:hint="default" w:ascii="Times New Roman" w:hAnsi="Times New Roman" w:eastAsia="宋体" w:cs="Times New Roman"/>
          <w:b w:val="0"/>
          <w:bCs w:val="0"/>
          <w:i w:val="0"/>
          <w:iCs w:val="0"/>
          <w:caps w:val="0"/>
          <w:color w:val="333333"/>
          <w:spacing w:val="0"/>
          <w:kern w:val="2"/>
          <w:sz w:val="21"/>
          <w:szCs w:val="21"/>
          <w:u w:val="single"/>
          <w:shd w:val="clear" w:fill="FFFFFF"/>
          <w:lang w:val="en-US" w:eastAsia="zh-CN" w:bidi="ar-SA"/>
        </w:rPr>
        <w:t>新中国史上最大规模的海上阅兵</w:t>
      </w: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2019年4月23日 辽宁舰在庆祝人民海军成立70周年海上阅兵活动上接受检阅。</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u w:val="single"/>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u w:val="single"/>
          <w:shd w:val="clear" w:fill="FFFFFF"/>
          <w:lang w:val="en-US" w:eastAsia="zh-CN" w:bidi="ar-SA"/>
        </w:rPr>
        <w:t>2019年12月17日 我国首艘国产航母山东舰交付海军，舷号“17”。辽宁舰从此“脱单”，双航母一起守卫祖国海疆！</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2017年4月26日，中国首艘国产航母在大连正式下水。</w:t>
      </w:r>
    </w:p>
    <w:p>
      <w:pPr>
        <w:spacing w:before="39" w:line="197" w:lineRule="auto"/>
        <w:ind w:right="65"/>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pPr>
      <w:r>
        <w:rPr>
          <w:rFonts w:hint="default" w:ascii="Times New Roman" w:hAnsi="Times New Roman" w:eastAsia="宋体" w:cs="Times New Roman"/>
          <w:b w:val="0"/>
          <w:bCs w:val="0"/>
          <w:i w:val="0"/>
          <w:iCs w:val="0"/>
          <w:caps w:val="0"/>
          <w:color w:val="333333"/>
          <w:spacing w:val="0"/>
          <w:kern w:val="2"/>
          <w:sz w:val="21"/>
          <w:szCs w:val="21"/>
          <w:shd w:val="clear" w:fill="FFFFFF"/>
          <w:lang w:val="en-US" w:eastAsia="zh-CN" w:bidi="ar-SA"/>
        </w:rPr>
        <w:t>2022年6月17日，中国第三艘航空母舰下水命名仪式在中国船舶集团有限公司江南造船厂举行。我国第三艘航空母舰命名为“中国人民解放军海军福建舰”，舷号为“18”</w:t>
      </w:r>
    </w:p>
    <w:p>
      <w:pPr>
        <w:keepNext w:val="0"/>
        <w:keepLines w:val="0"/>
        <w:pageBreakBefore w:val="0"/>
        <w:wordWrap/>
        <w:overflowPunct/>
        <w:topLinePunct w:val="0"/>
        <w:bidi w:val="0"/>
        <w:spacing w:line="240" w:lineRule="auto"/>
        <w:rPr>
          <w:rFonts w:hint="default" w:ascii="Times New Roman" w:hAnsi="Times New Roman" w:cs="Times New Roman"/>
          <w:b/>
          <w:bCs/>
        </w:rPr>
      </w:pPr>
    </w:p>
    <w:p>
      <w:pPr>
        <w:keepNext w:val="0"/>
        <w:keepLines w:val="0"/>
        <w:pageBreakBefore w:val="0"/>
        <w:wordWrap/>
        <w:overflowPunct/>
        <w:topLinePunct w:val="0"/>
        <w:bidi w:val="0"/>
        <w:spacing w:line="240" w:lineRule="auto"/>
        <w:rPr>
          <w:rFonts w:hint="default" w:ascii="Times New Roman" w:hAnsi="Times New Roman" w:cs="Times New Roman"/>
          <w:b/>
          <w:bCs/>
        </w:rPr>
      </w:pPr>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lang w:val="en-US" w:eastAsia="zh-CN"/>
        </w:rPr>
      </w:pPr>
      <w:r>
        <w:rPr>
          <w:rFonts w:hint="default" w:ascii="Times New Roman" w:hAnsi="Times New Roman" w:eastAsia="黑体" w:cs="Times New Roman"/>
          <w:b/>
          <w:lang w:val="en-US" w:eastAsia="zh-CN"/>
        </w:rPr>
        <w:t xml:space="preserve">专题三 </w:t>
      </w:r>
      <w:r>
        <w:rPr>
          <w:rFonts w:hint="default" w:ascii="Times New Roman" w:hAnsi="Times New Roman" w:eastAsia="黑体" w:cs="Times New Roman"/>
          <w:b/>
          <w:lang w:val="en-US" w:eastAsia="zh-CN"/>
        </w:rPr>
        <w:t>中国在海外的八大军事基地 (2023/5/27)</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一、缅甸科科群岛（服务于潜艇）</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二、巴基斯坦瓜达尔港</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在该处设立电子监听站,可以监视从霍尔木兹海峡到阿拉伯海之间的船行航行动态，以及美国位于印度洋上的迭戈加西亚军事基地。</w:t>
      </w:r>
    </w:p>
    <w:p>
      <w:pPr>
        <w:keepNext w:val="0"/>
        <w:keepLines w:val="0"/>
        <w:pageBreakBefore w:val="0"/>
        <w:wordWrap/>
        <w:overflowPunct/>
        <w:topLinePunct w:val="0"/>
        <w:bidi w:val="0"/>
        <w:spacing w:line="240" w:lineRule="auto"/>
        <w:ind w:firstLine="420" w:firstLineChars="200"/>
        <w:outlineLvl w:val="9"/>
        <w:rPr>
          <w:rFonts w:hint="default" w:ascii="Times New Roman" w:hAnsi="Times New Roman" w:cs="Times New Roman"/>
        </w:rPr>
      </w:pPr>
      <w:r>
        <w:rPr>
          <w:rFonts w:hint="default" w:ascii="Times New Roman" w:hAnsi="Times New Roman" w:cs="Times New Roman"/>
        </w:rPr>
        <w:t>　　三、孟加拉吉大港</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孟加拉的重要交通枢钮和工业中心。中国在孟加拉吉大港建有安格达旭货柜港，并加强和孟加拉海事关系及商业关系。中国是孟加拉军队武器的主要提供者。</w:t>
      </w:r>
    </w:p>
    <w:p>
      <w:pPr>
        <w:keepNext w:val="0"/>
        <w:keepLines w:val="0"/>
        <w:pageBreakBefore w:val="0"/>
        <w:wordWrap/>
        <w:overflowPunct/>
        <w:topLinePunct w:val="0"/>
        <w:bidi w:val="0"/>
        <w:spacing w:line="240" w:lineRule="auto"/>
        <w:ind w:firstLine="420" w:firstLineChars="200"/>
        <w:outlineLvl w:val="9"/>
        <w:rPr>
          <w:rFonts w:hint="default" w:ascii="Times New Roman" w:hAnsi="Times New Roman" w:cs="Times New Roman"/>
        </w:rPr>
      </w:pPr>
      <w:r>
        <w:rPr>
          <w:rFonts w:hint="default" w:ascii="Times New Roman" w:hAnsi="Times New Roman" w:cs="Times New Roman"/>
        </w:rPr>
        <w:t>　　</w:t>
      </w:r>
      <w:bookmarkStart w:id="12" w:name="_Toc989"/>
      <w:r>
        <w:rPr>
          <w:rFonts w:hint="default" w:ascii="Times New Roman" w:hAnsi="Times New Roman" w:cs="Times New Roman"/>
        </w:rPr>
        <w:t>四、柬埔寨苦克莫岛（船只补给及维修）</w:t>
      </w:r>
      <w:bookmarkEnd w:id="12"/>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苦克莫岛隶属于柬埔寨，地理位置优越。处于印度洋与东南亚航道交汇处。</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五、所罗门群岛所属比卡齐克亚岛（中国在此建有卫星探测和气象基地）</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位于澳大利亚东北方，巴布亚新几内亚东侧，是英联邦成员之一。</w:t>
      </w:r>
    </w:p>
    <w:p>
      <w:pPr>
        <w:keepNext w:val="0"/>
        <w:keepLines w:val="0"/>
        <w:pageBreakBefore w:val="0"/>
        <w:wordWrap/>
        <w:overflowPunct/>
        <w:topLinePunct w:val="0"/>
        <w:bidi w:val="0"/>
        <w:spacing w:line="240" w:lineRule="auto"/>
        <w:ind w:firstLine="420" w:firstLineChars="200"/>
        <w:outlineLvl w:val="1"/>
        <w:rPr>
          <w:rFonts w:hint="default" w:ascii="Times New Roman" w:hAnsi="Times New Roman" w:cs="Times New Roman"/>
        </w:rPr>
      </w:pPr>
      <w:r>
        <w:rPr>
          <w:rFonts w:hint="default" w:ascii="Times New Roman" w:hAnsi="Times New Roman" w:cs="Times New Roman"/>
        </w:rPr>
        <w:t>　　</w:t>
      </w:r>
      <w:bookmarkStart w:id="13" w:name="_Toc6152"/>
      <w:bookmarkStart w:id="14" w:name="_Toc20499"/>
      <w:r>
        <w:rPr>
          <w:rFonts w:hint="default" w:ascii="Times New Roman" w:hAnsi="Times New Roman" w:cs="Times New Roman"/>
        </w:rPr>
        <w:t>六、法属土阿莫土群岛（中国在此建有卫星探测和气象基地）</w:t>
      </w:r>
      <w:bookmarkEnd w:id="13"/>
      <w:bookmarkEnd w:id="14"/>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土阿莫土群岛位于太平洋中南部法属波利尼西亚东部岛群</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七、泰国宋卡中泰联合基地（此处有解放军陆军驻扎）</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八、迪索布伦奥尔岛（补给站）</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lang w:val="en-US" w:eastAsia="zh-CN"/>
        </w:rPr>
        <w:t>九、</w:t>
      </w:r>
      <w:r>
        <w:rPr>
          <w:rFonts w:hint="default" w:ascii="Times New Roman" w:hAnsi="Times New Roman" w:cs="Times New Roman"/>
        </w:rPr>
        <w:t>吉布提保障基地。2018年8月11日宣告成立，对外称作保障基地而不称作军事基地。为了更好的为中国海军亚丁湾护航编队提供补给</w:t>
      </w:r>
      <w:r>
        <w:rPr>
          <w:rFonts w:hint="default" w:ascii="Times New Roman" w:hAnsi="Times New Roman" w:cs="Times New Roman"/>
          <w:lang w:eastAsia="zh-CN"/>
        </w:rPr>
        <w:t>，</w:t>
      </w:r>
      <w:r>
        <w:rPr>
          <w:rFonts w:hint="default" w:ascii="Times New Roman" w:hAnsi="Times New Roman" w:cs="Times New Roman"/>
        </w:rPr>
        <w:t>目前近驻扎800人。</w:t>
      </w:r>
    </w:p>
    <w:p>
      <w:pPr>
        <w:keepNext w:val="0"/>
        <w:keepLines w:val="0"/>
        <w:pageBreakBefore w:val="0"/>
        <w:wordWrap/>
        <w:overflowPunct/>
        <w:topLinePunct w:val="0"/>
        <w:bidi w:val="0"/>
        <w:spacing w:line="240" w:lineRule="auto"/>
        <w:ind w:firstLine="420" w:firstLineChars="200"/>
        <w:outlineLvl w:val="1"/>
        <w:rPr>
          <w:rFonts w:hint="default" w:ascii="Times New Roman" w:hAnsi="Times New Roman" w:cs="Times New Roman"/>
        </w:rPr>
      </w:pPr>
      <w:bookmarkStart w:id="15" w:name="_Toc4819"/>
      <w:bookmarkStart w:id="16" w:name="_Toc14070"/>
      <w:r>
        <w:rPr>
          <w:rFonts w:hint="default" w:ascii="Times New Roman" w:hAnsi="Times New Roman" w:cs="Times New Roman"/>
          <w:lang w:val="en-US" w:eastAsia="zh-CN"/>
        </w:rPr>
        <w:t>十、</w:t>
      </w:r>
      <w:r>
        <w:rPr>
          <w:rFonts w:hint="default" w:ascii="Times New Roman" w:hAnsi="Times New Roman" w:cs="Times New Roman"/>
        </w:rPr>
        <w:t>柬埔寨云壤海军基地（在建）</w:t>
      </w:r>
      <w:bookmarkEnd w:id="15"/>
      <w:bookmarkEnd w:id="16"/>
    </w:p>
    <w:p>
      <w:pPr>
        <w:keepNext w:val="0"/>
        <w:keepLines w:val="0"/>
        <w:pageBreakBefore w:val="0"/>
        <w:wordWrap/>
        <w:overflowPunct/>
        <w:topLinePunct w:val="0"/>
        <w:bidi w:val="0"/>
        <w:spacing w:line="240" w:lineRule="auto"/>
        <w:ind w:firstLine="422" w:firstLineChars="200"/>
        <w:jc w:val="center"/>
        <w:rPr>
          <w:rFonts w:hint="default" w:ascii="Times New Roman" w:hAnsi="Times New Roman" w:eastAsia="黑体" w:cs="Times New Roman"/>
          <w:b/>
          <w:bCs/>
        </w:rPr>
      </w:pPr>
    </w:p>
    <w:p>
      <w:pPr>
        <w:keepNext w:val="0"/>
        <w:keepLines w:val="0"/>
        <w:pageBreakBefore w:val="0"/>
        <w:wordWrap/>
        <w:overflowPunct/>
        <w:topLinePunct w:val="0"/>
        <w:bidi w:val="0"/>
        <w:spacing w:line="240" w:lineRule="auto"/>
        <w:jc w:val="both"/>
        <w:rPr>
          <w:rFonts w:hint="default" w:ascii="Times New Roman" w:hAnsi="Times New Roman" w:eastAsia="黑体" w:cs="Times New Roman"/>
          <w:b/>
          <w:bCs/>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bCs/>
          <w:color w:val="0000FF"/>
          <w:kern w:val="2"/>
          <w:sz w:val="24"/>
          <w:szCs w:val="32"/>
          <w:lang w:val="en-US" w:eastAsia="zh-CN" w:bidi="ar-SA"/>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17" w:name="_Toc18120"/>
      <w:r>
        <w:rPr>
          <w:rFonts w:hint="default" w:ascii="Times New Roman" w:hAnsi="Times New Roman" w:eastAsia="黑体" w:cs="Times New Roman"/>
          <w:b/>
          <w:lang w:val="en-US" w:eastAsia="zh-CN"/>
        </w:rPr>
        <w:t xml:space="preserve">专题四 </w:t>
      </w:r>
      <w:r>
        <w:rPr>
          <w:rFonts w:hint="default" w:ascii="Times New Roman" w:hAnsi="Times New Roman" w:eastAsia="黑体" w:cs="Times New Roman"/>
          <w:b/>
          <w:lang w:val="en-US" w:eastAsia="zh-CN"/>
        </w:rPr>
        <w:t>中国共产党中央军事委员会</w:t>
      </w:r>
      <w:bookmarkEnd w:id="17"/>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1981年6月，党的十一届六中全会选举邓小平为中共中央军委主席；1983年6月，六届全国人大一次会议选举邓小平为中华人民共和国中央军委主席。在邓小平担任中央军委主席期间，军委主席负责制由宪法正式确立并不断丰富发展。</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1982年12月，五届全国人大五次会议通过并颁布的《中华人民共和国宪法》明确规定：全国人民代表大会选举中央军事委员会主席；根据中央军事委员会主席的提名，决定中央军事委员会其他组成人员的人选；中华人民共和国中央军事委员会领导全国武装力量；中央军事委员会实行主席负责制。</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2015年1月28日，《解放军报》头版发表评论文章，具体阐述了“军委主席负责制”的内容。</w:t>
      </w:r>
      <w:r>
        <w:rPr>
          <w:rFonts w:hint="default" w:ascii="Times New Roman" w:hAnsi="Times New Roman" w:cs="Times New Roman"/>
          <w:b/>
          <w:bCs/>
          <w:u w:val="double"/>
        </w:rPr>
        <w:t>内容为三项</w:t>
      </w:r>
      <w:r>
        <w:rPr>
          <w:rFonts w:hint="default" w:ascii="Times New Roman" w:hAnsi="Times New Roman" w:cs="Times New Roman"/>
        </w:rPr>
        <w:t>：必须坚持“全国武装力量由军委主席统一领导和指挥，国防和军队建设一切重大问题由军委主席决策和决定，中央军委全面工作由军委主席主持和负责”。</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主　席　习近平</w:t>
      </w:r>
      <w:r>
        <w:rPr>
          <w:rFonts w:hint="default" w:ascii="Times New Roman" w:hAnsi="Times New Roman" w:cs="Times New Roman"/>
          <w:lang w:val="en-US" w:eastAsia="zh-CN"/>
        </w:rPr>
        <w:t xml:space="preserve">    </w:t>
      </w:r>
      <w:r>
        <w:rPr>
          <w:rFonts w:hint="default" w:ascii="Times New Roman" w:hAnsi="Times New Roman" w:cs="Times New Roman"/>
        </w:rPr>
        <w:t>副主席　张又侠、何卫东</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委　员　李尚福（国防部部长）、刘振立（军委联合参谋部参谋长）、</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苗华（中央军委政治工作部主任）、张升民（中央军委纪委书记兼监察委员会主任）</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 xml:space="preserve">东部战区：林向阳  西部战区：汪海江  中部战区：黄铭   </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r>
        <w:rPr>
          <w:rFonts w:hint="default" w:ascii="Times New Roman" w:hAnsi="Times New Roman" w:cs="Times New Roman"/>
        </w:rPr>
        <w:t>北部战区：宋普选  南部战区：王秀斌</w:t>
      </w:r>
    </w:p>
    <w:p>
      <w:pPr>
        <w:keepNext w:val="0"/>
        <w:keepLines w:val="0"/>
        <w:pageBreakBefore w:val="0"/>
        <w:wordWrap/>
        <w:overflowPunct/>
        <w:topLinePunct w:val="0"/>
        <w:bidi w:val="0"/>
        <w:spacing w:line="240" w:lineRule="auto"/>
        <w:ind w:firstLine="420" w:firstLineChars="200"/>
        <w:rPr>
          <w:rFonts w:hint="default" w:ascii="Times New Roman" w:hAnsi="Times New Roman" w:cs="Times New Roma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18" w:name="_Toc27475"/>
      <w:r>
        <w:rPr>
          <w:rFonts w:hint="default" w:ascii="Times New Roman" w:hAnsi="Times New Roman" w:eastAsia="黑体" w:cs="Times New Roman"/>
          <w:b/>
          <w:lang w:val="en-US" w:eastAsia="zh-CN"/>
        </w:rPr>
        <w:t>专题五 军委管总、战区主战、军种主建</w:t>
      </w:r>
      <w:bookmarkEnd w:id="18"/>
    </w:p>
    <w:p>
      <w:pPr>
        <w:rPr>
          <w:rFonts w:hint="default" w:ascii="Times New Roman" w:hAnsi="Times New Roman" w:eastAsia="宋体" w:cs="Times New Roman"/>
          <w:sz w:val="21"/>
          <w:szCs w:val="21"/>
          <w:lang w:eastAsia="zh-CN"/>
        </w:rPr>
      </w:pPr>
      <w:r>
        <w:rPr>
          <w:rFonts w:hint="default" w:ascii="Times New Roman" w:hAnsi="Times New Roman" w:eastAsia="黑体" w:cs="Times New Roman"/>
          <w:b/>
          <w:bCs/>
          <w:sz w:val="21"/>
          <w:szCs w:val="21"/>
        </w:rPr>
        <w:t>“军委管总”</w:t>
      </w:r>
      <w:r>
        <w:rPr>
          <w:rFonts w:hint="default" w:ascii="Times New Roman" w:hAnsi="Times New Roman" w:eastAsia="宋体" w:cs="Times New Roman"/>
          <w:sz w:val="21"/>
          <w:szCs w:val="21"/>
        </w:rPr>
        <w:t>就是强化军委的集中统一领导和战略指挥、战略管理功能。这次改革很重要的一个目的就是，通过一整套制度化设计，强化党对军队的绝对领导。我们这次是构建了两线，一条是军委、战区、部队的作战指挥体系，另一条是军委、军种、部队的领导管理体系</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这两条线，就是“建”和“战”适度的分离</w:t>
      </w:r>
      <w:r>
        <w:rPr>
          <w:rFonts w:hint="default" w:ascii="Times New Roman" w:hAnsi="Times New Roman" w:eastAsia="宋体" w:cs="Times New Roman"/>
          <w:sz w:val="21"/>
          <w:szCs w:val="21"/>
          <w:lang w:eastAsia="zh-CN"/>
        </w:rPr>
        <w:t>。</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这次改革由军委总部体制改为军委多部门制，强化了军委集中统一领导，更好使军队最高领导权和指挥权集中于党中央、中央军委。随着军队的发展，尤其是我们到了这种信息化时代</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军委总部体制的一些弊端也开始暴露出来，比如说有条块分割的问题，有机构重叠的问题，有机构臃肿的问题，也有政出多门的问题。实行军委多部门制，把相近的部门进行整合，然后把这个领域划的更细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真正变成军委的参谋机关、执行机关和服务机关，它是没有决策职能的，他是参谋部门、执行部门，是服务部门。就是从军委到部队的业务部门它少了一个层级，少了一个环节，这样对接了之后会更直接，更顺畅，也更简单，更高效。</w:t>
      </w:r>
    </w:p>
    <w:p>
      <w:pPr>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习主席多次强调要构建严密的权力运行制约和监督体系，重点解决军队纪检、巡视、审计和司法监督独立性和权威性不够的问题。组建新的军委纪委</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调整组建了军委审计署</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组建了新的军委政法委，调整军事司法体制，按区域设置军事法院、军事检察院</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rPr>
      </w:pPr>
      <w:r>
        <w:rPr>
          <w:rFonts w:hint="default" w:ascii="Times New Roman" w:hAnsi="Times New Roman" w:eastAsia="黑体" w:cs="Times New Roman"/>
          <w:b/>
          <w:bCs/>
          <w:sz w:val="21"/>
          <w:szCs w:val="21"/>
        </w:rPr>
        <w:t>“战区主战”</w:t>
      </w:r>
      <w:r>
        <w:rPr>
          <w:rFonts w:hint="default" w:ascii="Times New Roman" w:hAnsi="Times New Roman" w:eastAsia="宋体" w:cs="Times New Roman"/>
          <w:sz w:val="21"/>
          <w:szCs w:val="21"/>
        </w:rPr>
        <w:t>：重新调整划设战区、组建战区联合作战指挥机构，健全军委联合作战指挥机构，构建起了</w:t>
      </w:r>
      <w:r>
        <w:rPr>
          <w:rFonts w:hint="default" w:ascii="Times New Roman" w:hAnsi="Times New Roman" w:eastAsia="宋体" w:cs="Times New Roman"/>
          <w:sz w:val="21"/>
          <w:szCs w:val="21"/>
          <w:u w:val="single"/>
        </w:rPr>
        <w:t>军委—战区—部队</w:t>
      </w:r>
      <w:r>
        <w:rPr>
          <w:rFonts w:hint="default" w:ascii="Times New Roman" w:hAnsi="Times New Roman" w:eastAsia="宋体" w:cs="Times New Roman"/>
          <w:sz w:val="21"/>
          <w:szCs w:val="21"/>
        </w:rPr>
        <w:t>的作战指挥体系。值得关注的是，在战区层面建立统一的联合作战指挥机构，使得战区真正实现专思主营作战。</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过去很长时间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在联合作战的时候我们就很容易出现这种陆军为主的联合作战，军区层面没有一个统一的联合作战指挥机构</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提出战区主战就是要专门设立专思主营作战的战区。</w:t>
      </w:r>
    </w:p>
    <w:p>
      <w:pPr>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u w:val="single"/>
        </w:rPr>
        <w:t>军区是根据作战区域的不同而划分，而战区则由主要战略方向决定</w:t>
      </w:r>
      <w:r>
        <w:rPr>
          <w:rFonts w:hint="default" w:ascii="Times New Roman" w:hAnsi="Times New Roman" w:eastAsia="宋体" w:cs="Times New Roman"/>
          <w:sz w:val="21"/>
          <w:szCs w:val="21"/>
        </w:rPr>
        <w:t>，战区由陆、海、空、二炮等</w:t>
      </w:r>
      <w:r>
        <w:rPr>
          <w:rFonts w:hint="default" w:ascii="Times New Roman" w:hAnsi="Times New Roman" w:eastAsia="宋体" w:cs="Times New Roman"/>
          <w:sz w:val="21"/>
          <w:szCs w:val="21"/>
          <w:lang w:val="en-US" w:eastAsia="zh-CN"/>
        </w:rPr>
        <w:t>多个军种</w:t>
      </w:r>
      <w:r>
        <w:rPr>
          <w:rFonts w:hint="default" w:ascii="Times New Roman" w:hAnsi="Times New Roman" w:eastAsia="宋体" w:cs="Times New Roman"/>
          <w:sz w:val="21"/>
          <w:szCs w:val="21"/>
        </w:rPr>
        <w:t>组成，在战区联合作战指挥体制下，作战环节大大减少，部队联合作战水平和效率得到质的提升</w:t>
      </w:r>
      <w:r>
        <w:rPr>
          <w:rFonts w:hint="default" w:ascii="Times New Roman" w:hAnsi="Times New Roman" w:eastAsia="宋体" w:cs="Times New Roman"/>
          <w:sz w:val="21"/>
          <w:szCs w:val="21"/>
          <w:lang w:eastAsia="zh-CN"/>
        </w:rPr>
        <w:t>。</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联合作战指挥的重心在战区，因为战区它更靠近威胁方向，更靠近一线，所以它更了解情况，所以这样的话，它会使作战环节大大的减少，作战的效率会大大的提高。</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未来战争大多规模小、时间短、节奏快，战场角力瞬息万变，指挥员必须当机立断才能抓住有利战机。通过这次改革，战区可以直接指挥一线部队，有效提高了部队指挥效率和应对突发危机事件的水平。</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战略层次就是军委联合作战指挥机构，战役层次就是战区指挥体制，那么到了战术层次就是联合部队</w:t>
      </w:r>
      <w:r>
        <w:rPr>
          <w:rFonts w:hint="default" w:ascii="Times New Roman" w:hAnsi="Times New Roman" w:eastAsia="宋体" w:cs="Times New Roman"/>
          <w:sz w:val="21"/>
          <w:szCs w:val="21"/>
        </w:rPr>
        <w:t>，而且现在执行很多任务它不一定是大规模的行动，它可能是小规模的行动，这个时候也是战区来指挥的，就是战区直接指挥一线部队，所以这样的话，使我们指挥层级大大的减少，而且指挥层级越少，线条越清楚，指挥效率越高，而且这个反应越快。所以这样也是从机制体制上，使我们整个部队的联合作战水平或者应对危机的水平越来越高。</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战区主战里面还有非常重要的一点，就是军种不参与作战指挥。</w:t>
      </w:r>
      <w:r>
        <w:rPr>
          <w:rFonts w:hint="default" w:ascii="Times New Roman" w:hAnsi="Times New Roman" w:eastAsia="宋体" w:cs="Times New Roman"/>
          <w:sz w:val="21"/>
          <w:szCs w:val="21"/>
          <w:lang w:val="en-US" w:eastAsia="zh-CN"/>
        </w:rPr>
        <w:t>作战</w:t>
      </w:r>
      <w:r>
        <w:rPr>
          <w:rFonts w:hint="default" w:ascii="Times New Roman" w:hAnsi="Times New Roman" w:eastAsia="宋体" w:cs="Times New Roman"/>
          <w:sz w:val="21"/>
          <w:szCs w:val="21"/>
        </w:rPr>
        <w:t>要有一定的集权。这个集权平时越明晰，在哪一个层级，战时的反应越快。我们现在非常清楚，有战的时候，这个权力就在战区或者主要在战区，当然它是在中央军委的领导之下，军种他不参与作战指挥，军种主要任务是为这个战区提供合格的部队，合格的武器装备，提供合格的人员，提供各种资源来保障战区作战任务的实施。</w:t>
      </w:r>
    </w:p>
    <w:p>
      <w:pPr>
        <w:rPr>
          <w:rFonts w:hint="default" w:ascii="Times New Roman" w:hAnsi="Times New Roman" w:eastAsia="宋体" w:cs="Times New Roman"/>
          <w:sz w:val="21"/>
          <w:szCs w:val="21"/>
        </w:rPr>
      </w:pPr>
      <w:r>
        <w:rPr>
          <w:rFonts w:hint="default" w:ascii="Times New Roman" w:hAnsi="Times New Roman" w:eastAsia="黑体" w:cs="Times New Roman"/>
          <w:b/>
          <w:bCs/>
          <w:sz w:val="21"/>
          <w:szCs w:val="21"/>
        </w:rPr>
        <w:t>“军种主建”</w:t>
      </w:r>
      <w:r>
        <w:rPr>
          <w:rFonts w:hint="default" w:ascii="Times New Roman" w:hAnsi="Times New Roman" w:eastAsia="黑体" w:cs="Times New Roman"/>
          <w:b/>
          <w:bCs/>
          <w:sz w:val="21"/>
          <w:szCs w:val="21"/>
          <w:lang w:eastAsia="zh-CN"/>
        </w:rPr>
        <w:t>：</w:t>
      </w:r>
      <w:r>
        <w:rPr>
          <w:rFonts w:hint="default" w:ascii="Times New Roman" w:hAnsi="Times New Roman" w:eastAsia="宋体" w:cs="Times New Roman"/>
          <w:sz w:val="21"/>
          <w:szCs w:val="21"/>
        </w:rPr>
        <w:t>军队的建设水平决定未来能打什么样的战争，同样，未来战争样式决定当前需要建设一支什么样的军队。在国防和军队现代化建设快速推进的大背景下，部队构成日益复杂，专业化水平快速提升，军种主建的提出是军队发展的必然要求。</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军种主建，主要是适应军队发展的</w:t>
      </w:r>
      <w:r>
        <w:rPr>
          <w:rFonts w:hint="default" w:ascii="Times New Roman" w:hAnsi="Times New Roman" w:eastAsia="宋体" w:cs="Times New Roman"/>
          <w:sz w:val="21"/>
          <w:szCs w:val="21"/>
          <w:u w:val="single"/>
        </w:rPr>
        <w:t>专业化</w:t>
      </w:r>
      <w:r>
        <w:rPr>
          <w:rFonts w:hint="default" w:ascii="Times New Roman" w:hAnsi="Times New Roman" w:eastAsia="宋体" w:cs="Times New Roman"/>
          <w:sz w:val="21"/>
          <w:szCs w:val="21"/>
        </w:rPr>
        <w:t>趋势，陆军底下有很多兵种，像步兵、坦克兵、装甲兵、炮兵、航空兵。专业化要求越高，就必须有专门的这种力量来对它进行这种顶层设计，对它整个发展进行规划，进行指导。所以，这次我们专门组建这个陆军领导机构</w:t>
      </w:r>
      <w:r>
        <w:rPr>
          <w:rFonts w:hint="default" w:ascii="Times New Roman" w:hAnsi="Times New Roman" w:eastAsia="宋体" w:cs="Times New Roman"/>
          <w:sz w:val="21"/>
          <w:szCs w:val="21"/>
          <w:lang w:eastAsia="zh-CN"/>
        </w:rPr>
        <w:t>。</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军种主建的顶层设计，从宏观谋篇布局，不仅可以瞄准未来战争形态建设一支与之相匹配的军队，还能够根据未来战争模式研制与之相适应的新型武器装备，可谓一箭双雕。</w:t>
      </w:r>
    </w:p>
    <w:p>
      <w:pPr>
        <w:ind w:firstLine="420" w:firstLineChars="200"/>
        <w:rPr>
          <w:rFonts w:hint="default" w:ascii="Times New Roman" w:hAnsi="Times New Roman" w:cs="Times New Roman"/>
          <w:sz w:val="21"/>
          <w:szCs w:val="21"/>
        </w:rPr>
      </w:pPr>
      <w:r>
        <w:rPr>
          <w:rFonts w:hint="default" w:ascii="Times New Roman" w:hAnsi="Times New Roman" w:eastAsia="宋体" w:cs="Times New Roman"/>
          <w:sz w:val="21"/>
          <w:szCs w:val="21"/>
        </w:rPr>
        <w:t>单兵训练、分队训练、基础训练，这都是在军种完成的。军种就是负责提供合格的部队，合格的武器装备和合格的人才。军种主建就是要实现人与武器的有效结合，为战区打造“能打仗、打胜仗”合格部队。</w:t>
      </w:r>
    </w:p>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b/>
          <w:bCs/>
          <w:sz w:val="28"/>
          <w:szCs w:val="28"/>
          <w:shd w:val="clear" w:color="auto"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19" w:name="_Toc23898"/>
      <w:r>
        <w:rPr>
          <w:rFonts w:hint="default" w:ascii="Times New Roman" w:hAnsi="Times New Roman" w:eastAsia="黑体" w:cs="Times New Roman"/>
          <w:b/>
          <w:lang w:val="en-US" w:eastAsia="zh-CN"/>
        </w:rPr>
        <w:t>专题六 中国十大元帅</w:t>
      </w:r>
      <w:bookmarkEnd w:id="19"/>
    </w:p>
    <w:p>
      <w:pPr>
        <w:pStyle w:val="16"/>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等线" w:cs="Times New Roman"/>
          <w:sz w:val="21"/>
          <w:szCs w:val="21"/>
          <w:shd w:val="clear" w:color="auto" w:fill="FFFFFF"/>
          <w:lang w:val="zh-CN"/>
        </w:rPr>
      </w:pPr>
      <w:r>
        <w:rPr>
          <w:rFonts w:hint="default" w:ascii="Times New Roman" w:hAnsi="Times New Roman" w:cs="Times New Roman"/>
          <w:b/>
          <w:bCs/>
          <w:sz w:val="21"/>
          <w:szCs w:val="21"/>
          <w:shd w:val="clear" w:color="auto" w:fill="FFFFFF"/>
          <w:lang w:val="zh-CN"/>
        </w:rPr>
        <w:t>十大元帅</w:t>
      </w:r>
      <w:r>
        <w:rPr>
          <w:rFonts w:hint="default" w:ascii="Times New Roman" w:hAnsi="Times New Roman" w:cs="Times New Roman"/>
          <w:sz w:val="21"/>
          <w:szCs w:val="21"/>
          <w:shd w:val="clear" w:color="auto" w:fill="FFFFFF"/>
          <w:lang w:val="zh-CN"/>
        </w:rPr>
        <w:t>是指</w:t>
      </w:r>
      <w:r>
        <w:rPr>
          <w:rFonts w:hint="default" w:ascii="Times New Roman" w:hAnsi="Times New Roman" w:cs="Times New Roman"/>
          <w:sz w:val="21"/>
          <w:szCs w:val="21"/>
          <w:shd w:val="clear" w:color="auto" w:fill="FFFFFF"/>
        </w:rPr>
        <w:t>1955</w:t>
      </w:r>
      <w:r>
        <w:rPr>
          <w:rFonts w:hint="default" w:ascii="Times New Roman" w:hAnsi="Times New Roman" w:cs="Times New Roman"/>
          <w:sz w:val="21"/>
          <w:szCs w:val="21"/>
          <w:shd w:val="clear" w:color="auto" w:fill="FFFFFF"/>
          <w:lang w:val="zh-CN"/>
        </w:rPr>
        <w:t>年被授予中华人民共和国元帅军衔的十位军事家。他们分别是：</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"https://baike.baidu.com/item/%E6%9C%B1%E5%BE%B7"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朱德</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"https://baike.baidu.com/item/%E5%BD%AD%E5%BE%B7%E6%80%80"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彭德怀</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"https://baike.baidu.com/item/%E6%9E%97%E5%BD%AA"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ja-JP" w:eastAsia="ja-JP"/>
        </w:rPr>
        <w:t>林彪</w:t>
      </w:r>
      <w:r>
        <w:rPr>
          <w:rFonts w:hint="default" w:ascii="Times New Roman" w:hAnsi="Times New Roman" w:cs="Times New Roman"/>
          <w:sz w:val="21"/>
          <w:szCs w:val="21"/>
          <w:shd w:val="clear" w:color="auto" w:fill="FFFFFF"/>
          <w:lang w:val="ja-JP" w:eastAsia="ja-JP"/>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"https://baike.baidu.com/item/%E5%88%98%E4%BC%AF%E6%89%BF"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刘伯承</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"https://baike.baidu.com/item/%E8%B4%BA%E9%BE%99"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贺龙</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"https://baike.baidu.com/item/%E9%99%88%E6%AF%85"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陈毅</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"https://baike.baidu.com/item/%E7%BD%97%E8%8D%A3%E6%A1%93"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罗荣桓</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"https://baike.baidu.com/item/%E5%BE%90%E5%90%91%E5%89%8D"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徐向前</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"https://baike.baidu.com/item/%E8%81%82%E8%8D%A3%E8%87%BB/116123"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聂荣臻</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"https://baike.baidu.com/item/%E5%8F%B6%E5%89%91%E8%8B%B1"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叶剑英</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朱德</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1886</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1976</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rPr>
        <w:t>1909年考入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"https://baike.baidu.com/item/%E4%BA%91%E5%8D%97%E9%99%86%E5%86%9B%E8%AE%B2%E6%AD%A6%E5%A0%82"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云南陆军讲武堂</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ja-JP" w:eastAsia="ja-JP"/>
        </w:rPr>
        <w:t>，同年加入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"https://baike.baidu.com/item/%E4%B8%AD%E5%9B%BD%E5%90%8C%E7%9B%9F%E4%BC%9A"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ja-JP" w:eastAsia="ja-JP"/>
        </w:rPr>
        <w:t>中国同盟会</w:t>
      </w:r>
      <w:r>
        <w:rPr>
          <w:rFonts w:hint="default" w:ascii="Times New Roman" w:hAnsi="Times New Roman" w:cs="Times New Roman"/>
          <w:sz w:val="21"/>
          <w:szCs w:val="21"/>
          <w:shd w:val="clear" w:color="auto" w:fill="FFFFFF"/>
          <w:lang w:val="ja-JP" w:eastAsia="ja-JP"/>
        </w:rPr>
        <w:fldChar w:fldCharType="end"/>
      </w:r>
      <w:r>
        <w:rPr>
          <w:rFonts w:hint="default" w:ascii="Times New Roman" w:hAnsi="Times New Roman" w:cs="Times New Roman"/>
          <w:sz w:val="21"/>
          <w:szCs w:val="21"/>
          <w:shd w:val="clear" w:color="auto" w:fill="FFFFFF"/>
          <w:lang w:val="zh-CN"/>
        </w:rPr>
        <w:t>。参加了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"https://baike.baidu.com/item/%E8%BE%9B%E4%BA%A5%E9%9D%A9%E5%91%BD"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辛亥革命</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。1913</w:t>
      </w:r>
      <w:r>
        <w:rPr>
          <w:rFonts w:hint="default" w:ascii="Times New Roman" w:hAnsi="Times New Roman" w:cs="Times New Roman"/>
          <w:sz w:val="21"/>
          <w:szCs w:val="21"/>
          <w:shd w:val="clear" w:color="auto" w:fill="FFFFFF"/>
          <w:lang w:val="zh-CN"/>
        </w:rPr>
        <w:t>年后在滇军任营长、副团长、团长、旅长。曾参加护国运动、护法运动。</w:t>
      </w:r>
      <w:r>
        <w:rPr>
          <w:rFonts w:hint="default" w:ascii="Times New Roman" w:hAnsi="Times New Roman" w:cs="Times New Roman"/>
          <w:sz w:val="21"/>
          <w:szCs w:val="21"/>
          <w:shd w:val="clear" w:color="auto" w:fill="FFFFFF"/>
        </w:rPr>
        <w:t>1922</w:t>
      </w:r>
      <w:r>
        <w:rPr>
          <w:rFonts w:hint="default" w:ascii="Times New Roman" w:hAnsi="Times New Roman" w:cs="Times New Roman"/>
          <w:sz w:val="21"/>
          <w:szCs w:val="21"/>
          <w:shd w:val="clear" w:color="auto" w:fill="FFFFFF"/>
          <w:lang w:val="zh-CN"/>
        </w:rPr>
        <w:t>年赴德国留学，同年加入中国共产党。</w:t>
      </w:r>
      <w:r>
        <w:rPr>
          <w:rFonts w:hint="default" w:ascii="Times New Roman" w:hAnsi="Times New Roman" w:cs="Times New Roman"/>
          <w:sz w:val="21"/>
          <w:szCs w:val="21"/>
          <w:shd w:val="clear" w:color="auto" w:fill="FFFFFF"/>
        </w:rPr>
        <w:t>1925</w:t>
      </w:r>
      <w:r>
        <w:rPr>
          <w:rFonts w:hint="default" w:ascii="Times New Roman" w:hAnsi="Times New Roman" w:cs="Times New Roman"/>
          <w:sz w:val="21"/>
          <w:szCs w:val="21"/>
          <w:shd w:val="clear" w:color="auto" w:fill="FFFFFF"/>
          <w:lang w:val="zh-CN"/>
        </w:rPr>
        <w:t>年到苏联学习军事，次年回国。</w:t>
      </w:r>
      <w:r>
        <w:rPr>
          <w:rFonts w:hint="default" w:ascii="Times New Roman" w:hAnsi="Times New Roman" w:cs="Times New Roman"/>
          <w:sz w:val="21"/>
          <w:szCs w:val="21"/>
          <w:shd w:val="clear" w:color="auto" w:fill="FFFFFF"/>
        </w:rPr>
        <w:t>1927</w:t>
      </w:r>
      <w:r>
        <w:rPr>
          <w:rFonts w:hint="default" w:ascii="Times New Roman" w:hAnsi="Times New Roman" w:cs="Times New Roman"/>
          <w:sz w:val="21"/>
          <w:szCs w:val="21"/>
          <w:shd w:val="clear" w:color="auto" w:fill="FFFFFF"/>
          <w:lang w:val="zh-CN"/>
        </w:rPr>
        <w:t>年在南昌创办</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"https://baike.baidu.com/item/%E5%9B%BD%E6%B0%91%E9%9D%A9%E5%91%BD%E5%86%9B"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国民革命军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第三军军官教育团，参加领导八一</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"https://baike.baidu.com/item/%E5%8D%97%E6%98%8C%E8%B5%B7%E4%B9%89"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南昌起义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，任起义军第九军副军长。</w:t>
      </w:r>
      <w:r>
        <w:rPr>
          <w:rFonts w:hint="default" w:ascii="Times New Roman" w:hAnsi="Times New Roman" w:cs="Times New Roman"/>
          <w:sz w:val="21"/>
          <w:szCs w:val="21"/>
          <w:shd w:val="clear" w:color="auto" w:fill="FFFFFF"/>
        </w:rPr>
        <w:t>1928</w:t>
      </w:r>
      <w:r>
        <w:rPr>
          <w:rFonts w:hint="default" w:ascii="Times New Roman" w:hAnsi="Times New Roman" w:cs="Times New Roman"/>
          <w:sz w:val="21"/>
          <w:szCs w:val="21"/>
          <w:shd w:val="clear" w:color="auto" w:fill="FFFFFF"/>
          <w:lang w:val="zh-CN"/>
        </w:rPr>
        <w:t>年参与领导</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"https://baike.baidu.com/item/%E6%B9%98%E5%8D%97%E8%B5%B7%E4%B9%89"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湘南起义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，建立工农民主政权，同年</w:t>
      </w:r>
      <w:r>
        <w:rPr>
          <w:rFonts w:hint="default" w:ascii="Times New Roman" w:hAnsi="Times New Roman" w:cs="Times New Roman"/>
          <w:sz w:val="21"/>
          <w:szCs w:val="21"/>
          <w:shd w:val="clear" w:color="auto" w:fill="FFFFFF"/>
        </w:rPr>
        <w:t>4</w:t>
      </w:r>
      <w:r>
        <w:rPr>
          <w:rFonts w:hint="default" w:ascii="Times New Roman" w:hAnsi="Times New Roman" w:cs="Times New Roman"/>
          <w:sz w:val="21"/>
          <w:szCs w:val="21"/>
          <w:shd w:val="clear" w:color="auto" w:fill="FFFFFF"/>
          <w:lang w:val="zh-CN"/>
        </w:rPr>
        <w:t>月，率起义军上</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"https://baike.baidu.com/item/%E4%BA%95%E5%86%88%E5%B1%B1"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井冈山</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，同毛泽东领导的部队会师，成立了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"https://baike.baidu.com/item/%E4%B8%AD%E5%9B%BD%E5%B7%A5%E5%86%9C%E9%9D%A9%E5%91%BD%E5%86%9B"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中国工农革命军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ja-JP" w:eastAsia="ja-JP"/>
        </w:rPr>
        <w:t>（后改称</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"https://baike.baidu.com/item/%E4%B8%AD%E5%9B%BD%E5%B7%A5%E5%86%9C%E7%BA%A2%E5%86%9B"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中国工农红军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）第四军。　</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"https://baike.baidu.com/item/%E5%9C%9F%E5%9C%B0%E9%9D%A9%E5%91%BD%E6%88%98%E4%BA%89"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土地革命战争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时期，任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"https://baike.baidu.com/item/%E4%B8%AD%E5%9B%BD%E5%B7%A5%E5%86%9C%E9%9D%A9%E5%91%BD%E5%86%9B%E7%AC%AC%E5%9B%9B%E5%86%9B"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中国工农革命军第四军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军长。</w:t>
      </w:r>
      <w:r>
        <w:rPr>
          <w:rFonts w:hint="default" w:ascii="Times New Roman" w:hAnsi="Times New Roman" w:cs="Times New Roman"/>
          <w:sz w:val="21"/>
          <w:szCs w:val="21"/>
          <w:shd w:val="clear" w:color="auto" w:fill="FFFFFF"/>
        </w:rPr>
        <w:t>1930</w:t>
      </w:r>
      <w:r>
        <w:rPr>
          <w:rFonts w:hint="default" w:ascii="Times New Roman" w:hAnsi="Times New Roman" w:cs="Times New Roman"/>
          <w:sz w:val="21"/>
          <w:szCs w:val="21"/>
          <w:shd w:val="clear" w:color="auto" w:fill="FFFFFF"/>
          <w:lang w:val="zh-CN"/>
        </w:rPr>
        <w:t>年起，任中国工农红军第一军团军团长，第一</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"https://baike.baidu.com/item/%E6%96%B9%E9%9D%A2%E5%86%9B"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方面军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总司令，中国工农红军总司令，中央革命军事委员会主席。和毛泽东一起指挥红军取得了第一、二、三次反</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围剿</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的胜利。</w:t>
      </w:r>
      <w:r>
        <w:rPr>
          <w:rFonts w:hint="default" w:ascii="Times New Roman" w:hAnsi="Times New Roman" w:cs="Times New Roman"/>
          <w:sz w:val="21"/>
          <w:szCs w:val="21"/>
          <w:shd w:val="clear" w:color="auto" w:fill="FFFFFF"/>
        </w:rPr>
        <w:t>1933</w:t>
      </w:r>
      <w:r>
        <w:rPr>
          <w:rFonts w:hint="default" w:ascii="Times New Roman" w:hAnsi="Times New Roman" w:cs="Times New Roman"/>
          <w:sz w:val="21"/>
          <w:szCs w:val="21"/>
          <w:shd w:val="clear" w:color="auto" w:fill="FFFFFF"/>
          <w:lang w:val="zh-CN"/>
        </w:rPr>
        <w:t>年春和周恩来一起指挥红军取得第四次反</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围剿</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胜利。</w:t>
      </w:r>
      <w:r>
        <w:rPr>
          <w:rFonts w:hint="default" w:ascii="Times New Roman" w:hAnsi="Times New Roman" w:cs="Times New Roman"/>
          <w:sz w:val="21"/>
          <w:szCs w:val="21"/>
          <w:shd w:val="clear" w:color="auto" w:fill="FFFFFF"/>
        </w:rPr>
        <w:t>1934年10</w:t>
      </w:r>
      <w:r>
        <w:rPr>
          <w:rFonts w:hint="default" w:ascii="Times New Roman" w:hAnsi="Times New Roman" w:cs="Times New Roman"/>
          <w:sz w:val="21"/>
          <w:szCs w:val="21"/>
          <w:shd w:val="clear" w:color="auto" w:fill="FFFFFF"/>
          <w:lang w:val="ja-JP" w:eastAsia="ja-JP"/>
        </w:rPr>
        <w:t>月参加</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"https://baike.baidu.com/item/%E9%95%BF%E5%BE%81"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长征</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lang w:val="zh-CN"/>
        </w:rPr>
        <w:t>抗日战争时期，任中央军委副主席，</w:t>
      </w:r>
      <w:r>
        <w:rPr>
          <w:rFonts w:hint="default" w:ascii="Times New Roman" w:hAnsi="Times New Roman" w:cs="Times New Roman"/>
          <w:sz w:val="21"/>
          <w:szCs w:val="21"/>
          <w:u w:val="double"/>
          <w:shd w:val="clear" w:color="auto" w:fill="FFFFFF"/>
          <w:lang w:val="zh-CN"/>
        </w:rPr>
        <w:t>八路军总指挥</w:t>
      </w:r>
      <w:r>
        <w:rPr>
          <w:rFonts w:hint="default" w:ascii="Times New Roman" w:hAnsi="Times New Roman" w:cs="Times New Roman"/>
          <w:sz w:val="21"/>
          <w:szCs w:val="21"/>
          <w:shd w:val="clear" w:color="auto" w:fill="FFFFFF"/>
          <w:lang w:val="zh-CN"/>
        </w:rPr>
        <w:t>（后改称国民革命军</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"https://baike.baidu.com/item/%E7%AC%AC%E5%8D%81%E5%85%AB%E9%9B%86%E5%9B%A2%E5%86%9B"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第十八集团军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，任总司令）、</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"https://baike.baidu.com/item/%E7%AC%AC%E4%BA%8C%E6%88%98%E5%8C%BA"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第二战区</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副司令长官。转战晋察冀</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"https://baike.baidu.com/item/%E9%B2%81%E8%B1%AB"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鲁豫</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等省，建立和扩大抗日根据地。</w:t>
      </w:r>
      <w:r>
        <w:rPr>
          <w:rFonts w:hint="default" w:ascii="Times New Roman" w:hAnsi="Times New Roman" w:cs="Times New Roman"/>
          <w:sz w:val="21"/>
          <w:szCs w:val="21"/>
          <w:shd w:val="clear" w:color="auto" w:fill="FFFFFF"/>
        </w:rPr>
        <w:t>1940</w:t>
      </w:r>
      <w:r>
        <w:rPr>
          <w:rFonts w:hint="default" w:ascii="Times New Roman" w:hAnsi="Times New Roman" w:cs="Times New Roman"/>
          <w:sz w:val="21"/>
          <w:szCs w:val="21"/>
          <w:shd w:val="clear" w:color="auto" w:fill="FFFFFF"/>
          <w:lang w:val="zh-CN"/>
        </w:rPr>
        <w:t>年冬，提出</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南泥湾政策</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，对发展大生产运动，粉碎</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"https://baike.baidu.com/item/%E5%9B%BD%E6%B0%91%E5%85%9A%E5%8F%8D%E5%8A%A8%E6%B4%BE"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国民党反动派</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对陕甘宁边区的封锁，作出了重大贡献。</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lang w:val="zh-CN"/>
        </w:rPr>
        <w:t>解放战争时期，任中央军委副主席，</w:t>
      </w:r>
      <w:r>
        <w:rPr>
          <w:rFonts w:hint="default" w:ascii="Times New Roman" w:hAnsi="Times New Roman" w:cs="Times New Roman"/>
          <w:sz w:val="21"/>
          <w:szCs w:val="21"/>
          <w:u w:val="double"/>
          <w:shd w:val="clear" w:color="auto" w:fill="FFFFFF"/>
          <w:lang w:val="zh-CN"/>
        </w:rPr>
        <w:t>中国人民解放军总司令</w:t>
      </w:r>
      <w:r>
        <w:rPr>
          <w:rFonts w:hint="default" w:ascii="Times New Roman" w:hAnsi="Times New Roman" w:cs="Times New Roman"/>
          <w:sz w:val="21"/>
          <w:szCs w:val="21"/>
          <w:shd w:val="clear" w:color="auto" w:fill="FFFFFF"/>
          <w:lang w:val="zh-CN"/>
        </w:rPr>
        <w:t>。协助毛泽东组织指挥了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"https://baike.baidu.com/item/%E8%BE%BD%E6%B2%88%E6%88%98%E5%BD%B9"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辽沈战役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"https://baike.baidu.com/item/%E6%B7%AE%E6%B5%B7%E6%88%98%E5%BD%B9"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淮海战役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"https://baike.baidu.com/item/%E5%B9%B3%E6%B4%A5%E6%88%98%E5%BD%B9"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平津战役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等</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"https://baike.baidu.com/item/%E4%B8%89%E5%A4%A7%E6%88%98%E5%BD%B9"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三大战役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。建国后，历任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"https://baike.baidu.com/item/%E4%B8%AD%E5%A4%AE%E4%BA%BA%E6%B0%91%E6%94%BF%E5%BA%9C"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中央人民政府</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u w:val="double"/>
          <w:shd w:val="clear" w:color="auto" w:fill="FFFFFF"/>
          <w:lang w:val="zh-CN"/>
        </w:rPr>
        <w:t>副主席</w:t>
      </w:r>
      <w:r>
        <w:rPr>
          <w:rFonts w:hint="default" w:ascii="Times New Roman" w:hAnsi="Times New Roman" w:cs="Times New Roman"/>
          <w:sz w:val="21"/>
          <w:szCs w:val="21"/>
          <w:shd w:val="clear" w:color="auto" w:fill="FFFFFF"/>
          <w:lang w:val="zh-CN"/>
        </w:rPr>
        <w:t>，中共中央军事委员会副主席，中国人民解放军总司令，中华人民共和国副主席，</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"https://baike.baidu.com/item/%E5%9B%BD%E9%98%B2%E5%A7%94%E5%91%98%E4%BC%9A"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国防委员会</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副主席。</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lang w:val="zh-CN"/>
        </w:rPr>
        <w:t>彭德怀</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1898</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1974</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1916</w:t>
      </w:r>
      <w:r>
        <w:rPr>
          <w:rFonts w:hint="default" w:ascii="Times New Roman" w:hAnsi="Times New Roman" w:cs="Times New Roman"/>
          <w:sz w:val="21"/>
          <w:szCs w:val="21"/>
          <w:shd w:val="clear" w:color="auto" w:fill="FFFFFF"/>
          <w:lang w:val="zh-CN"/>
        </w:rPr>
        <w:t>年进入湖南湘军当兵。</w:t>
      </w:r>
      <w:r>
        <w:rPr>
          <w:rFonts w:hint="default" w:ascii="Times New Roman" w:hAnsi="Times New Roman" w:cs="Times New Roman"/>
          <w:sz w:val="21"/>
          <w:szCs w:val="21"/>
          <w:shd w:val="clear" w:color="auto" w:fill="FFFFFF"/>
        </w:rPr>
        <w:t>1922</w:t>
      </w:r>
      <w:r>
        <w:rPr>
          <w:rFonts w:hint="default" w:ascii="Times New Roman" w:hAnsi="Times New Roman" w:cs="Times New Roman"/>
          <w:sz w:val="21"/>
          <w:szCs w:val="21"/>
          <w:shd w:val="clear" w:color="auto" w:fill="FFFFFF"/>
          <w:lang w:val="zh-CN"/>
        </w:rPr>
        <w:t>年考入湖南军官讲武堂，</w:t>
      </w:r>
      <w:r>
        <w:rPr>
          <w:rFonts w:hint="default" w:ascii="Times New Roman" w:hAnsi="Times New Roman" w:cs="Times New Roman"/>
          <w:sz w:val="21"/>
          <w:szCs w:val="21"/>
          <w:shd w:val="clear" w:color="auto" w:fill="FFFFFF"/>
        </w:rPr>
        <w:t>1923</w:t>
      </w:r>
      <w:r>
        <w:rPr>
          <w:rFonts w:hint="default" w:ascii="Times New Roman" w:hAnsi="Times New Roman" w:cs="Times New Roman"/>
          <w:sz w:val="21"/>
          <w:szCs w:val="21"/>
          <w:shd w:val="clear" w:color="auto" w:fill="FFFFFF"/>
          <w:lang w:val="zh-CN"/>
        </w:rPr>
        <w:t>年毕业，任湘军连长。</w:t>
      </w:r>
      <w:r>
        <w:rPr>
          <w:rFonts w:hint="default" w:ascii="Times New Roman" w:hAnsi="Times New Roman" w:cs="Times New Roman"/>
          <w:sz w:val="21"/>
          <w:szCs w:val="21"/>
          <w:shd w:val="clear" w:color="auto" w:fill="FFFFFF"/>
        </w:rPr>
        <w:t>1926</w:t>
      </w:r>
      <w:r>
        <w:rPr>
          <w:rFonts w:hint="default" w:ascii="Times New Roman" w:hAnsi="Times New Roman" w:cs="Times New Roman"/>
          <w:sz w:val="21"/>
          <w:szCs w:val="21"/>
          <w:shd w:val="clear" w:color="auto" w:fill="FFFFFF"/>
          <w:lang w:val="zh-CN"/>
        </w:rPr>
        <w:t>年任营长，不久部队改编为国民革命军，参加</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"https://baike.baidu.com/item/%E5%8C%97%E4%BC%90%E6%88%98%E4%BA%89"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北伐战争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。1927</w:t>
      </w:r>
      <w:r>
        <w:rPr>
          <w:rFonts w:hint="default" w:ascii="Times New Roman" w:hAnsi="Times New Roman" w:cs="Times New Roman"/>
          <w:sz w:val="21"/>
          <w:szCs w:val="21"/>
          <w:shd w:val="clear" w:color="auto" w:fill="FFFFFF"/>
          <w:lang w:val="zh-CN"/>
        </w:rPr>
        <w:t>年冬任代理团长。</w:t>
      </w:r>
      <w:r>
        <w:rPr>
          <w:rFonts w:hint="default" w:ascii="Times New Roman" w:hAnsi="Times New Roman" w:cs="Times New Roman"/>
          <w:sz w:val="21"/>
          <w:szCs w:val="21"/>
          <w:shd w:val="clear" w:color="auto" w:fill="FFFFFF"/>
        </w:rPr>
        <w:t>1928年1</w:t>
      </w:r>
      <w:r>
        <w:rPr>
          <w:rFonts w:hint="default" w:ascii="Times New Roman" w:hAnsi="Times New Roman" w:cs="Times New Roman"/>
          <w:sz w:val="21"/>
          <w:szCs w:val="21"/>
          <w:shd w:val="clear" w:color="auto" w:fill="FFFFFF"/>
          <w:lang w:val="zh-CN"/>
        </w:rPr>
        <w:t>月任团长。同年</w:t>
      </w:r>
      <w:r>
        <w:rPr>
          <w:rFonts w:hint="default" w:ascii="Times New Roman" w:hAnsi="Times New Roman" w:cs="Times New Roman"/>
          <w:sz w:val="21"/>
          <w:szCs w:val="21"/>
          <w:shd w:val="clear" w:color="auto" w:fill="FFFFFF"/>
        </w:rPr>
        <w:t>4</w:t>
      </w:r>
      <w:r>
        <w:rPr>
          <w:rFonts w:hint="default" w:ascii="Times New Roman" w:hAnsi="Times New Roman" w:cs="Times New Roman"/>
          <w:sz w:val="21"/>
          <w:szCs w:val="21"/>
          <w:shd w:val="clear" w:color="auto" w:fill="FFFFFF"/>
          <w:lang w:val="zh-CN"/>
        </w:rPr>
        <w:t>月，面对大革命失败后的白色恐怖，毅然选择革命道路，加入中国共产党。</w:t>
      </w:r>
      <w:r>
        <w:rPr>
          <w:rFonts w:hint="default" w:ascii="Times New Roman" w:hAnsi="Times New Roman" w:cs="Times New Roman"/>
          <w:sz w:val="21"/>
          <w:szCs w:val="21"/>
          <w:shd w:val="clear" w:color="auto" w:fill="FFFFFF"/>
        </w:rPr>
        <w:t>7</w:t>
      </w:r>
      <w:r>
        <w:rPr>
          <w:rFonts w:hint="default" w:ascii="Times New Roman" w:hAnsi="Times New Roman" w:cs="Times New Roman"/>
          <w:sz w:val="21"/>
          <w:szCs w:val="21"/>
          <w:shd w:val="clear" w:color="auto" w:fill="FFFFFF"/>
          <w:lang w:val="zh-CN"/>
        </w:rPr>
        <w:t>月与</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"https://baike.baidu.com/item/%E6%BB%95%E4%BB%A3%E8%BF%9C"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滕代远</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"https://baike.baidu.com/item/%E9%BB%84%E5%85%AC%E7%95%A5"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黄公略</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率部发动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"https://baike.baidu.com/item/%E5%B9%B3%E6%B1%9F%E8%B5%B7%E4%B9%89"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平江起义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，成立红军第五军，任军长。</w:t>
      </w:r>
      <w:r>
        <w:rPr>
          <w:rFonts w:hint="default" w:ascii="Times New Roman" w:hAnsi="Times New Roman" w:cs="Times New Roman"/>
          <w:sz w:val="21"/>
          <w:szCs w:val="21"/>
          <w:shd w:val="clear" w:color="auto" w:fill="FFFFFF"/>
        </w:rPr>
        <w:t>11</w:t>
      </w:r>
      <w:r>
        <w:rPr>
          <w:rFonts w:hint="default" w:ascii="Times New Roman" w:hAnsi="Times New Roman" w:cs="Times New Roman"/>
          <w:sz w:val="21"/>
          <w:szCs w:val="21"/>
          <w:shd w:val="clear" w:color="auto" w:fill="FFFFFF"/>
          <w:lang w:val="zh-CN"/>
        </w:rPr>
        <w:t>月率领红五军主力赴井冈山，与毛泽东、朱德领导的红四军会师。</w:t>
      </w:r>
      <w:r>
        <w:rPr>
          <w:rFonts w:hint="default" w:ascii="Times New Roman" w:hAnsi="Times New Roman" w:cs="Times New Roman"/>
          <w:sz w:val="21"/>
          <w:szCs w:val="21"/>
          <w:shd w:val="clear" w:color="auto" w:fill="FFFFFF"/>
        </w:rPr>
        <w:t>1929</w:t>
      </w:r>
      <w:r>
        <w:rPr>
          <w:rFonts w:hint="default" w:ascii="Times New Roman" w:hAnsi="Times New Roman" w:cs="Times New Roman"/>
          <w:sz w:val="21"/>
          <w:szCs w:val="21"/>
          <w:shd w:val="clear" w:color="auto" w:fill="FFFFFF"/>
          <w:lang w:val="zh-CN"/>
        </w:rPr>
        <w:t>年初红四军主力向赣南、闽西进军后，留在井冈山坚持斗争。</w:t>
      </w:r>
      <w:r>
        <w:rPr>
          <w:rFonts w:hint="default" w:ascii="Times New Roman" w:hAnsi="Times New Roman" w:cs="Times New Roman"/>
          <w:sz w:val="21"/>
          <w:szCs w:val="21"/>
          <w:shd w:val="clear" w:color="auto" w:fill="FFFFFF"/>
        </w:rPr>
        <w:t>1930年6月任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"https://baike.baidu.com/item/%E7%BA%A2%E4%B8%89%E5%86%9B%E5%9B%A2"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红三军团</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总指挥。</w:t>
      </w:r>
      <w:r>
        <w:rPr>
          <w:rFonts w:hint="default" w:ascii="Times New Roman" w:hAnsi="Times New Roman" w:cs="Times New Roman"/>
          <w:sz w:val="21"/>
          <w:szCs w:val="21"/>
          <w:shd w:val="clear" w:color="auto" w:fill="FFFFFF"/>
        </w:rPr>
        <w:t xml:space="preserve"> 1931年11</w:t>
      </w:r>
      <w:r>
        <w:rPr>
          <w:rFonts w:hint="default" w:ascii="Times New Roman" w:hAnsi="Times New Roman" w:cs="Times New Roman"/>
          <w:sz w:val="21"/>
          <w:szCs w:val="21"/>
          <w:shd w:val="clear" w:color="auto" w:fill="FFFFFF"/>
          <w:lang w:val="zh-CN"/>
        </w:rPr>
        <w:t>月任中央革命军事委员会副主席。他参与指挥了第一、第二、第三次反</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围剿</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rPr>
        <w:t>1935年9月</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"https://baike.baidu.com/item/%E4%BB%BB%E7%BA%A2%E5%86%9B"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任红军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陕甘支队司令员。</w:t>
      </w:r>
      <w:r>
        <w:rPr>
          <w:rFonts w:hint="default" w:ascii="Times New Roman" w:hAnsi="Times New Roman" w:cs="Times New Roman"/>
          <w:sz w:val="21"/>
          <w:szCs w:val="21"/>
          <w:shd w:val="clear" w:color="auto" w:fill="FFFFFF"/>
        </w:rPr>
        <w:t>11</w:t>
      </w:r>
      <w:r>
        <w:rPr>
          <w:rFonts w:hint="default" w:ascii="Times New Roman" w:hAnsi="Times New Roman" w:cs="Times New Roman"/>
          <w:sz w:val="21"/>
          <w:szCs w:val="21"/>
          <w:shd w:val="clear" w:color="auto" w:fill="FFFFFF"/>
          <w:lang w:val="zh-CN"/>
        </w:rPr>
        <w:t>月任西北革命军事委员会副主席、红军第一方面军司令员，参与指挥了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"https://baike.baidu.com/item/%E7%9B%B4%E7%BD%97%E9%95%87%E6%88%98%E5%BD%B9"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直罗镇战役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lang w:val="zh-CN"/>
        </w:rPr>
        <w:t>抗日战争时期，任八路军副总指挥（第十八集团军副总司令），协助朱德指挥八路军深入敌后，开展游击战争，开辟华北抗日根据地。</w:t>
      </w:r>
      <w:r>
        <w:rPr>
          <w:rFonts w:hint="default" w:ascii="Times New Roman" w:hAnsi="Times New Roman" w:cs="Times New Roman"/>
          <w:sz w:val="21"/>
          <w:szCs w:val="21"/>
          <w:shd w:val="clear" w:color="auto" w:fill="FFFFFF"/>
        </w:rPr>
        <w:t>1940</w:t>
      </w:r>
      <w:r>
        <w:rPr>
          <w:rFonts w:hint="default" w:ascii="Times New Roman" w:hAnsi="Times New Roman" w:cs="Times New Roman"/>
          <w:sz w:val="21"/>
          <w:szCs w:val="21"/>
          <w:shd w:val="clear" w:color="auto" w:fill="FFFFFF"/>
          <w:lang w:val="zh-CN"/>
        </w:rPr>
        <w:t>年秋，在华北组织发动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"https://baike.baidu.com/item/%E7%99%BE%E5%9B%A2%E5%A4%A7%E6%88%98"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百团大战</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，使日本侵略军受到沉重打击。</w:t>
      </w:r>
      <w:r>
        <w:rPr>
          <w:rFonts w:hint="default" w:ascii="Times New Roman" w:hAnsi="Times New Roman" w:cs="Times New Roman"/>
          <w:sz w:val="21"/>
          <w:szCs w:val="21"/>
          <w:shd w:val="clear" w:color="auto" w:fill="FFFFFF"/>
        </w:rPr>
        <w:t>1942年8月，任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"https://baike.baidu.com/item/%E4%B8%AD%E5%85%B1%E4%B8%AD%E5%A4%AE%E5%8C%97%E6%96%B9%E5%B1%80"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中共中央北方局</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代理书记，</w:t>
      </w:r>
      <w:r>
        <w:rPr>
          <w:rFonts w:hint="default" w:ascii="Times New Roman" w:hAnsi="Times New Roman" w:cs="Times New Roman"/>
          <w:sz w:val="21"/>
          <w:szCs w:val="21"/>
          <w:shd w:val="clear" w:color="auto" w:fill="FFFFFF"/>
        </w:rPr>
        <w:t>1943年9</w:t>
      </w:r>
      <w:r>
        <w:rPr>
          <w:rFonts w:hint="default" w:ascii="Times New Roman" w:hAnsi="Times New Roman" w:cs="Times New Roman"/>
          <w:sz w:val="21"/>
          <w:szCs w:val="21"/>
          <w:shd w:val="clear" w:color="auto" w:fill="FFFFFF"/>
          <w:lang w:val="zh-CN"/>
        </w:rPr>
        <w:t>月回延安，协助毛泽东、朱德指挥华北敌后抗战。</w:t>
      </w:r>
      <w:r>
        <w:rPr>
          <w:rFonts w:hint="default" w:ascii="Times New Roman" w:hAnsi="Times New Roman" w:cs="Times New Roman"/>
          <w:sz w:val="21"/>
          <w:szCs w:val="21"/>
          <w:shd w:val="clear" w:color="auto" w:fill="FFFFFF"/>
        </w:rPr>
        <w:t>1945</w:t>
      </w:r>
      <w:r>
        <w:rPr>
          <w:rFonts w:hint="default" w:ascii="Times New Roman" w:hAnsi="Times New Roman" w:cs="Times New Roman"/>
          <w:sz w:val="21"/>
          <w:szCs w:val="21"/>
          <w:shd w:val="clear" w:color="auto" w:fill="FFFFFF"/>
          <w:lang w:val="zh-CN"/>
        </w:rPr>
        <w:t>年在中共七届一中全会上，当选为中共中央政治局委员，任中共</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"https://baike.baidu.com/item/%E4%B8%AD%E5%A4%AE%E5%86%9B%E4%BA%8B%E5%A7%94%E5%91%98%E4%BC%9A"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中央军事委员会</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副主席兼</w:t>
      </w:r>
      <w:r>
        <w:rPr>
          <w:rFonts w:hint="default" w:ascii="Times New Roman" w:hAnsi="Times New Roman" w:cs="Times New Roman"/>
          <w:sz w:val="21"/>
          <w:szCs w:val="21"/>
          <w:u w:val="double"/>
          <w:shd w:val="clear" w:color="auto" w:fill="FFFFFF"/>
          <w:lang w:val="zh-CN"/>
        </w:rPr>
        <w:t>总参谋长</w:t>
      </w:r>
      <w:r>
        <w:rPr>
          <w:rFonts w:hint="default" w:ascii="Times New Roman" w:hAnsi="Times New Roman" w:cs="Times New Roman"/>
          <w:sz w:val="21"/>
          <w:szCs w:val="21"/>
          <w:shd w:val="clear" w:color="auto" w:fill="FFFFFF"/>
          <w:lang w:val="zh-CN"/>
        </w:rPr>
        <w:t>。　</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lang w:val="zh-CN"/>
        </w:rPr>
        <w:t>解放战争时期，任中国人民解放军副总司令、西北野战军（后编为</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"https://baike.baidu.com/item/%E7%AC%AC%E4%B8%80%E9%87%8E%E6%88%98%E5%86%9B"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第一野战军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）司令员兼政治委员。</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lang w:val="zh-CN"/>
        </w:rPr>
        <w:t>新中国成立后，任中央人民政府委员、人民革命军事委员会副主席、</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"https://baike.baidu.com/item/%E8%A5%BF%E5%8C%97%E5%86%9B"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西北军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政委员会主席、中共中央西北局第一书记、西北军区司令员。</w:t>
      </w:r>
      <w:r>
        <w:rPr>
          <w:rFonts w:hint="default" w:ascii="Times New Roman" w:hAnsi="Times New Roman" w:cs="Times New Roman"/>
          <w:sz w:val="21"/>
          <w:szCs w:val="21"/>
          <w:shd w:val="clear" w:color="auto" w:fill="FFFFFF"/>
        </w:rPr>
        <w:t>1950年10</w:t>
      </w:r>
      <w:r>
        <w:rPr>
          <w:rFonts w:hint="default" w:ascii="Times New Roman" w:hAnsi="Times New Roman" w:cs="Times New Roman"/>
          <w:sz w:val="21"/>
          <w:szCs w:val="21"/>
          <w:shd w:val="clear" w:color="auto" w:fill="FFFFFF"/>
          <w:lang w:val="zh-CN"/>
        </w:rPr>
        <w:t>月，出任中国人民志愿军司令员兼政治委员，指挥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"https://baike.baidu.com/item/%E4%B8%AD%E5%9B%BD%E4%BA%BA%E6%B0%91%E5%BF%97%E6%84%BF%E5%86%9B"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中国人民志愿军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赴朝鲜作战。</w:t>
      </w:r>
      <w:r>
        <w:rPr>
          <w:rFonts w:hint="default" w:ascii="Times New Roman" w:hAnsi="Times New Roman" w:cs="Times New Roman"/>
          <w:sz w:val="21"/>
          <w:szCs w:val="21"/>
          <w:shd w:val="clear" w:color="auto" w:fill="FFFFFF"/>
        </w:rPr>
        <w:t>1954</w:t>
      </w:r>
      <w:r>
        <w:rPr>
          <w:rFonts w:hint="default" w:ascii="Times New Roman" w:hAnsi="Times New Roman" w:cs="Times New Roman"/>
          <w:sz w:val="21"/>
          <w:szCs w:val="21"/>
          <w:shd w:val="clear" w:color="auto" w:fill="FFFFFF"/>
          <w:lang w:val="zh-CN"/>
        </w:rPr>
        <w:t>年后任国务院副总理兼国防部长、国防委员会副主席</w:t>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rPr>
        <w:t>1959年7</w:t>
      </w:r>
      <w:r>
        <w:rPr>
          <w:rFonts w:hint="default" w:ascii="Times New Roman" w:hAnsi="Times New Roman" w:cs="Times New Roman"/>
          <w:sz w:val="21"/>
          <w:szCs w:val="21"/>
          <w:shd w:val="clear" w:color="auto" w:fill="FFFFFF"/>
          <w:lang w:val="zh-CN"/>
        </w:rPr>
        <w:t>月，在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"https://baike.baidu.com/item/%E5%BA%90%E5%B1%B1%E4%BC%9A%E8%AE%AE"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庐山会议</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期间，因为反对</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"https://baike.baidu.com/item/%E5%A4%A7%E8%B7%83%E8%BF%9B"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大跃进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和</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"https://baike.baidu.com/item/%E4%BA%BA%E6%B0%91%E5%85%AC%E7%A4%BE%E5%8C%96"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TW" w:eastAsia="zh-TW"/>
        </w:rPr>
        <w:t>人民公社化</w:t>
      </w:r>
      <w:r>
        <w:rPr>
          <w:rFonts w:hint="default" w:ascii="Times New Roman" w:hAnsi="Times New Roman" w:cs="Times New Roman"/>
          <w:sz w:val="21"/>
          <w:szCs w:val="21"/>
          <w:shd w:val="clear" w:color="auto" w:fill="FFFFFF"/>
          <w:lang w:val="zh-TW" w:eastAsia="zh-TW"/>
        </w:rPr>
        <w:fldChar w:fldCharType="end"/>
      </w:r>
      <w:r>
        <w:rPr>
          <w:rFonts w:hint="default" w:ascii="Times New Roman" w:hAnsi="Times New Roman" w:cs="Times New Roman"/>
          <w:sz w:val="21"/>
          <w:szCs w:val="21"/>
          <w:shd w:val="clear" w:color="auto" w:fill="FFFFFF"/>
          <w:lang w:val="zh-TW" w:eastAsia="zh-TW"/>
        </w:rPr>
        <w:t>的</w:t>
      </w:r>
      <w:r>
        <w:rPr>
          <w:rFonts w:hint="default" w:ascii="Times New Roman" w:hAnsi="Times New Roman" w:cs="Times New Roman"/>
          <w:sz w:val="21"/>
          <w:szCs w:val="21"/>
          <w:shd w:val="clear" w:color="auto" w:fill="FFFFFF"/>
        </w:rPr>
        <w:t>“左”</w:t>
      </w:r>
      <w:r>
        <w:rPr>
          <w:rFonts w:hint="default" w:ascii="Times New Roman" w:hAnsi="Times New Roman" w:cs="Times New Roman"/>
          <w:sz w:val="21"/>
          <w:szCs w:val="21"/>
          <w:shd w:val="clear" w:color="auto" w:fill="FFFFFF"/>
          <w:lang w:val="zh-CN"/>
        </w:rPr>
        <w:t>倾错误，免去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"https://baike.baidu.com/item/%E5%9B%BD%E9%98%B2%E9%83%A8%E9%95%BF"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国防部长</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职务。</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Verdana" w:cs="Times New Roman"/>
          <w:sz w:val="21"/>
          <w:szCs w:val="21"/>
          <w:shd w:val="clear" w:color="auto" w:fill="FFFFFF"/>
        </w:rPr>
      </w:pPr>
      <w:r>
        <w:rPr>
          <w:rFonts w:hint="default" w:ascii="Times New Roman" w:hAnsi="Times New Roman" w:cs="Times New Roman"/>
          <w:sz w:val="21"/>
          <w:szCs w:val="21"/>
          <w:shd w:val="clear" w:color="auto" w:fill="FFFFFF"/>
          <w:lang w:val="ja-JP" w:eastAsia="ja-JP"/>
        </w:rPr>
        <w:t>林彪</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1907</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1971</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rPr>
        <w:t>1923年6月加入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"https://baike.baidu.com/item/%E4%B8%AD%E5%9B%BD%E7%A4%BE%E4%BC%9A%E4%B8%BB%E4%B9%89%E9%9D%92%E5%B9%B4%E5%9B%A2"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中国社会主义青年团</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。1925</w:t>
      </w:r>
      <w:r>
        <w:rPr>
          <w:rFonts w:hint="default" w:ascii="Times New Roman" w:hAnsi="Times New Roman" w:cs="Times New Roman"/>
          <w:sz w:val="21"/>
          <w:szCs w:val="21"/>
          <w:shd w:val="clear" w:color="auto" w:fill="FFFFFF"/>
          <w:lang w:val="zh-CN"/>
        </w:rPr>
        <w:t>年考入黄埔军校第四期，同年转入中国共产党。</w:t>
      </w:r>
      <w:r>
        <w:rPr>
          <w:rFonts w:hint="default" w:ascii="Times New Roman" w:hAnsi="Times New Roman" w:cs="Times New Roman"/>
          <w:sz w:val="21"/>
          <w:szCs w:val="21"/>
          <w:shd w:val="clear" w:color="auto" w:fill="FFFFFF"/>
        </w:rPr>
        <w:t>1926年10</w:t>
      </w:r>
      <w:r>
        <w:rPr>
          <w:rFonts w:hint="default" w:ascii="Times New Roman" w:hAnsi="Times New Roman" w:cs="Times New Roman"/>
          <w:sz w:val="21"/>
          <w:szCs w:val="21"/>
          <w:shd w:val="clear" w:color="auto" w:fill="FFFFFF"/>
          <w:lang w:val="zh-CN"/>
        </w:rPr>
        <w:t>月毕业后国民革命军叶挺独立团任排长，参加了北伐战争。</w:t>
      </w:r>
      <w:r>
        <w:rPr>
          <w:rFonts w:hint="default" w:ascii="Times New Roman" w:hAnsi="Times New Roman" w:cs="Times New Roman"/>
          <w:sz w:val="21"/>
          <w:szCs w:val="21"/>
          <w:shd w:val="clear" w:color="auto" w:fill="FFFFFF"/>
        </w:rPr>
        <w:t>1927年8</w:t>
      </w:r>
      <w:r>
        <w:rPr>
          <w:rFonts w:hint="default" w:ascii="Times New Roman" w:hAnsi="Times New Roman" w:cs="Times New Roman"/>
          <w:sz w:val="21"/>
          <w:szCs w:val="21"/>
          <w:shd w:val="clear" w:color="auto" w:fill="FFFFFF"/>
          <w:lang w:val="zh-CN"/>
        </w:rPr>
        <w:t>月参加南昌起义。起义军在广东</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"https://baike.baidu.com/item/%E6%BD%AE%E6%B1%95%E5%9C%B0%E5%8C%BA"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潮汕地区</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失败后，随朱德、陈毅转战闽粤赣湘边界。</w:t>
      </w:r>
      <w:r>
        <w:rPr>
          <w:rFonts w:hint="default" w:ascii="Times New Roman" w:hAnsi="Times New Roman" w:cs="Times New Roman"/>
          <w:sz w:val="21"/>
          <w:szCs w:val="21"/>
          <w:shd w:val="clear" w:color="auto" w:fill="FFFFFF"/>
        </w:rPr>
        <w:t>1928年1</w:t>
      </w:r>
      <w:r>
        <w:rPr>
          <w:rFonts w:hint="default" w:ascii="Times New Roman" w:hAnsi="Times New Roman" w:cs="Times New Roman"/>
          <w:sz w:val="21"/>
          <w:szCs w:val="21"/>
          <w:shd w:val="clear" w:color="auto" w:fill="FFFFFF"/>
          <w:lang w:val="zh-CN"/>
        </w:rPr>
        <w:t>月参加湘南起义。同年</w:t>
      </w:r>
      <w:r>
        <w:rPr>
          <w:rFonts w:hint="default" w:ascii="Times New Roman" w:hAnsi="Times New Roman" w:cs="Times New Roman"/>
          <w:sz w:val="21"/>
          <w:szCs w:val="21"/>
          <w:shd w:val="clear" w:color="auto" w:fill="FFFFFF"/>
        </w:rPr>
        <w:t>4</w:t>
      </w:r>
      <w:r>
        <w:rPr>
          <w:rFonts w:hint="default" w:ascii="Times New Roman" w:hAnsi="Times New Roman" w:cs="Times New Roman"/>
          <w:sz w:val="21"/>
          <w:szCs w:val="21"/>
          <w:shd w:val="clear" w:color="auto" w:fill="FFFFFF"/>
          <w:lang w:val="zh-CN"/>
        </w:rPr>
        <w:t>月随部队上井冈山，先后任红军第四军二十八团营长、团长。</w:t>
      </w:r>
      <w:r>
        <w:rPr>
          <w:rFonts w:hint="default" w:ascii="Times New Roman" w:hAnsi="Times New Roman" w:cs="Times New Roman"/>
          <w:sz w:val="21"/>
          <w:szCs w:val="21"/>
          <w:shd w:val="clear" w:color="auto" w:fill="FFFFFF"/>
        </w:rPr>
        <w:t>1929年1</w:t>
      </w:r>
      <w:r>
        <w:rPr>
          <w:rFonts w:hint="default" w:ascii="Times New Roman" w:hAnsi="Times New Roman" w:cs="Times New Roman"/>
          <w:sz w:val="21"/>
          <w:szCs w:val="21"/>
          <w:shd w:val="clear" w:color="auto" w:fill="FFFFFF"/>
          <w:lang w:val="zh-CN"/>
        </w:rPr>
        <w:t>月随军挺进赣南、闽西，</w:t>
      </w:r>
      <w:r>
        <w:rPr>
          <w:rFonts w:hint="default" w:ascii="Times New Roman" w:hAnsi="Times New Roman" w:cs="Times New Roman"/>
          <w:sz w:val="21"/>
          <w:szCs w:val="21"/>
          <w:shd w:val="clear" w:color="auto" w:fill="FFFFFF"/>
        </w:rPr>
        <w:t>3</w:t>
      </w:r>
      <w:r>
        <w:rPr>
          <w:rFonts w:hint="default" w:ascii="Times New Roman" w:hAnsi="Times New Roman" w:cs="Times New Roman"/>
          <w:sz w:val="21"/>
          <w:szCs w:val="21"/>
          <w:shd w:val="clear" w:color="auto" w:fill="FFFFFF"/>
          <w:lang w:val="zh-CN"/>
        </w:rPr>
        <w:t>月任红四军第一</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"https://baike.baidu.com/item/%E7%BA%B5%E9%98%9F"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纵队</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司令员。</w:t>
      </w:r>
      <w:r>
        <w:rPr>
          <w:rFonts w:hint="default" w:ascii="Times New Roman" w:hAnsi="Times New Roman" w:cs="Times New Roman"/>
          <w:sz w:val="21"/>
          <w:szCs w:val="21"/>
          <w:shd w:val="clear" w:color="auto" w:fill="FFFFFF"/>
        </w:rPr>
        <w:t>1930年6</w:t>
      </w:r>
      <w:r>
        <w:rPr>
          <w:rFonts w:hint="default" w:ascii="Times New Roman" w:hAnsi="Times New Roman" w:cs="Times New Roman"/>
          <w:sz w:val="21"/>
          <w:szCs w:val="21"/>
          <w:shd w:val="clear" w:color="auto" w:fill="FFFFFF"/>
          <w:lang w:val="zh-CN"/>
        </w:rPr>
        <w:t>月任红四军军长。遵义会议后指挥所部参加四渡赤水、巧渡</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"https://baike.baidu.com/item/%E9%87%91%E6%B2%99%E6%B1%9F"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金沙江</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、强渡</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"https://baike.baidu.com/item/%E5%A4%A7%E6%B8%A1%E6%B2%B3"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ja-JP" w:eastAsia="ja-JP"/>
        </w:rPr>
        <w:t>大渡河</w:t>
      </w:r>
      <w:r>
        <w:rPr>
          <w:rFonts w:hint="default" w:ascii="Times New Roman" w:hAnsi="Times New Roman" w:cs="Times New Roman"/>
          <w:sz w:val="21"/>
          <w:szCs w:val="21"/>
          <w:shd w:val="clear" w:color="auto" w:fill="FFFFFF"/>
          <w:lang w:val="ja-JP" w:eastAsia="ja-JP"/>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"https://baike.baidu.com/item/%E9%A3%9E%E5%A4%BA%E6%B3%B8%E5%AE%9A%E6%A1%A5"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飞夺泸定桥</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等作战。同年</w:t>
      </w:r>
      <w:r>
        <w:rPr>
          <w:rFonts w:hint="default" w:ascii="Times New Roman" w:hAnsi="Times New Roman" w:cs="Times New Roman"/>
          <w:sz w:val="21"/>
          <w:szCs w:val="21"/>
          <w:shd w:val="clear" w:color="auto" w:fill="FFFFFF"/>
        </w:rPr>
        <w:t>9</w:t>
      </w:r>
      <w:r>
        <w:rPr>
          <w:rFonts w:hint="default" w:ascii="Times New Roman" w:hAnsi="Times New Roman" w:cs="Times New Roman"/>
          <w:sz w:val="21"/>
          <w:szCs w:val="21"/>
          <w:shd w:val="clear" w:color="auto" w:fill="FFFFFF"/>
          <w:lang w:val="zh-CN"/>
        </w:rPr>
        <w:t>月任陕甘支队副司令员兼第一纵队司令员，到达陕北后率部参加了直罗镇战役和</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"https://baike.baidu.com/item/%E4%B8%9C%E5%BE%81%E6%88%98%E5%BD%B9"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东征战役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抗战爆发后任八路军第</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"https://baike.baidu.com/item/115%E5%B8%88"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rPr>
        <w:t>115</w:t>
      </w:r>
      <w:r>
        <w:rPr>
          <w:rFonts w:hint="default" w:ascii="Times New Roman" w:hAnsi="Times New Roman" w:cs="Times New Roman"/>
          <w:sz w:val="21"/>
          <w:szCs w:val="21"/>
          <w:shd w:val="clear" w:color="auto" w:fill="FFFFFF"/>
          <w:lang w:val="zh-CN"/>
        </w:rPr>
        <w:t>师</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师长，率部挺进华北前线，同</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"https://baike.baidu.com/item/%E8%81%82%E8%8D%A3%E8%87%BB"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聂荣臻</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指挥了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"https://baike.baidu.com/item/%E5%B9%B3%E5%9E%8B%E5%85%B3%E6%88%98%E6%96%97"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平型关战斗</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"https://baike.baidu.com/item/%E8%BE%BD%E6%B2%88%E6%88%98%E5%BD%B9"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辽沈战役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等重要战役，与罗荣桓、聂荣臻一起指挥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"https://baike.baidu.com/item/%E5%B9%B3%E6%B4%A5%E6%88%98%E5%BD%B9"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平津战役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rPr>
        <w:t>1949年3</w:t>
      </w:r>
      <w:r>
        <w:rPr>
          <w:rFonts w:hint="default" w:ascii="Times New Roman" w:hAnsi="Times New Roman" w:cs="Times New Roman"/>
          <w:sz w:val="21"/>
          <w:szCs w:val="21"/>
          <w:shd w:val="clear" w:color="auto" w:fill="FFFFFF"/>
          <w:lang w:val="zh-CN"/>
        </w:rPr>
        <w:t>月起任第四野战军司令员等职</w:t>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lang w:val="zh-CN"/>
        </w:rPr>
        <w:t>新中国成立后，先后任中南军政委员会主席、</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"https://baike.baidu.com/item/%E4%B8%AD%E5%8D%97%E5%86%9B%E5%8C%BA"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中南军区</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兼第四野战军司令员、国防委员会副主席、国防部部长、中央军委副主席等职。</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刘伯承</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1892</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1986</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lang w:val="zh-CN"/>
        </w:rPr>
        <w:t>被誉为</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军神</w:t>
      </w:r>
      <w:r>
        <w:rPr>
          <w:rFonts w:hint="default" w:ascii="Times New Roman" w:hAnsi="Times New Roman" w:cs="Times New Roman"/>
          <w:sz w:val="21"/>
          <w:szCs w:val="21"/>
          <w:shd w:val="clear" w:color="auto" w:fill="FFFFFF"/>
        </w:rPr>
        <w:t>”。1926</w:t>
      </w:r>
      <w:r>
        <w:rPr>
          <w:rFonts w:hint="default" w:ascii="Times New Roman" w:hAnsi="Times New Roman" w:cs="Times New Roman"/>
          <w:sz w:val="21"/>
          <w:szCs w:val="21"/>
          <w:shd w:val="clear" w:color="auto" w:fill="FFFFFF"/>
          <w:lang w:val="zh-CN"/>
        </w:rPr>
        <w:t>年加入中国共产党。北伐战争时期，任国民革命军四川各路总指挥。</w:t>
      </w:r>
      <w:r>
        <w:rPr>
          <w:rFonts w:hint="default" w:ascii="Times New Roman" w:hAnsi="Times New Roman" w:cs="Times New Roman"/>
          <w:sz w:val="21"/>
          <w:szCs w:val="21"/>
          <w:shd w:val="clear" w:color="auto" w:fill="FFFFFF"/>
        </w:rPr>
        <w:t>1927</w:t>
      </w:r>
      <w:r>
        <w:rPr>
          <w:rFonts w:hint="default" w:ascii="Times New Roman" w:hAnsi="Times New Roman" w:cs="Times New Roman"/>
          <w:sz w:val="21"/>
          <w:szCs w:val="21"/>
          <w:shd w:val="clear" w:color="auto" w:fill="FFFFFF"/>
          <w:lang w:val="zh-CN"/>
        </w:rPr>
        <w:t>年参加领导了</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八一</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"https://baike.baidu.com/item/%E5%8D%97%E6%98%8C%E8%B5%B7%E4%B9%89"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南昌起义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，任中共前敌委员会参谋团参谋长。</w:t>
      </w:r>
      <w:r>
        <w:rPr>
          <w:rFonts w:hint="default" w:ascii="Times New Roman" w:hAnsi="Times New Roman" w:cs="Times New Roman"/>
          <w:sz w:val="21"/>
          <w:szCs w:val="21"/>
          <w:shd w:val="clear" w:color="auto" w:fill="FFFFFF"/>
        </w:rPr>
        <w:t>1930</w:t>
      </w:r>
      <w:r>
        <w:rPr>
          <w:rFonts w:hint="default" w:ascii="Times New Roman" w:hAnsi="Times New Roman" w:cs="Times New Roman"/>
          <w:sz w:val="21"/>
          <w:szCs w:val="21"/>
          <w:shd w:val="clear" w:color="auto" w:fill="FFFFFF"/>
          <w:lang w:val="zh-CN"/>
        </w:rPr>
        <w:t>年</w:t>
      </w:r>
      <w:r>
        <w:rPr>
          <w:rFonts w:hint="default" w:ascii="Times New Roman" w:hAnsi="Times New Roman" w:eastAsia="宋体" w:cs="Times New Roman"/>
          <w:sz w:val="21"/>
          <w:szCs w:val="21"/>
          <w:shd w:val="clear" w:color="auto" w:fill="FFFFFF"/>
          <w:lang w:val="en-US" w:eastAsia="zh-CN"/>
        </w:rPr>
        <w:t>苏联学习</w:t>
      </w:r>
      <w:r>
        <w:rPr>
          <w:rFonts w:hint="default" w:ascii="Times New Roman" w:hAnsi="Times New Roman" w:cs="Times New Roman"/>
          <w:sz w:val="21"/>
          <w:szCs w:val="21"/>
          <w:shd w:val="clear" w:color="auto" w:fill="FFFFFF"/>
          <w:lang w:val="zh-CN"/>
        </w:rPr>
        <w:t>回国。</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"https://baike.baidu.com/item/%E5%9C%9F%E5%9C%B0%E9%9D%A9%E5%91%BD%E6%88%98%E4%BA%89"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土地革命战争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时期，任中央革命军事委员会总参谋长兼</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"https://baike.baidu.com/item/%E4%B8%AD%E5%A4%AE%E7%BA%B5%E9%98%9F"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中央纵队</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司令员，</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"https://baike.baidu.com/item/%E4%B8%AD%E5%A4%AE%E7%BA%A2%E5%86%9B"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中央红军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先遣队司令，</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"https://baike.baidu.com/item/%E4%B8%AD%E5%A4%AE%E9%9D%A9%E5%91%BD%E5%86%9B%E4%BA%8B%E5%A7%94%E5%91%98%E4%BC%9A"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中央革命军事委员会</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总参谋长，红军大学副校长，中央援西军司令员。参加了长征。抗日战争时期，任八路军</w:t>
      </w:r>
      <w:r>
        <w:rPr>
          <w:rFonts w:hint="default" w:ascii="Times New Roman" w:hAnsi="Times New Roman" w:cs="Times New Roman"/>
          <w:sz w:val="21"/>
          <w:szCs w:val="21"/>
          <w:shd w:val="clear" w:color="auto" w:fill="FFFFFF"/>
        </w:rPr>
        <w:t>129</w:t>
      </w:r>
      <w:r>
        <w:rPr>
          <w:rFonts w:hint="default" w:ascii="Times New Roman" w:hAnsi="Times New Roman" w:cs="Times New Roman"/>
          <w:sz w:val="21"/>
          <w:szCs w:val="21"/>
          <w:shd w:val="clear" w:color="auto" w:fill="FFFFFF"/>
          <w:lang w:val="zh-CN"/>
        </w:rPr>
        <w:t>师师长，</w:t>
      </w:r>
      <w:r>
        <w:rPr>
          <w:rFonts w:hint="default" w:ascii="Times New Roman" w:hAnsi="Times New Roman" w:cs="Times New Roman"/>
          <w:sz w:val="21"/>
          <w:szCs w:val="21"/>
          <w:shd w:val="clear" w:color="auto" w:fill="FFFFFF"/>
        </w:rPr>
        <w:t>1940</w:t>
      </w:r>
      <w:r>
        <w:rPr>
          <w:rFonts w:hint="default" w:ascii="Times New Roman" w:hAnsi="Times New Roman" w:cs="Times New Roman"/>
          <w:sz w:val="21"/>
          <w:szCs w:val="21"/>
          <w:shd w:val="clear" w:color="auto" w:fill="FFFFFF"/>
          <w:lang w:val="zh-CN"/>
        </w:rPr>
        <w:t>年率部参加百团大战</w:t>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lang w:val="zh-CN"/>
        </w:rPr>
        <w:t>解放战争时期，任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"https://baike.baidu.com/item/%E6%99%8B%E5%86%80%E9%B2%81%E8%B1%AB"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晋冀鲁豫</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军区司令员，</w:t>
      </w:r>
      <w:r>
        <w:rPr>
          <w:rFonts w:hint="default" w:ascii="Times New Roman" w:hAnsi="Times New Roman" w:cs="Times New Roman"/>
          <w:sz w:val="21"/>
          <w:szCs w:val="21"/>
          <w:shd w:val="clear" w:color="auto" w:fill="FFFFFF"/>
        </w:rPr>
        <w:t>1945</w:t>
      </w:r>
      <w:r>
        <w:rPr>
          <w:rFonts w:hint="default" w:ascii="Times New Roman" w:hAnsi="Times New Roman" w:cs="Times New Roman"/>
          <w:sz w:val="21"/>
          <w:szCs w:val="21"/>
          <w:shd w:val="clear" w:color="auto" w:fill="FFFFFF"/>
          <w:lang w:val="zh-CN"/>
        </w:rPr>
        <w:t>年与邓小平指挥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"https://baike.baidu.com/item/%E4%B8%8A%E5%85%9A%E6%88%98%E5%BD%B9"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上党战役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"https://baike.baidu.com/item/%E9%82%AF%E9%83%B8%E6%88%98%E5%BD%B9"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邯郸战役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，采取军政双管齐下的攻势，挫败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"https://baike.baidu.com/item/%E9%A1%BD%E5%9B%BA%E6%B4%BE"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顽固派</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的进攻，使</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"https://baike.baidu.com/item/%E9%AB%98%E6%A0%91%E5%8B%8B"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高树勋</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率新八军起义。中原军区司令员，</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"https://baike.baidu.com/item/%E7%AC%AC%E4%BA%8C%E9%87%8E%E6%88%98%E5%86%9B"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第二野战军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司令员，</w:t>
      </w:r>
      <w:r>
        <w:rPr>
          <w:rFonts w:hint="default" w:ascii="Times New Roman" w:hAnsi="Times New Roman" w:cs="Times New Roman"/>
          <w:sz w:val="21"/>
          <w:szCs w:val="21"/>
          <w:shd w:val="clear" w:color="auto" w:fill="FFFFFF"/>
        </w:rPr>
        <w:t>1947</w:t>
      </w:r>
      <w:r>
        <w:rPr>
          <w:rFonts w:hint="default" w:ascii="Times New Roman" w:hAnsi="Times New Roman" w:cs="Times New Roman"/>
          <w:sz w:val="21"/>
          <w:szCs w:val="21"/>
          <w:shd w:val="clear" w:color="auto" w:fill="FFFFFF"/>
          <w:lang w:val="zh-CN"/>
        </w:rPr>
        <w:t>年与</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"https://baike.baidu.com/item/%E9%82%93%E5%B0%8F%E5%B9%B3"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邓小平</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率部进行千里跃进大别山，在全国内率先发起反攻</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"https://baike.baidu.com/item/%E6%B7%AE%E6%B5%B7%E6%88%98%E5%BD%B9"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淮海战役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期间，为总前委常委，指挥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"https://baike.baidu.com/item/%E4%B8%AD%E5%8E%9F%E9%87%8E%E6%88%98%E5%86%9B"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中原野战军</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12</w:t>
      </w:r>
      <w:r>
        <w:rPr>
          <w:rFonts w:hint="default" w:ascii="Times New Roman" w:hAnsi="Times New Roman" w:cs="Times New Roman"/>
          <w:sz w:val="21"/>
          <w:szCs w:val="21"/>
          <w:shd w:val="clear" w:color="auto" w:fill="FFFFFF"/>
          <w:lang w:val="zh-CN"/>
        </w:rPr>
        <w:t>万人在双堆集围歼</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"https://baike.baidu.com/item/%E9%BB%84%E7%BB%B4"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黄维</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兵团。</w:t>
      </w:r>
      <w:r>
        <w:rPr>
          <w:rFonts w:hint="default" w:ascii="Times New Roman" w:hAnsi="Times New Roman" w:cs="Times New Roman"/>
          <w:sz w:val="21"/>
          <w:szCs w:val="21"/>
          <w:shd w:val="clear" w:color="auto" w:fill="FFFFFF"/>
        </w:rPr>
        <w:t>1949年4月20</w:t>
      </w:r>
      <w:r>
        <w:rPr>
          <w:rFonts w:hint="default" w:ascii="Times New Roman" w:hAnsi="Times New Roman" w:cs="Times New Roman"/>
          <w:sz w:val="21"/>
          <w:szCs w:val="21"/>
          <w:shd w:val="clear" w:color="auto" w:fill="FFFFFF"/>
          <w:lang w:val="zh-CN"/>
        </w:rPr>
        <w:t>日参与组织、指挥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"https://baike.baidu.com/item/%E6%B8%A1%E6%B1%9F%E6%88%98%E5%BD%B9"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渡江战役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，随后又发起</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"https://baike.baidu.com/item/%E8%A5%BF%E5%8D%97%E6%88%98%E5%BD%B9"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西南战役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"https://baike.baidu.com/item/%E6%88%90%E9%83%BD%E6%88%98%E5%BD%B9"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成都战役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lang w:val="zh-CN"/>
        </w:rPr>
        <w:t>1962年成功地指挥了中印边界自卫反击作战。1966</w:t>
      </w:r>
      <w:r>
        <w:rPr>
          <w:rFonts w:hint="default" w:ascii="Times New Roman" w:hAnsi="Times New Roman" w:eastAsia="宋体" w:cs="Times New Roman"/>
          <w:sz w:val="21"/>
          <w:szCs w:val="21"/>
          <w:shd w:val="clear" w:color="auto" w:fill="FFFFFF"/>
          <w:lang w:val="en-US" w:eastAsia="zh-CN"/>
        </w:rPr>
        <w:t>-</w:t>
      </w:r>
      <w:r>
        <w:rPr>
          <w:rFonts w:hint="default" w:ascii="Times New Roman" w:hAnsi="Times New Roman" w:cs="Times New Roman"/>
          <w:sz w:val="21"/>
          <w:szCs w:val="21"/>
          <w:shd w:val="clear" w:color="auto" w:fill="FFFFFF"/>
          <w:lang w:val="zh-CN"/>
        </w:rPr>
        <w:t>1982年任中央军委副主席。</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贺龙</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1896</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1969</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rPr>
      </w:pPr>
      <w:r>
        <w:rPr>
          <w:rFonts w:hint="default" w:ascii="Times New Roman" w:hAnsi="Times New Roman" w:cs="Times New Roman"/>
          <w:sz w:val="21"/>
          <w:szCs w:val="21"/>
          <w:shd w:val="clear" w:color="auto" w:fill="FFFFFF"/>
        </w:rPr>
        <w:t>1914</w:t>
      </w:r>
      <w:r>
        <w:rPr>
          <w:rFonts w:hint="default" w:ascii="Times New Roman" w:hAnsi="Times New Roman" w:cs="Times New Roman"/>
          <w:sz w:val="21"/>
          <w:szCs w:val="21"/>
          <w:shd w:val="clear" w:color="auto" w:fill="FFFFFF"/>
          <w:lang w:val="zh-CN"/>
        </w:rPr>
        <w:t>年加入孙中山领导的中华革命党。共产党建军主要奠基人，</w:t>
      </w:r>
      <w:r>
        <w:rPr>
          <w:rFonts w:hint="default" w:ascii="Times New Roman" w:hAnsi="Times New Roman" w:cs="Times New Roman"/>
          <w:sz w:val="21"/>
          <w:szCs w:val="21"/>
          <w:shd w:val="clear" w:color="auto" w:fill="FFFFFF"/>
        </w:rPr>
        <w:t>1926</w:t>
      </w:r>
      <w:r>
        <w:rPr>
          <w:rFonts w:hint="default" w:ascii="Times New Roman" w:hAnsi="Times New Roman" w:cs="Times New Roman"/>
          <w:sz w:val="21"/>
          <w:szCs w:val="21"/>
          <w:shd w:val="clear" w:color="auto" w:fill="FFFFFF"/>
          <w:lang w:val="zh-CN"/>
        </w:rPr>
        <w:t>年参加北伐战争，任国民革命军第九军一师师长，第二十军军长。</w:t>
      </w:r>
      <w:r>
        <w:rPr>
          <w:rFonts w:hint="default" w:ascii="Times New Roman" w:hAnsi="Times New Roman" w:cs="Times New Roman"/>
          <w:sz w:val="21"/>
          <w:szCs w:val="21"/>
          <w:shd w:val="clear" w:color="auto" w:fill="FFFFFF"/>
        </w:rPr>
        <w:t>1927年8</w:t>
      </w:r>
      <w:r>
        <w:rPr>
          <w:rFonts w:hint="default" w:ascii="Times New Roman" w:hAnsi="Times New Roman" w:cs="Times New Roman"/>
          <w:sz w:val="21"/>
          <w:szCs w:val="21"/>
          <w:shd w:val="clear" w:color="auto" w:fill="FFFFFF"/>
          <w:lang w:val="zh-CN"/>
        </w:rPr>
        <w:t>月参加领导南昌起义，任起义军总指挥，同年加入中国共产党。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"https://baike.baidu.com/item/%E5%9C%9F%E5%9C%B0%E9%9D%A9%E5%91%BD%E6%88%98%E4%BA%89%E6%97%B6%E6%9C%9F"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土地革命战争时期</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，任中国工农红军</w:t>
      </w:r>
      <w:r>
        <w:rPr>
          <w:rFonts w:hint="default" w:ascii="Times New Roman" w:hAnsi="Times New Roman" w:cs="Times New Roman"/>
          <w:sz w:val="21"/>
          <w:szCs w:val="21"/>
          <w:u w:val="double"/>
          <w:shd w:val="clear" w:color="auto" w:fill="FFFFFF"/>
          <w:lang w:val="zh-CN"/>
        </w:rPr>
        <w:t>第四军军长</w:t>
      </w:r>
      <w:r>
        <w:rPr>
          <w:rFonts w:hint="default" w:ascii="Times New Roman" w:hAnsi="Times New Roman" w:eastAsia="等线" w:cs="Times New Roman"/>
          <w:sz w:val="21"/>
          <w:szCs w:val="21"/>
        </w:rPr>
        <w:t>、</w:t>
      </w:r>
      <w:r>
        <w:rPr>
          <w:rFonts w:hint="default" w:ascii="Times New Roman" w:hAnsi="Times New Roman" w:cs="Times New Roman"/>
          <w:sz w:val="21"/>
          <w:szCs w:val="21"/>
          <w:shd w:val="clear" w:color="auto" w:fill="FFFFFF"/>
          <w:lang w:val="zh-CN"/>
        </w:rPr>
        <w:t>中共湘鄂西前敌委员会书记。创建湘鄂边革命根据地，</w:t>
      </w:r>
      <w:r>
        <w:rPr>
          <w:rFonts w:hint="default" w:ascii="Times New Roman" w:hAnsi="Times New Roman" w:cs="Times New Roman"/>
          <w:sz w:val="21"/>
          <w:szCs w:val="21"/>
          <w:shd w:val="clear" w:color="auto" w:fill="FFFFFF"/>
          <w:lang w:val="en-US" w:eastAsia="zh-CN"/>
        </w:rPr>
        <w:t>1</w:t>
      </w:r>
      <w:r>
        <w:rPr>
          <w:rFonts w:hint="default" w:ascii="Times New Roman" w:hAnsi="Times New Roman" w:cs="Times New Roman"/>
          <w:sz w:val="21"/>
          <w:szCs w:val="21"/>
          <w:shd w:val="clear" w:color="auto" w:fill="FFFFFF"/>
          <w:lang w:val="zh-CN"/>
        </w:rPr>
        <w:t>935年率部长征。抗日战争时期，任中共中央军委委员、八路军</w:t>
      </w:r>
      <w:r>
        <w:rPr>
          <w:rFonts w:hint="default" w:ascii="Times New Roman" w:hAnsi="Times New Roman" w:cs="Times New Roman"/>
          <w:sz w:val="21"/>
          <w:szCs w:val="21"/>
          <w:shd w:val="clear" w:color="auto" w:fill="FFFFFF"/>
          <w:lang w:val="zh-CN"/>
        </w:rPr>
        <w:fldChar w:fldCharType="begin"/>
      </w:r>
      <w:r>
        <w:rPr>
          <w:rFonts w:hint="default" w:ascii="Times New Roman" w:hAnsi="Times New Roman" w:cs="Times New Roman"/>
          <w:sz w:val="21"/>
          <w:szCs w:val="21"/>
          <w:shd w:val="clear" w:color="auto" w:fill="FFFFFF"/>
          <w:lang w:val="zh-CN"/>
        </w:rPr>
        <w:instrText xml:space="preserve"> HYPERLINK "https://baike.baidu.com/item/120%E5%B8%88" </w:instrText>
      </w:r>
      <w:r>
        <w:rPr>
          <w:rFonts w:hint="default" w:ascii="Times New Roman" w:hAnsi="Times New Roman" w:cs="Times New Roman"/>
          <w:sz w:val="21"/>
          <w:szCs w:val="21"/>
          <w:shd w:val="clear" w:color="auto" w:fill="FFFFFF"/>
          <w:lang w:val="zh-CN"/>
        </w:rPr>
        <w:fldChar w:fldCharType="separate"/>
      </w:r>
      <w:r>
        <w:rPr>
          <w:rFonts w:hint="default" w:ascii="Times New Roman" w:hAnsi="Times New Roman" w:cs="Times New Roman"/>
          <w:sz w:val="21"/>
          <w:szCs w:val="21"/>
          <w:shd w:val="clear" w:color="auto" w:fill="FFFFFF"/>
          <w:lang w:val="zh-CN"/>
        </w:rPr>
        <w:t>120师</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师长、120师军政委员会书记，八一南昌起义总指挥；指挥</w:t>
      </w:r>
      <w:r>
        <w:rPr>
          <w:rFonts w:hint="default" w:ascii="Times New Roman" w:hAnsi="Times New Roman" w:cs="Times New Roman"/>
          <w:sz w:val="21"/>
          <w:szCs w:val="21"/>
          <w:shd w:val="clear" w:color="auto" w:fill="FFFFFF"/>
          <w:lang w:val="zh-CN"/>
        </w:rPr>
        <w:fldChar w:fldCharType="begin"/>
      </w:r>
      <w:r>
        <w:rPr>
          <w:rFonts w:hint="default" w:ascii="Times New Roman" w:hAnsi="Times New Roman" w:cs="Times New Roman"/>
          <w:sz w:val="21"/>
          <w:szCs w:val="21"/>
          <w:shd w:val="clear" w:color="auto" w:fill="FFFFFF"/>
          <w:lang w:val="zh-CN"/>
        </w:rPr>
        <w:instrText xml:space="preserve"> HYPERLINK "https://baike.baidu.com/item/%E6%9B%B9%E5%AE%B6%E5%BA%84" </w:instrText>
      </w:r>
      <w:r>
        <w:rPr>
          <w:rFonts w:hint="default" w:ascii="Times New Roman" w:hAnsi="Times New Roman" w:cs="Times New Roman"/>
          <w:sz w:val="21"/>
          <w:szCs w:val="21"/>
          <w:shd w:val="clear" w:color="auto" w:fill="FFFFFF"/>
          <w:lang w:val="zh-CN"/>
        </w:rPr>
        <w:fldChar w:fldCharType="separate"/>
      </w:r>
      <w:r>
        <w:rPr>
          <w:rFonts w:hint="default" w:ascii="Times New Roman" w:hAnsi="Times New Roman" w:cs="Times New Roman"/>
          <w:sz w:val="21"/>
          <w:szCs w:val="21"/>
          <w:shd w:val="clear" w:color="auto" w:fill="FFFFFF"/>
          <w:lang w:val="zh-CN"/>
        </w:rPr>
        <w:t>曹家庄</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战斗、陈庄战斗等一系列战斗，率部开辟晋西北抗日根据地。1940年率部参加百团大战。1949年历任西北军区司令员、中央军委委员。率部解放川西北。1950年后历任西南军区司令员、中央人民政府军委副主席、国防委员会副主席、中央军委副主席、国防工委主任。</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b/>
          <w:bCs/>
          <w:sz w:val="21"/>
          <w:szCs w:val="21"/>
        </w:rPr>
      </w:pPr>
      <w:r>
        <w:rPr>
          <w:rFonts w:hint="default" w:ascii="Times New Roman" w:hAnsi="Times New Roman" w:eastAsia="Arial" w:cs="Times New Roman"/>
          <w:b/>
          <w:bCs/>
          <w:sz w:val="21"/>
          <w:szCs w:val="21"/>
        </w:rPr>
        <w:t>陈毅（1901一1972）</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eastAsia="Arial" w:cs="Times New Roman"/>
          <w:sz w:val="21"/>
          <w:szCs w:val="21"/>
        </w:rPr>
        <w:t>1927年任武汉中央军政学校中共委员会书记。领导湘南起义。历任</w:t>
      </w:r>
      <w:r>
        <w:rPr>
          <w:rFonts w:hint="default" w:ascii="Times New Roman" w:hAnsi="Times New Roman" w:eastAsia="Arial" w:cs="Times New Roman"/>
          <w:sz w:val="21"/>
          <w:szCs w:val="21"/>
          <w:u w:val="double"/>
        </w:rPr>
        <w:t>红4军师长、军委书记</w:t>
      </w:r>
      <w:r>
        <w:rPr>
          <w:rFonts w:hint="default" w:ascii="Times New Roman" w:hAnsi="Times New Roman" w:eastAsia="Arial" w:cs="Times New Roman"/>
          <w:sz w:val="21"/>
          <w:szCs w:val="21"/>
        </w:rPr>
        <w:t>，参与创建井冈山革命根据地。任红6军政委、中共赣西南特区委员会书记、红22军军长、江西军区总指挥兼政委、西方军总指挥。1937年后历任中央军委新四军分会副书记、新四军第1支队司令员、新四军江南、苏北指挥部总指挥、华中指挥部代理总指挥，新四军代军长、军分会书记、抗大华中分校校长。开辟苏南抗日根据地。发展华中抗日根据地。1945年后历任中央军委委员、新四军军长兼山东军区、山东野战军司令员、华东军区司令员、华东野战军司令员兼政委、前委书记、中原军区和中原野战军第一副司令员。1949年任第三野战军司令员兼政委、淮海前线总前委委员，参与指挥淮海战役、渡江战役</w:t>
      </w: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shd w:val="clear" w:color="auto" w:fill="FFFFFF"/>
          <w:lang w:val="zh-CN"/>
        </w:rPr>
        <w:t>建国后，任华东军区司令员兼上海市市长，人民革命军事委员会副主席。</w:t>
      </w:r>
      <w:r>
        <w:rPr>
          <w:rFonts w:hint="default" w:ascii="Times New Roman" w:hAnsi="Times New Roman" w:cs="Times New Roman"/>
          <w:sz w:val="21"/>
          <w:szCs w:val="21"/>
          <w:shd w:val="clear" w:color="auto" w:fill="FFFFFF"/>
        </w:rPr>
        <w:t>1954</w:t>
      </w:r>
      <w:r>
        <w:rPr>
          <w:rFonts w:hint="default" w:ascii="Times New Roman" w:hAnsi="Times New Roman" w:cs="Times New Roman"/>
          <w:sz w:val="21"/>
          <w:szCs w:val="21"/>
          <w:shd w:val="clear" w:color="auto" w:fill="FFFFFF"/>
          <w:lang w:val="zh-CN"/>
        </w:rPr>
        <w:t>年任国务院副总理。</w:t>
      </w:r>
      <w:r>
        <w:rPr>
          <w:rFonts w:hint="default" w:ascii="Times New Roman" w:hAnsi="Times New Roman" w:cs="Times New Roman"/>
          <w:sz w:val="21"/>
          <w:szCs w:val="21"/>
          <w:shd w:val="clear" w:color="auto" w:fill="FFFFFF"/>
        </w:rPr>
        <w:t>1958</w:t>
      </w:r>
      <w:r>
        <w:rPr>
          <w:rFonts w:hint="default" w:ascii="Times New Roman" w:hAnsi="Times New Roman" w:cs="Times New Roman"/>
          <w:sz w:val="21"/>
          <w:szCs w:val="21"/>
          <w:shd w:val="clear" w:color="auto" w:fill="FFFFFF"/>
          <w:lang w:val="zh-CN"/>
        </w:rPr>
        <w:t>年兼任外交部部长。</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shd w:val="clear" w:color="auto" w:fill="FFFFFF"/>
          <w:lang w:val="zh-CN"/>
        </w:rPr>
      </w:pPr>
      <w:r>
        <w:rPr>
          <w:rFonts w:hint="default" w:ascii="Times New Roman" w:hAnsi="Times New Roman" w:cs="Times New Roman"/>
          <w:sz w:val="21"/>
          <w:szCs w:val="21"/>
          <w:shd w:val="clear" w:color="auto" w:fill="FFFFFF"/>
          <w:lang w:val="zh-CN"/>
        </w:rPr>
        <w:t>罗荣桓（1902</w:t>
      </w:r>
      <w:r>
        <w:rPr>
          <w:rFonts w:hint="default" w:ascii="Times New Roman" w:hAnsi="Times New Roman" w:eastAsia="宋体" w:cs="Times New Roman"/>
          <w:sz w:val="21"/>
          <w:szCs w:val="21"/>
          <w:shd w:val="clear" w:color="auto" w:fill="FFFFFF"/>
          <w:lang w:val="en-US" w:eastAsia="zh-CN"/>
        </w:rPr>
        <w:t>-</w:t>
      </w:r>
      <w:r>
        <w:rPr>
          <w:rFonts w:hint="default" w:ascii="Times New Roman" w:hAnsi="Times New Roman" w:cs="Times New Roman"/>
          <w:sz w:val="21"/>
          <w:szCs w:val="21"/>
          <w:shd w:val="clear" w:color="auto" w:fill="FFFFFF"/>
          <w:lang w:val="zh-CN"/>
        </w:rPr>
        <w:t>1963）</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lang w:val="zh-CN"/>
        </w:rPr>
        <w:t>参加北伐战争、秋收起义。1930年后历任红4军政委、红1军团政治部主任、江西军区政治部主任，兼扩大红军突击队总队长。长征中任总政治部巡视员和红1军团政治部副主任。1937年后历任军委后方政治部主任、八路军第115师政治部主任、政委，山东军政委员会书记、山东军区司令员兼政委、第115师代师长兼政委。开辟晋西南根据地。创建山东抗日根据地。1945年后任东北民主联军副政委、东北军区第一副政委、东北野战军政委。创建了东北根据地，组织领导了辽沈战役大兵团作战中的政治工作。任四野第一政委、中共平津前线总前委委员、政委，华中军区第一政委。参与指挥平津战役、主持和平解放北平的谈判工作。解放后任第一、二届国防委员会副主席、总政治部主任，兼总干部管理部部长。1955年任解放军监委书记，是我军优秀的政治工作领导人，为我军政治工作的建设做出了卓越的贡献。</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徐向前</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1901</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1990</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lang w:val="zh-CN"/>
        </w:rPr>
        <w:t>土地革命战争时期，历任工农革命军第四师第十团党代表、师参谋长、师长，中国工农红军第三十一师副师长，红一军副军长兼第一师师长，红四军参谋长、军长，红四方面军总指挥，红军右路军总指挥、西路军军政委员会副主席。参加了长征，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"https://baike.baidu.com/item/%E5%95%86%E6%BD%A2%E6%88%98%E5%BD%B9"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商潢战役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期间，大败国民党军精锐第</w:t>
      </w:r>
      <w:r>
        <w:rPr>
          <w:rFonts w:hint="default" w:ascii="Times New Roman" w:hAnsi="Times New Roman" w:cs="Times New Roman"/>
          <w:sz w:val="21"/>
          <w:szCs w:val="21"/>
          <w:shd w:val="clear" w:color="auto" w:fill="FFFFFF"/>
        </w:rPr>
        <w:t>2</w:t>
      </w:r>
      <w:r>
        <w:rPr>
          <w:rFonts w:hint="default" w:ascii="Times New Roman" w:hAnsi="Times New Roman" w:cs="Times New Roman"/>
          <w:sz w:val="21"/>
          <w:szCs w:val="21"/>
          <w:shd w:val="clear" w:color="auto" w:fill="FFFFFF"/>
          <w:lang w:val="zh-CN"/>
        </w:rPr>
        <w:t>师，随即使用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"https://baike.baidu.com/item/%E5%9B%B4%E7%82%B9%E6%89%93%E6%8F%B4"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围点打援</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战术，在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"https://baike.baidu.com/item/%E8%8B%8F%E5%AE%B6%E5%9F%A0%E6%88%98%E5%BD%B9"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苏家埠战役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中大获全胜。红一、四方面军会师时，对张国焘蓄意分裂红军的行为做了原则斗争，提出</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天下哪有红军打红军的道理</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。抗日战争时期，任</w:t>
      </w:r>
      <w:r>
        <w:rPr>
          <w:rFonts w:hint="default" w:ascii="Times New Roman" w:hAnsi="Times New Roman" w:eastAsia="Arial" w:cs="Times New Roman"/>
          <w:sz w:val="21"/>
          <w:szCs w:val="21"/>
          <w:u w:val="double"/>
          <w:shd w:val="clear" w:color="auto" w:fill="FFFFFF"/>
        </w:rPr>
        <w:fldChar w:fldCharType="begin"/>
      </w:r>
      <w:r>
        <w:rPr>
          <w:rFonts w:hint="default" w:ascii="Times New Roman" w:hAnsi="Times New Roman" w:eastAsia="Arial" w:cs="Times New Roman"/>
          <w:sz w:val="21"/>
          <w:szCs w:val="21"/>
          <w:u w:val="double"/>
          <w:shd w:val="clear" w:color="auto" w:fill="FFFFFF"/>
        </w:rPr>
        <w:instrText xml:space="preserve"> HYPERLINK "https://baike.baidu.com/item/%E5%85%AB%E8%B7%AF%E5%86%9B%E7%AC%AC%E4%B8%80%E7%BA%B5%E9%98%9F"</w:instrText>
      </w:r>
      <w:r>
        <w:rPr>
          <w:rFonts w:hint="default" w:ascii="Times New Roman" w:hAnsi="Times New Roman" w:eastAsia="Arial" w:cs="Times New Roman"/>
          <w:sz w:val="21"/>
          <w:szCs w:val="21"/>
          <w:u w:val="double"/>
          <w:shd w:val="clear" w:color="auto" w:fill="FFFFFF"/>
        </w:rPr>
        <w:fldChar w:fldCharType="separate"/>
      </w:r>
      <w:r>
        <w:rPr>
          <w:rFonts w:hint="default" w:ascii="Times New Roman" w:hAnsi="Times New Roman" w:cs="Times New Roman"/>
          <w:sz w:val="21"/>
          <w:szCs w:val="21"/>
          <w:u w:val="double"/>
          <w:shd w:val="clear" w:color="auto" w:fill="FFFFFF"/>
          <w:lang w:val="zh-CN"/>
        </w:rPr>
        <w:t>八路军第一纵队</w:t>
      </w:r>
      <w:r>
        <w:rPr>
          <w:rFonts w:hint="default" w:ascii="Times New Roman" w:hAnsi="Times New Roman" w:eastAsia="Arial" w:cs="Times New Roman"/>
          <w:sz w:val="21"/>
          <w:szCs w:val="21"/>
          <w:u w:val="double"/>
          <w:shd w:val="clear" w:color="auto" w:fill="FFFFFF"/>
        </w:rPr>
        <w:fldChar w:fldCharType="end"/>
      </w:r>
      <w:r>
        <w:rPr>
          <w:rFonts w:hint="default" w:ascii="Times New Roman" w:hAnsi="Times New Roman" w:cs="Times New Roman"/>
          <w:sz w:val="21"/>
          <w:szCs w:val="21"/>
          <w:u w:val="double"/>
          <w:shd w:val="clear" w:color="auto" w:fill="FFFFFF"/>
          <w:lang w:val="zh-CN"/>
        </w:rPr>
        <w:t>司令员</w:t>
      </w:r>
      <w:r>
        <w:rPr>
          <w:rFonts w:hint="default" w:ascii="Times New Roman" w:hAnsi="Times New Roman" w:cs="Times New Roman"/>
          <w:sz w:val="21"/>
          <w:szCs w:val="21"/>
          <w:shd w:val="clear" w:color="auto" w:fill="FFFFFF"/>
          <w:lang w:val="zh-CN"/>
        </w:rPr>
        <w:t>，开展平原游击战，后任陕甘宁晋绥联防军副司令员兼参谋长，中国人民抗日军政大学代校长。解放战争时期，历任晋冀鲁豫军区副司令员，</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"https://baike.baidu.com/item/%E5%8D%8E%E5%8C%97%E5%86%9B%E5%8C%BA"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华北军区</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副司令员兼第一兵团（后改为第十八兵团）司令员兼政委，与</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"https://baike.baidu.com/item/%E5%91%A8%E5%A3%AB%E7%AC%AC"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rPr>
        <w:t>周士第</w:t>
      </w:r>
      <w:r>
        <w:rPr>
          <w:rFonts w:hint="default" w:ascii="Times New Roman" w:hAnsi="Times New Roman" w:cs="Times New Roman"/>
          <w:sz w:val="21"/>
          <w:szCs w:val="21"/>
          <w:shd w:val="clear" w:color="auto" w:fill="FFFFFF"/>
        </w:rPr>
        <w:fldChar w:fldCharType="end"/>
      </w:r>
      <w:r>
        <w:rPr>
          <w:rFonts w:hint="default" w:ascii="Times New Roman" w:hAnsi="Times New Roman" w:cs="Times New Roman"/>
          <w:sz w:val="21"/>
          <w:szCs w:val="21"/>
          <w:shd w:val="clear" w:color="auto" w:fill="FFFFFF"/>
          <w:lang w:val="zh-CN"/>
        </w:rPr>
        <w:t>率领</w:t>
      </w:r>
      <w:r>
        <w:rPr>
          <w:rFonts w:hint="default" w:ascii="Times New Roman" w:hAnsi="Times New Roman" w:cs="Times New Roman"/>
          <w:sz w:val="21"/>
          <w:szCs w:val="21"/>
          <w:shd w:val="clear" w:color="auto" w:fill="FFFFFF"/>
        </w:rPr>
        <w:t>6</w:t>
      </w:r>
      <w:r>
        <w:rPr>
          <w:rFonts w:hint="default" w:ascii="Times New Roman" w:hAnsi="Times New Roman" w:cs="Times New Roman"/>
          <w:sz w:val="21"/>
          <w:szCs w:val="21"/>
          <w:shd w:val="clear" w:color="auto" w:fill="FFFFFF"/>
          <w:lang w:val="zh-CN"/>
        </w:rPr>
        <w:t>万偏师，在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"https://baike.baidu.com/item/%E4%B8%B4%E6%B1%BE%E6%88%98%E5%BD%B9"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临汾战役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期间使用</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土行孙</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"https://baike.baidu.com/item/%E5%9D%91%E9%81%93%E7%88%86%E7%A0%B4"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ja-JP" w:eastAsia="ja-JP"/>
        </w:rPr>
        <w:t>坑道爆破</w:t>
      </w:r>
      <w:r>
        <w:rPr>
          <w:rFonts w:hint="default" w:ascii="Times New Roman" w:hAnsi="Times New Roman" w:cs="Times New Roman"/>
          <w:sz w:val="21"/>
          <w:szCs w:val="21"/>
          <w:shd w:val="clear" w:color="auto" w:fill="FFFFFF"/>
          <w:lang w:val="ja-JP" w:eastAsia="ja-JP"/>
        </w:rPr>
        <w:fldChar w:fldCharType="end"/>
      </w:r>
      <w:r>
        <w:rPr>
          <w:rFonts w:hint="default" w:ascii="Times New Roman" w:hAnsi="Times New Roman" w:cs="Times New Roman"/>
          <w:sz w:val="21"/>
          <w:szCs w:val="21"/>
          <w:shd w:val="clear" w:color="auto" w:fill="FFFFFF"/>
          <w:lang w:val="zh-CN"/>
        </w:rPr>
        <w:t>战术，一举攻破历史上从未被攻破的临汾城，随即和晋军打</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"https://baike.baidu.com/item/%E8%BF%90%E5%8A%A8%E6%88%98"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运动战</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，取得</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"https://baike.baidu.com/item/%E6%99%8B%E4%B8%AD%E6%88%98%E5%BD%B9"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晋中战役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的胜利。</w:t>
      </w:r>
      <w:r>
        <w:rPr>
          <w:rFonts w:hint="default" w:ascii="Times New Roman" w:hAnsi="Times New Roman" w:cs="Times New Roman"/>
          <w:sz w:val="21"/>
          <w:szCs w:val="21"/>
          <w:shd w:val="clear" w:color="auto" w:fill="FFFFFF"/>
        </w:rPr>
        <w:t>1949</w:t>
      </w:r>
      <w:r>
        <w:rPr>
          <w:rFonts w:hint="default" w:ascii="Times New Roman" w:hAnsi="Times New Roman" w:cs="Times New Roman"/>
          <w:sz w:val="21"/>
          <w:szCs w:val="21"/>
          <w:shd w:val="clear" w:color="auto" w:fill="FFFFFF"/>
          <w:lang w:val="zh-CN"/>
        </w:rPr>
        <w:t>年取得</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"https://baike.baidu.com/item/%E5%A4%AA%E5%8E%9F%E6%88%98%E5%BD%B9"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太原战役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。建国后，历任中央人民政府人民革命军事委员会（中央军委）总参谋长，人民革命军事委员会副主席，中共中央军委副主席，国务院副总理兼国防部部长</w:t>
      </w:r>
      <w:r>
        <w:rPr>
          <w:rFonts w:hint="default" w:ascii="Times New Roman" w:hAnsi="Times New Roman" w:eastAsia="宋体" w:cs="Times New Roman"/>
          <w:sz w:val="21"/>
          <w:szCs w:val="21"/>
          <w:shd w:val="clear" w:color="auto" w:fill="FFFFFF"/>
          <w:lang w:val="en-US" w:eastAsia="zh-CN"/>
        </w:rPr>
        <w:t>等</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聂荣臻</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1899</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1992</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等线" w:cs="Times New Roman"/>
          <w:sz w:val="21"/>
          <w:szCs w:val="21"/>
        </w:rPr>
      </w:pPr>
      <w:r>
        <w:rPr>
          <w:rFonts w:hint="default" w:ascii="Times New Roman" w:hAnsi="Times New Roman" w:cs="Times New Roman"/>
          <w:sz w:val="21"/>
          <w:szCs w:val="21"/>
          <w:shd w:val="clear" w:color="auto" w:fill="FFFFFF"/>
        </w:rPr>
        <w:t>1923年3</w:t>
      </w:r>
      <w:r>
        <w:rPr>
          <w:rFonts w:hint="default" w:ascii="Times New Roman" w:hAnsi="Times New Roman" w:cs="Times New Roman"/>
          <w:sz w:val="21"/>
          <w:szCs w:val="21"/>
          <w:shd w:val="clear" w:color="auto" w:fill="FFFFFF"/>
          <w:lang w:val="zh-CN"/>
        </w:rPr>
        <w:t>月加入中国共产党。</w:t>
      </w:r>
      <w:r>
        <w:rPr>
          <w:rFonts w:hint="default" w:ascii="Times New Roman" w:hAnsi="Times New Roman" w:cs="Times New Roman"/>
          <w:sz w:val="21"/>
          <w:szCs w:val="21"/>
          <w:shd w:val="clear" w:color="auto" w:fill="FFFFFF"/>
        </w:rPr>
        <w:t>1919年10</w:t>
      </w:r>
      <w:r>
        <w:rPr>
          <w:rFonts w:hint="default" w:ascii="Times New Roman" w:hAnsi="Times New Roman" w:cs="Times New Roman"/>
          <w:sz w:val="21"/>
          <w:szCs w:val="21"/>
          <w:shd w:val="clear" w:color="auto" w:fill="FFFFFF"/>
          <w:lang w:val="zh-CN"/>
        </w:rPr>
        <w:t>月赴法国勤工俭学。</w:t>
      </w:r>
      <w:r>
        <w:rPr>
          <w:rFonts w:hint="default" w:ascii="Times New Roman" w:hAnsi="Times New Roman" w:cs="Times New Roman"/>
          <w:sz w:val="21"/>
          <w:szCs w:val="21"/>
          <w:shd w:val="clear" w:color="auto" w:fill="FFFFFF"/>
        </w:rPr>
        <w:t>1924</w:t>
      </w:r>
      <w:r>
        <w:rPr>
          <w:rFonts w:hint="default" w:ascii="Times New Roman" w:hAnsi="Times New Roman" w:cs="Times New Roman"/>
          <w:sz w:val="21"/>
          <w:szCs w:val="21"/>
          <w:shd w:val="clear" w:color="auto" w:fill="FFFFFF"/>
          <w:lang w:val="zh-CN"/>
        </w:rPr>
        <w:t>年到苏联学习。参加北伐战争。</w:t>
      </w:r>
      <w:r>
        <w:rPr>
          <w:rFonts w:hint="default" w:ascii="Times New Roman" w:hAnsi="Times New Roman" w:cs="Times New Roman"/>
          <w:sz w:val="21"/>
          <w:szCs w:val="21"/>
          <w:shd w:val="clear" w:color="auto" w:fill="FFFFFF"/>
        </w:rPr>
        <w:t>1927年“四</w:t>
      </w:r>
      <w:r>
        <w:rPr>
          <w:rFonts w:hint="default" w:ascii="Times New Roman" w:hAnsi="Times New Roman" w:cs="Times New Roman"/>
          <w:sz w:val="21"/>
          <w:szCs w:val="21"/>
          <w:shd w:val="clear" w:color="auto" w:fill="FFFFFF"/>
          <w:lang w:val="de-DE"/>
        </w:rPr>
        <w:t>·</w:t>
      </w:r>
      <w:r>
        <w:rPr>
          <w:rFonts w:hint="default" w:ascii="Times New Roman" w:hAnsi="Times New Roman" w:cs="Times New Roman"/>
          <w:sz w:val="21"/>
          <w:szCs w:val="21"/>
          <w:shd w:val="clear" w:color="auto" w:fill="FFFFFF"/>
          <w:lang w:val="zh-CN"/>
        </w:rPr>
        <w:t>一二反革命政变</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后被派往上海，协助</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"https://baike.baidu.com/item/%E5%91%A8%E6%81%A9%E6%9D%A5"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周恩来</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将工人纠察队转入秘密活动，同年</w:t>
      </w:r>
      <w:r>
        <w:rPr>
          <w:rFonts w:hint="default" w:ascii="Times New Roman" w:hAnsi="Times New Roman" w:cs="Times New Roman"/>
          <w:sz w:val="21"/>
          <w:szCs w:val="21"/>
          <w:shd w:val="clear" w:color="auto" w:fill="FFFFFF"/>
        </w:rPr>
        <w:t>5</w:t>
      </w:r>
      <w:r>
        <w:rPr>
          <w:rFonts w:hint="default" w:ascii="Times New Roman" w:hAnsi="Times New Roman" w:cs="Times New Roman"/>
          <w:sz w:val="21"/>
          <w:szCs w:val="21"/>
          <w:shd w:val="clear" w:color="auto" w:fill="FFFFFF"/>
          <w:lang w:val="zh-CN"/>
        </w:rPr>
        <w:t>月任中共中央军事部参谋长，并参加南昌起义、广州起义。土地革命战争时期，任中共前敌军委书记。</w:t>
      </w:r>
      <w:r>
        <w:rPr>
          <w:rFonts w:hint="default" w:ascii="Times New Roman" w:hAnsi="Times New Roman" w:cs="Times New Roman"/>
          <w:sz w:val="21"/>
          <w:szCs w:val="21"/>
          <w:shd w:val="clear" w:color="auto" w:fill="FFFFFF"/>
        </w:rPr>
        <w:t>1929年8</w:t>
      </w:r>
      <w:r>
        <w:rPr>
          <w:rFonts w:hint="default" w:ascii="Times New Roman" w:hAnsi="Times New Roman" w:cs="Times New Roman"/>
          <w:sz w:val="21"/>
          <w:szCs w:val="21"/>
          <w:shd w:val="clear" w:color="auto" w:fill="FFFFFF"/>
          <w:lang w:val="zh-CN"/>
        </w:rPr>
        <w:t>月任中央军委参谋长</w:t>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shd w:val="clear" w:color="auto" w:fill="FFFFFF"/>
          <w:lang w:val="zh-CN"/>
        </w:rPr>
        <w:t>抗战时期，任八路军一一五师副师长、政委，中共中央晋察冀分局书记、军区司令员兼政委。</w:t>
      </w:r>
      <w:r>
        <w:rPr>
          <w:rFonts w:hint="default" w:ascii="Times New Roman" w:hAnsi="Times New Roman" w:cs="Times New Roman"/>
          <w:sz w:val="21"/>
          <w:szCs w:val="21"/>
          <w:shd w:val="clear" w:color="auto" w:fill="FFFFFF"/>
        </w:rPr>
        <w:t>1937年9月</w:t>
      </w:r>
      <w:r>
        <w:rPr>
          <w:rFonts w:hint="default" w:ascii="Times New Roman" w:hAnsi="Times New Roman" w:cs="Times New Roman"/>
          <w:sz w:val="21"/>
          <w:szCs w:val="21"/>
          <w:shd w:val="clear" w:color="auto" w:fill="FFFFFF"/>
          <w:lang w:val="zh-CN"/>
        </w:rPr>
        <w:t>取得了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"https://baike.baidu.com/item/%E5%B9%B3%E5%9E%8B%E5%85%B3%E5%A4%A7%E6%8D%B7"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平型关大捷</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。1940</w:t>
      </w:r>
      <w:r>
        <w:rPr>
          <w:rFonts w:hint="default" w:ascii="Times New Roman" w:hAnsi="Times New Roman" w:cs="Times New Roman"/>
          <w:sz w:val="21"/>
          <w:szCs w:val="21"/>
          <w:shd w:val="clear" w:color="auto" w:fill="FFFFFF"/>
          <w:lang w:val="zh-CN"/>
        </w:rPr>
        <w:t>年率部参加百团大战。解放战争时期，任晋察冀军区司令员兼政委，中共晋察冀中央局书记，</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"https://baike.baidu.com/item/%E4%B8%AD%E5%85%B1%E4%B8%AD%E5%A4%AE%E5%8D%8E%E5%8C%97%E5%B1%80"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中共中央华北局</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第三书记，华北军区司令员，中国人民解放军副总参谋长，参与指挥</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"https://baike.baidu.com/item/%E6%B8%85%E9%A3%8E%E5%BA%97%E6%88%98%E5%BD%B9"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清风店战役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"https://baike.baidu.com/item/%E7%9F%B3%E5%AE%B6%E5%BA%84%E6%88%98%E5%BD%B9"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石家庄战役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"https://baike.baidu.com/item/%E5%B9%B3%E6%B4%A5%E6%88%98%E5%BD%B9"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平津战役</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。建国后，历任中央军委秘书长兼中国人民解放军代总参谋长，国防委员会副主席，中央军委副主席，国务院副总理兼国家科委主任、国防科委主任</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Arial" w:cs="Times New Roman"/>
          <w:sz w:val="21"/>
          <w:szCs w:val="21"/>
          <w:shd w:val="clear" w:color="auto" w:fill="FFFFFF"/>
        </w:rPr>
      </w:pPr>
      <w:r>
        <w:rPr>
          <w:rFonts w:hint="default" w:ascii="Times New Roman" w:hAnsi="Times New Roman" w:cs="Times New Roman"/>
          <w:sz w:val="21"/>
          <w:szCs w:val="21"/>
          <w:shd w:val="clear" w:color="auto" w:fill="FFFFFF"/>
          <w:lang w:val="zh-CN"/>
        </w:rPr>
        <w:t>叶剑英</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1897</w:t>
      </w:r>
      <w:r>
        <w:rPr>
          <w:rFonts w:hint="default" w:ascii="Times New Roman" w:hAnsi="Times New Roman" w:cs="Times New Roman"/>
          <w:sz w:val="21"/>
          <w:szCs w:val="21"/>
          <w:shd w:val="clear" w:color="auto" w:fill="FFFFFF"/>
        </w:rPr>
        <w:t>－</w:t>
      </w:r>
      <w:r>
        <w:rPr>
          <w:rFonts w:hint="default" w:ascii="Times New Roman" w:hAnsi="Times New Roman" w:cs="Times New Roman"/>
          <w:b/>
          <w:bCs/>
          <w:sz w:val="21"/>
          <w:szCs w:val="21"/>
          <w:shd w:val="clear" w:color="auto" w:fill="FFFFFF"/>
        </w:rPr>
        <w:t>1986</w:t>
      </w:r>
      <w:r>
        <w:rPr>
          <w:rFonts w:hint="default" w:ascii="Times New Roman" w:hAnsi="Times New Roman" w:cs="Times New Roman"/>
          <w:sz w:val="21"/>
          <w:szCs w:val="21"/>
          <w:shd w:val="clear" w:color="auto" w:fill="FFFFFF"/>
        </w:rPr>
        <w:t>）</w:t>
      </w:r>
    </w:p>
    <w:p>
      <w:pPr>
        <w:pStyle w:val="16"/>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bCs/>
          <w:sz w:val="21"/>
          <w:szCs w:val="21"/>
        </w:rPr>
      </w:pPr>
      <w:r>
        <w:rPr>
          <w:rFonts w:hint="default" w:ascii="Times New Roman" w:hAnsi="Times New Roman" w:cs="Times New Roman"/>
          <w:sz w:val="21"/>
          <w:szCs w:val="21"/>
          <w:shd w:val="clear" w:color="auto" w:fill="FFFFFF"/>
        </w:rPr>
        <w:t>1926</w:t>
      </w:r>
      <w:r>
        <w:rPr>
          <w:rFonts w:hint="default" w:ascii="Times New Roman" w:hAnsi="Times New Roman" w:cs="Times New Roman"/>
          <w:sz w:val="21"/>
          <w:szCs w:val="21"/>
          <w:shd w:val="clear" w:color="auto" w:fill="FFFFFF"/>
          <w:lang w:val="zh-CN"/>
        </w:rPr>
        <w:t>年任国民革命军新编第二师师长，后任四军参谋长。</w:t>
      </w:r>
      <w:r>
        <w:rPr>
          <w:rFonts w:hint="default" w:ascii="Times New Roman" w:hAnsi="Times New Roman" w:cs="Times New Roman"/>
          <w:sz w:val="21"/>
          <w:szCs w:val="21"/>
          <w:shd w:val="clear" w:color="auto" w:fill="FFFFFF"/>
        </w:rPr>
        <w:t>1927</w:t>
      </w:r>
      <w:r>
        <w:rPr>
          <w:rFonts w:hint="default" w:ascii="Times New Roman" w:hAnsi="Times New Roman" w:cs="Times New Roman"/>
          <w:sz w:val="21"/>
          <w:szCs w:val="21"/>
          <w:shd w:val="clear" w:color="auto" w:fill="FFFFFF"/>
          <w:lang w:val="zh-CN"/>
        </w:rPr>
        <w:t>年加入中国共产党，组织指挥了</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"https://baike.baidu.com/item/%E5%8D%97%E6%98%8C%E8%B5%B7%E4%B9%89"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南昌起义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rPr>
        <w:t>。1927年12</w:t>
      </w:r>
      <w:r>
        <w:rPr>
          <w:rFonts w:hint="default" w:ascii="Times New Roman" w:hAnsi="Times New Roman" w:cs="Times New Roman"/>
          <w:sz w:val="21"/>
          <w:szCs w:val="21"/>
          <w:shd w:val="clear" w:color="auto" w:fill="FFFFFF"/>
          <w:lang w:val="zh-CN"/>
        </w:rPr>
        <w:t>月率领所部教导团参加</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"https://baike.baidu.com/item/%E5%B9%BF%E5%B7%9E%E8%B5%B7%E4%B9%89"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广州起义</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，任军事指挥部副总指挥。</w:t>
      </w:r>
      <w:r>
        <w:rPr>
          <w:rFonts w:hint="default" w:ascii="Times New Roman" w:hAnsi="Times New Roman" w:cs="Times New Roman"/>
          <w:sz w:val="21"/>
          <w:szCs w:val="21"/>
          <w:shd w:val="clear" w:color="auto" w:fill="FFFFFF"/>
        </w:rPr>
        <w:t>1928</w:t>
      </w:r>
      <w:r>
        <w:rPr>
          <w:rFonts w:hint="default" w:ascii="Times New Roman" w:hAnsi="Times New Roman" w:cs="Times New Roman"/>
          <w:sz w:val="21"/>
          <w:szCs w:val="21"/>
          <w:shd w:val="clear" w:color="auto" w:fill="FFFFFF"/>
          <w:lang w:val="ja-JP" w:eastAsia="ja-JP"/>
        </w:rPr>
        <w:t>年赴</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"https://baike.baidu.com/item/%E8%8E%AB%E6%96%AF%E7%A7%91"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莫斯科</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学习。</w:t>
      </w:r>
      <w:r>
        <w:rPr>
          <w:rFonts w:hint="default" w:ascii="Times New Roman" w:hAnsi="Times New Roman" w:cs="Times New Roman"/>
          <w:sz w:val="21"/>
          <w:szCs w:val="21"/>
          <w:shd w:val="clear" w:color="auto" w:fill="FFFFFF"/>
        </w:rPr>
        <w:t>1930</w:t>
      </w:r>
      <w:r>
        <w:rPr>
          <w:rFonts w:hint="default" w:ascii="Times New Roman" w:hAnsi="Times New Roman" w:cs="Times New Roman"/>
          <w:sz w:val="21"/>
          <w:szCs w:val="21"/>
          <w:shd w:val="clear" w:color="auto" w:fill="FFFFFF"/>
          <w:lang w:val="zh-CN"/>
        </w:rPr>
        <w:t>年回国。</w:t>
      </w:r>
      <w:r>
        <w:rPr>
          <w:rFonts w:hint="default" w:ascii="Times New Roman" w:hAnsi="Times New Roman" w:cs="Times New Roman"/>
          <w:sz w:val="21"/>
          <w:szCs w:val="21"/>
          <w:shd w:val="clear" w:color="auto" w:fill="FFFFFF"/>
        </w:rPr>
        <w:t>1931</w:t>
      </w:r>
      <w:r>
        <w:rPr>
          <w:rFonts w:hint="default" w:ascii="Times New Roman" w:hAnsi="Times New Roman" w:cs="Times New Roman"/>
          <w:sz w:val="21"/>
          <w:szCs w:val="21"/>
          <w:shd w:val="clear" w:color="auto" w:fill="FFFFFF"/>
          <w:lang w:val="zh-CN"/>
        </w:rPr>
        <w:t>年到江西中央革命根据地，历任</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"https://baike.baidu.com/item/%E4%B8%AD%E5%8D%8E%E8%8B%8F%E7%BB%B4%E5%9F%83%E5%85%B1%E5%92%8C%E5%9B%BD"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中华苏维埃共和国</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中央革命军事委员会委员兼总参谋长，中央军委总参谋长兼红一方面军参谋长。参加了长征，任一纵队司令员、前敌总指挥部参谋长。到陕北后参加和平解决</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"https://baike.baidu.com/item/%E8%A5%BF%E5%AE%89%E4%BA%8B%E5%8F%98"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shd w:val="clear" w:color="auto" w:fill="FFFFFF"/>
          <w:lang w:val="zh-CN"/>
        </w:rPr>
        <w:t>西安事变</w:t>
      </w:r>
      <w:r>
        <w:rPr>
          <w:rFonts w:hint="default" w:ascii="Times New Roman" w:hAnsi="Times New Roman" w:cs="Times New Roman"/>
          <w:sz w:val="21"/>
          <w:szCs w:val="21"/>
          <w:shd w:val="clear" w:color="auto" w:fill="FFFFFF"/>
          <w:lang w:val="zh-CN"/>
        </w:rPr>
        <w:fldChar w:fldCharType="end"/>
      </w:r>
      <w:r>
        <w:rPr>
          <w:rFonts w:hint="default" w:ascii="Times New Roman" w:hAnsi="Times New Roman" w:cs="Times New Roman"/>
          <w:sz w:val="21"/>
          <w:szCs w:val="21"/>
          <w:shd w:val="clear" w:color="auto" w:fill="FFFFFF"/>
          <w:lang w:val="zh-CN"/>
        </w:rPr>
        <w:t>。抗日战争时期，任八路军参谋长，并协同周恩来在国民党统治区做统战工作。</w:t>
      </w:r>
      <w:r>
        <w:rPr>
          <w:rFonts w:hint="default" w:ascii="Times New Roman" w:hAnsi="Times New Roman" w:cs="Times New Roman"/>
          <w:sz w:val="21"/>
          <w:szCs w:val="21"/>
          <w:shd w:val="clear" w:color="auto" w:fill="FFFFFF"/>
        </w:rPr>
        <w:t>1941年2</w:t>
      </w:r>
      <w:r>
        <w:rPr>
          <w:rFonts w:hint="default" w:ascii="Times New Roman" w:hAnsi="Times New Roman" w:cs="Times New Roman"/>
          <w:sz w:val="21"/>
          <w:szCs w:val="21"/>
          <w:shd w:val="clear" w:color="auto" w:fill="FFFFFF"/>
          <w:lang w:val="zh-CN"/>
        </w:rPr>
        <w:t>月任中央军委参谋长。解放战争时期，历任华北军政大学校长，国民革命军第十八集团军参谋长，中国人民解放军总参谋长，北平军事管制委员会主任，北平市市长。建国后，历任广东军区司令员兼政治委员，广州市市长、市委书记</w:t>
      </w:r>
      <w:r>
        <w:rPr>
          <w:rFonts w:hint="default" w:ascii="Times New Roman" w:hAnsi="Times New Roman" w:cs="Times New Roman"/>
          <w:sz w:val="21"/>
          <w:szCs w:val="21"/>
          <w:shd w:val="clear" w:color="auto" w:fill="FFFFFF"/>
          <w:lang w:val="zh-CN"/>
        </w:rPr>
        <w:t>。</w:t>
      </w:r>
      <w:r>
        <w:rPr>
          <w:rFonts w:hint="default" w:ascii="Times New Roman" w:hAnsi="Times New Roman" w:cs="Times New Roman"/>
          <w:sz w:val="21"/>
          <w:szCs w:val="21"/>
          <w:shd w:val="clear" w:color="auto" w:fill="FFFFFF"/>
        </w:rPr>
        <w:t>1975年1</w:t>
      </w:r>
      <w:r>
        <w:rPr>
          <w:rFonts w:hint="default" w:ascii="Times New Roman" w:hAnsi="Times New Roman" w:cs="Times New Roman"/>
          <w:sz w:val="21"/>
          <w:szCs w:val="21"/>
          <w:shd w:val="clear" w:color="auto" w:fill="FFFFFF"/>
          <w:lang w:val="zh-CN"/>
        </w:rPr>
        <w:t>月任国防部部长</w:t>
      </w:r>
      <w:r>
        <w:rPr>
          <w:rFonts w:hint="default" w:ascii="Times New Roman" w:hAnsi="Times New Roman" w:cs="Times New Roman"/>
          <w:sz w:val="21"/>
          <w:szCs w:val="21"/>
          <w:shd w:val="clear" w:color="auto" w:fill="FFFFFF"/>
          <w:lang w:val="ja-JP" w:eastAsia="ja-JP"/>
        </w:rPr>
        <w:t>。</w:t>
      </w:r>
      <w:r>
        <w:rPr>
          <w:rFonts w:hint="default" w:ascii="Times New Roman" w:hAnsi="Times New Roman" w:cs="Times New Roman"/>
          <w:sz w:val="21"/>
          <w:szCs w:val="21"/>
          <w:shd w:val="clear" w:color="auto" w:fill="FFFFFF"/>
        </w:rPr>
        <w:t>1982年9</w:t>
      </w:r>
      <w:r>
        <w:rPr>
          <w:rFonts w:hint="default" w:ascii="Times New Roman" w:hAnsi="Times New Roman" w:cs="Times New Roman"/>
          <w:sz w:val="21"/>
          <w:szCs w:val="21"/>
          <w:shd w:val="clear" w:color="auto" w:fill="FFFFFF"/>
          <w:lang w:val="zh-CN"/>
        </w:rPr>
        <w:t>月任中共中央军事委员会副主席。</w:t>
      </w: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0" w:name="_Toc5441"/>
      <w:r>
        <w:rPr>
          <w:rFonts w:hint="default" w:ascii="Times New Roman" w:hAnsi="Times New Roman" w:eastAsia="黑体" w:cs="Times New Roman"/>
          <w:b/>
          <w:lang w:val="en-US" w:eastAsia="zh-CN"/>
        </w:rPr>
        <w:t>专题七 中国现代其他军事家简介</w:t>
      </w:r>
      <w:bookmarkEnd w:id="20"/>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周恩来（1898</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1976）中国人民解放军主要创建人和领导人。历任黄埔军校政治部主任、中央军委委员、中央特别军委书记、中央军委书记、中央军事部长。红军总政委兼红一方面军总政委、中革军委副主席、中央军委副主席，1947年兼代中央军委总参谋长，领导人民解放军总部对全国战场的作战指挥，显示了无产阶级革命家的雄才伟略和军事家的非凡指挥艺术。解放以后，曾任中革军委副主席。主持中央军委日常工作。筹建空军、海军和陆军的技术兵种，领导组建军事院校，领导国防事务和陆海边斗争。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邓小平（1904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1997）中国人民解放军创建人和主要领导人。 1929年后领导百色起义，创建红7 军和右江革命根据地。任前敌委员会书记和政委。发动龙州起义，创立红8军，兼任政委。创建左江革命根据地。1933年后任红军总政治部秘书长、红1军团政治部主任。主编《红星报》。1937年后任八路军政治部副主任、129师政委。创建晋冀豫、太岳和冀鲁豫抗日根据地。1945年后历任晋冀鲁豫军区政委、中原军区和中原野战军政委、淮海战役总前委书记。1950年江西南军政委员会副主席、西南军区政委。促成西藏和平解放。  1954 年后任军委委员、国防委员会副主席、军委常委。1975年后两度任中央军委副主席兼解放军总参谋长。1981年任中央军委主席。1983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1989年任国家军委主席。领导实现了军队和国防建设指导思想实行战略性转变，进行军队体制改革，加强军事学术研究，加速装备现代化。</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杨尚昆（1907</w:t>
      </w:r>
      <w:r>
        <w:rPr>
          <w:rFonts w:hint="default" w:ascii="Times New Roman" w:hAnsi="Times New Roman" w:eastAsia="宋体" w:cs="Times New Roman"/>
          <w:sz w:val="21"/>
          <w:szCs w:val="21"/>
          <w:lang w:val="en-US" w:eastAsia="zh-CN"/>
        </w:rPr>
        <w:t>-1998</w:t>
      </w:r>
      <w:r>
        <w:rPr>
          <w:rFonts w:hint="default" w:ascii="Times New Roman" w:hAnsi="Times New Roman" w:eastAsia="宋体" w:cs="Times New Roman"/>
          <w:sz w:val="21"/>
          <w:szCs w:val="21"/>
        </w:rPr>
        <w:t xml:space="preserve">）中国人民解放军领导人。早年赴苏联学习。1933年后历任红一方面军政治部主任、中革军委总政治部副主任、红3军团政委、陕甘支队政治部副主任、西北革命军事委员会总政治部副主任、红军总政治部主任。1936年后历任红军大学政治部主任、前敌总指挥部总政治部副主任、军委总政治部副主任、军委秘书长。1945年后历任中央军委秘书长，兼任中央警卫司令员、中央纵队司令员、中央后委副书记。1948年任中共中央副秘书长、中央办公厅主任，协助周恩来处理中共中央和中央军委的日常工作。1978年任广东省军区第一政委。1981年后任中央军委常委兼秘书长、中央军委常务副主席、国家军委副主席，为新时期军队建设和国防建设做出了重大贡献。1993年退出中央军委领导岗位。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李先念（1909一1992）中国人民解放军领导人。参加黄麻起义。1931年后历任红4军33团政委、第11师师政委、红4方面军30军政委、西路军军政委员会委员。1938年任中共河南省委军事部部长。创建豫鄂独立游击支队和豫鄂边抗日根据地，历任支队司令员、豫鄂挺进纵队司令员、新四军5师师长兼政委、鄂豫皖湘赣军区司令员、政委。1945年任中原军区司令员。果断指挥中原突围。建国后，曾任湖北军区司令员兼政委、中南军政委员会副主席、国防委员会委员、中央军委常委，为中国革命的胜利、人民军队的建设做出了重要历史贡献。主要著作有《李先念文选》。1992年6月病逝。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粟裕（1907一1984）中国人民解放军高级将领。参加南昌起义、湘南起义。1931年后历任红4军参谋长、红7军团参谋长兼第22师师长等职。创建中央苏区。任抗日先谴队参谋长、闽浙军区司令员。1938年任后历新四军第2支队副司令员、先遣支队司令员、新四军江南指挥部副指挥兼参谋长、新四军第1师师长、苏中军区司令员兼政委。1945年后历任苏浙军区司令员兼政委、华中军区副司令员、华中野战军司令员、华东野战军副司令员、淮海前线总前委成员、第三野战军暨华东军区副司令员。1951年后任副总参谋长、总参谋长、国防部副部长兼军事科学院副院长。“文革”前后两度担任中央军委委员。著有《粟裕军事文集》等。1955年被授予大将军衔。1984年2月病逝。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徐海东《1900一1970）中国人民解放军高级将领。参加北伐战争、黄麻起义。1931年后历任红4军38团团长、红25军副军长、红28军军长、红15军团军团长、中革军委委员、红军南路军总指挥。1937年后历任八路军第115师344旅旅长、新四军江北指挥部副指挥兼第4支队司令员。建国后任中革军委委员、一至三届国防委员会委员。具有高超的指挥艺术。对夺取革命战争的胜利、人民军队的发展壮大，做出了重大贡献。主持编写《中国工农红军25军军史》等文献。1955年被授予大将军衔。1970年3月病逝。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黄克诚（1902一1986）中国人民解放军高级将领。参加北伐战争，曾任国民革命军团政治教官。领导永兴起义，1930年后历任红5军和红3军团政治部主任、红一方面军政治部和红军总政治部组织部部长。1937年后历任八路军115师344旅政委、八路军第2、4纵队政委、第5纵队司令员兼政委、新四军第3师师长兼政委、苏北军区司令员兼政委。创建苏北抗日根据地。1945年后历任东北民主联军副司令员，冀察热辽军区政委，东北野战军第2兵团政委。1949年后任湖南军区司令员、政委，副总参谋长兼总后勤部长、政委，国防部副部长、中央军委秘书长，总参谋长。1977年任中央军委顾问。为我军现代化、正规化建设做出了重要贡献。著有《黄克诚回忆录》。1955年被授予大将军衔。  1986年12月病逝。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陈赓（1903一1961）中国人民解放军高级将领。  1924年考入黄埔军校第1期。后赴苏联学习。参加北伐战争、南昌起义。1931年后历任红四方面军12师师长、红1军团第1师师长。1937年后历任八路军129师386旅旅长、太岳军区司令员、太岳纵队司令员。创建晋冀鲁豫抗日根据地。开辟豫陕鄂解放区。解放战争时期历任晋冀鲁豫军区第4纵队司令员、第4兵团司令员兼政委，1950年后任西南军区副司令员、云南军区司令员、中国人民志愿军副司令员兼第3兵团司令员兼政委。领导所部帮助越南、朝鲜取得抗法、抗美战争胜利。后任副总参谋长</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国防部副部长。著有《陈赓日记》。1955年被授予大将军衔。</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谭政（1906一1988）中国人民解放军高级将领。参加秋收起义。1928年后历任红4军政治部训练部部长、红22军政委、红1军团1师政委等职。1937年后任总政治部副主任、陕甘宁晋缓联防军副政委兼政治部主任、留守兵团政治部主任。1946年后任东北民主联军政治部主任，第4野战军政治部主任、副政委。建国后历任中南军区暨第4野战军副政委、总政治部主任、国防部副部长、中央军委常委、中央军委顾问。是我军杰出的政治工作领导人。著有《关于军队政治工作问题的报告》等文。</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许光达（1908一1969） 中国人民解放军高级将领。1926年考入黄埔军校第5期。参加南昌起义。1930年组建红6军，任参谋长、第17师政委、师长。创建湘鄂西苏区。后赴苏联学坦克专业，1938年后历任抗大教育长、军委参谋部部长、八路军120师独立第2旅旅长、晋绥野战军第3纵队司令员。1949年任西北野战军军长、第2兵团司令员。率部解放兰州。1950年创建装甲兵，任司令员兼坦克学校校长、装甲兵学院院长、国防部副部长。为我军的正规化、现代化和装甲兵的建设，作出了卓越贡献。著有《论新战术》等文。1955年被授予大将军衔。1969年9月含冤去世。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许继慎（1901一1931）中国工农红军高级指挥员。1924年考入黄埔军校第1期。任国民革命军团参谋长、团长。参加北伐战争。1930年后历任红1军军长、红4军11师师长，兼任皖西北特委军委主席。在北伐战争、土地革命战争中屡建奇功，是红军中的杰出将领。1931年4月被张国焘秘密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蔡申熙（1906一1932）中国工农红军高级指挥员。1924年入黄埔军校第1期。参加北伐战争，任国民革命军营长、团长。1927年后任第24师参谋长，参加南昌起义、广州起义。1928年起任中共江西省军委书记、吉安东固地区游击队东路总指挥、中央长江局军委书记，创建红15军，兼任军长。1931年后任红4军第10师师长、中共鄂豫皖特委委员兼军委副主席、红25军军长。对鄂豫皖红军的建设和发展做出了重大贡献。1932年10月牺牲。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叶挺（1896一1946）中国人民解放军创建人。先后毕业于武昌陆军第二预备学校和保定军官学校。后赴苏联学习。1925年后历任国民革命军第4军独立团团长、第24师师长、前敌总指挥兼11军军长、工农红军总司令。创建第一支党领导的独立团队.领导南昌起义、广州起义。1937年后任新四军军长、华中新四军、八路军总指挥。皖南事变后被国民党非法扣押，曾作《囚歌》明志。1946年4月因飞机失事遇难。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蔡申熙（1906一1932）中国工农红军高级指挥员。1924年入黄埔军校第1期。参加北伐战争，任国民革命军营长、团长。1927年后任第24师参谋长，参加南昌起义、广州起义。1928年起任中共江西省军委书记、中央长江局军委书记，创建红15军，兼任军长。1931年后任红4军第10师师长、中共鄂豫皖特委委员兼军委副主席、红25军军长。对鄂豫皖红军的建设和发展做出了重大贡献。1932年10月牺牲。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段德昌（1904一1933）中国工农红军高级指挥员。1925年入黄埔军校第4期。参加北伐战争。1928年领导公安县年关暴动。先后任中共鄂西特委委员，游击总队参谋长，独立师师长，红6军军长、政委兼第1纵队司令，红3军第9师师长。创建洪湖革命武装和湘鄂西革命根据地。是红军中的杰出将领。编写《红军纪律歌》，总结鄂西游击战术原则十六字方针。1933年5月被诬陷杀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曾中生（1900一1935）中国工农红军高级指挥员。1925年考入黄埔军校第4期。1928年后任中央军委委员、中共鄂豫皖特委书记兼军委主席、红4军政委、西北革命军事委员会参谋长。曾参加北伐战争、土地革命战争。对鄂豫皖、川陕革命根据地的创建和巩固，对红四方面军的发展壮大作出了不朽的贡献。撰写《与“剿赤”军作战要诀》等文。1935年8月被张国焘秘密杀害。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左权（1905一1942）中国工农红军和八路军的高级指挥员。1924年入黄埔军校第1期。后赴苏联学习。1930年后历任新12军军长、15军军长兼政委、红1军团参谋长、代理军团长。率部参加中央苏区反“围剿”斗争。1937年后历任八路军副参谋长、八路军前方指挥部参谋长、八路军第2纵队司令员。创建抗日根据地。指挥百团大战等。重视八路军的全面建设并制定了我军第一个司令部工作条例。</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鼓雪枫（1907一1944）中国工农红军和新四军高级指挥员。1930年后历任中央军委巡视员、红3军团师政委、红军大学政委、江西军区政委、红5师师长、13团团长、红军陕甘支队第2纵队司令、红一方面军4师政委。1937年后任八路军总部参谋处处长、中共河南省委军事部部长、新四军游击支队司令员兼政委、八路军第4纵队司令员。1940年后任新四军第4师师长兼政委、淮北军区司令员。</w:t>
      </w:r>
    </w:p>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b/>
          <w:bCs/>
          <w:sz w:val="28"/>
          <w:szCs w:val="28"/>
          <w:shd w:val="clear" w:color="auto"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1" w:name="_Toc31944"/>
      <w:r>
        <w:rPr>
          <w:rFonts w:hint="default" w:ascii="Times New Roman" w:hAnsi="Times New Roman" w:eastAsia="黑体" w:cs="Times New Roman"/>
          <w:b/>
          <w:lang w:val="en-US" w:eastAsia="zh-CN"/>
        </w:rPr>
        <w:t>专题八 中国航天事业</w:t>
      </w:r>
      <w:bookmarkEnd w:id="21"/>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酒泉</w:t>
      </w:r>
      <w:r>
        <w:rPr>
          <w:rFonts w:hint="default" w:ascii="Times New Roman" w:hAnsi="Times New Roman" w:eastAsia="宋体" w:cs="Times New Roman"/>
          <w:color w:val="000000"/>
          <w:kern w:val="0"/>
          <w:sz w:val="21"/>
          <w:szCs w:val="21"/>
          <w:lang w:val="en-US" w:eastAsia="zh-CN" w:bidi="ar"/>
        </w:rPr>
        <w:t xml:space="preserve">卫星发射中心——始建于 1958 年，其发射区域在甘肃酒泉市东北，北纬 40.6。用于发 射较大倾角的航天器。“神舟”飞船从这里起飞。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b/>
          <w:bCs/>
          <w:color w:val="000000"/>
          <w:kern w:val="0"/>
          <w:sz w:val="21"/>
          <w:szCs w:val="21"/>
          <w:lang w:val="en-US" w:eastAsia="zh-CN" w:bidi="ar"/>
        </w:rPr>
        <w:t>太原</w:t>
      </w:r>
      <w:r>
        <w:rPr>
          <w:rFonts w:hint="default" w:ascii="Times New Roman" w:hAnsi="Times New Roman" w:eastAsia="宋体" w:cs="Times New Roman"/>
          <w:color w:val="000000"/>
          <w:kern w:val="0"/>
          <w:sz w:val="21"/>
          <w:szCs w:val="21"/>
          <w:lang w:val="en-US" w:eastAsia="zh-CN" w:bidi="ar"/>
        </w:rPr>
        <w:t xml:space="preserve">卫星发射中心——始建于 1966 年，其发射区位于山西太原市西北，北纬 37.5。用于发 射太阳同步轨道卫星。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eastAsia="宋体" w:cs="Times New Roman"/>
          <w:b/>
          <w:bCs/>
          <w:color w:val="000000"/>
          <w:kern w:val="0"/>
          <w:sz w:val="21"/>
          <w:szCs w:val="21"/>
          <w:lang w:val="en-US" w:eastAsia="zh-CN" w:bidi="ar"/>
        </w:rPr>
        <w:t>西昌</w:t>
      </w:r>
      <w:r>
        <w:rPr>
          <w:rFonts w:hint="default" w:ascii="Times New Roman" w:hAnsi="Times New Roman" w:eastAsia="宋体" w:cs="Times New Roman"/>
          <w:color w:val="000000"/>
          <w:kern w:val="0"/>
          <w:sz w:val="21"/>
          <w:szCs w:val="21"/>
          <w:lang w:val="en-US" w:eastAsia="zh-CN" w:bidi="ar"/>
        </w:rPr>
        <w:t xml:space="preserve">卫星发射中心——始建于 1970 年，其发射区位于四川西昌市西北的冕宁县境内，北纬28.1现用于发射地球同步轨道卫星，未来与海南发射场互补。 </w:t>
      </w:r>
    </w:p>
    <w:p>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宋体" w:cs="Times New Roman"/>
          <w:color w:val="000000"/>
          <w:kern w:val="0"/>
          <w:sz w:val="21"/>
          <w:szCs w:val="21"/>
          <w:lang w:val="en-US" w:eastAsia="zh-CN" w:bidi="ar"/>
        </w:rPr>
        <w:t>4、文昌航天发射场 2009.9.14 动工，2016年6月25日首次使用</w:t>
      </w:r>
      <w:r>
        <w:rPr>
          <w:rFonts w:hint="default" w:ascii="Times New Roman" w:hAnsi="Times New Roman" w:eastAsia="宋体" w:cs="Times New Roman"/>
          <w:color w:val="000000"/>
          <w:kern w:val="0"/>
          <w:sz w:val="21"/>
          <w:szCs w:val="21"/>
          <w:lang w:val="en-US" w:eastAsia="zh-CN" w:bidi="ar"/>
        </w:rPr>
        <w:t xml:space="preserve"> 由西昌管辖</w:t>
      </w:r>
    </w:p>
    <w:p>
      <w:pPr>
        <w:keepNext w:val="0"/>
        <w:keepLines w:val="0"/>
        <w:widowControl/>
        <w:suppressLineNumbers w:val="0"/>
        <w:ind w:firstLine="210" w:firstLineChars="10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 xml:space="preserve">纬度低(北纬 19.4)，发射火箭的成本低。 飞行航区更安全——海南四面环海。 </w:t>
      </w:r>
    </w:p>
    <w:p>
      <w:pPr>
        <w:keepNext w:val="0"/>
        <w:keepLines w:val="0"/>
        <w:widowControl/>
        <w:suppressLineNumbers w:val="0"/>
        <w:ind w:firstLine="21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kern w:val="0"/>
          <w:sz w:val="21"/>
          <w:szCs w:val="21"/>
          <w:lang w:val="en-US" w:eastAsia="zh-CN" w:bidi="ar"/>
        </w:rPr>
        <w:t>方便大型火箭运输——从海上运输，不受火箭高度、大小等的限制</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主要承担地球同步轨道卫星、大质量极轨卫星、大吨位空间站、货运飞船、深空探测器等发射。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1958年 酒泉卫星发射中心成立，也被称为“东风航天城”。</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1967年 太原卫星发射中心组建，首批中心科技工作者入驻。</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1970年 西昌卫星发射中心组建。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1970年4月24日 “东方红一号”发射，这是中国首颗人造地球卫星，也是“长征一号”运载火箭的第一飞。</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1975年 顺利回收一颗返回式遥感卫星，我国成为第三个掌握卫星回收技术的国家。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1984年 “东方红二号”发射，我国成为世界上第五个掌握卫星通信能力的国家。</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1988年 “风云一号”发射，这是我国自行研制的第一颗极地轨道气象卫星。</w:t>
      </w:r>
      <w:r>
        <w:rPr>
          <w:rFonts w:hint="default" w:ascii="Times New Roman" w:hAnsi="Times New Roman" w:eastAsia="宋体" w:cs="Times New Roman"/>
          <w:sz w:val="18"/>
          <w:szCs w:val="18"/>
          <w:lang w:val="en-US" w:eastAsia="zh-CN"/>
        </w:rPr>
        <w:t>1997风云二号</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1999年 “神舟一号”发射，这是我国第一艘载人航天试验飞船。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2003年 “神舟五号”载人飞船搭载航天员杨利伟成功发射，这是我国首次载人航天飞行。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2005年 “神舟六号”载人飞船发射，航天员费俊龙、聂海胜飞天，实现首次多人多天载人航天飞行。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2007年 首颗“北斗二号”导航卫星发射，正式开始独立自主建设我国第二代卫星导航系统。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2007年</w:t>
      </w:r>
      <w:r>
        <w:rPr>
          <w:rFonts w:hint="default" w:ascii="Times New Roman" w:hAnsi="Times New Roman" w:eastAsia="宋体" w:cs="Times New Roman"/>
          <w:sz w:val="18"/>
          <w:szCs w:val="18"/>
          <w:lang w:val="en-US" w:eastAsia="zh-CN"/>
        </w:rPr>
        <w:t>10月24日</w:t>
      </w:r>
      <w:r>
        <w:rPr>
          <w:rFonts w:hint="default" w:ascii="Times New Roman" w:hAnsi="Times New Roman" w:eastAsia="宋体" w:cs="Times New Roman"/>
          <w:sz w:val="18"/>
          <w:szCs w:val="18"/>
        </w:rPr>
        <w:t xml:space="preserve"> “嫦娥一号”发射，实现“绕、落、回”三步走的第一步。</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2008年 “神舟七号”乘组翟志刚、刘伯明、景海鹏进入太空</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中国人实现首次天空行走，</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2010年</w:t>
      </w:r>
      <w:r>
        <w:rPr>
          <w:rFonts w:hint="default" w:ascii="Times New Roman" w:hAnsi="Times New Roman" w:eastAsia="宋体" w:cs="Times New Roman"/>
          <w:sz w:val="18"/>
          <w:szCs w:val="18"/>
          <w:lang w:val="en-US" w:eastAsia="zh-CN"/>
        </w:rPr>
        <w:t>10月1日</w:t>
      </w:r>
      <w:r>
        <w:rPr>
          <w:rFonts w:hint="default" w:ascii="Times New Roman" w:hAnsi="Times New Roman" w:eastAsia="宋体" w:cs="Times New Roman"/>
          <w:sz w:val="18"/>
          <w:szCs w:val="18"/>
        </w:rPr>
        <w:t xml:space="preserve"> “嫦娥二号”，在西昌卫星发射中心发射升空发射，这是小行星探测的先行者。</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2011年 “天宫一号”发射入轨，这是我国自主研制的首个载人空间试验平台，先后与神舟八号、九号和十号完成6次交会对接。</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2012年 “神舟九号”飞天，景海鹏、刘旺、刘洋乘组进入太空，这是中国首位女航天员飞天，也是首次启用手控交会对接设备</w:t>
      </w:r>
      <w:r>
        <w:rPr>
          <w:rFonts w:hint="default" w:ascii="Times New Roman" w:hAnsi="Times New Roman" w:eastAsia="宋体" w:cs="Times New Roman"/>
          <w:sz w:val="18"/>
          <w:szCs w:val="18"/>
          <w:lang w:val="en-US" w:eastAsia="zh-CN"/>
        </w:rPr>
        <w:t>,标志着中国完全掌握了载人交会对接技术。</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2013年 “神舟十号”载人飞船发射，航天员聂海胜、张晓光、王亚平飞上太空，在轨飞行期间与“天宫一号”两次对接，开启中国人首次太空授课。</w:t>
      </w:r>
      <w:r>
        <w:rPr>
          <w:rFonts w:hint="default" w:ascii="Times New Roman" w:hAnsi="Times New Roman" w:eastAsia="宋体" w:cs="Times New Roman"/>
          <w:sz w:val="18"/>
          <w:szCs w:val="18"/>
          <w:lang w:val="en-US" w:eastAsia="zh-CN"/>
        </w:rPr>
        <w:t xml:space="preserve">   风云三号</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2013年 “嫦娥三号”发射，中国第一个月球软着陆的无人登月探测器，月面巡视探测器“玉兔号”月球车亮相。</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2014年 文昌航天发射场基本建成，这是我国新一代航天发射场。</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2015年 “悟空号”发射，这是我国首颗暗物质粒子探测卫星。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2016年 “墨子号”发射，这是世界首颗量子科学实验卫星。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2016年 “天宫二号”发射，我国第一个真正意义上的太空实验室，对接“神舟十一号”“天舟一号”，多人在轨长期驻留。</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2016年 “神舟十一号”载人飞船发射，景海鹏、陈冬飞天，与“天空二号”交会对接，开展“太空养蚕”等实验。</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2017年9月25日风云四号正式交付用户投入使用，标志着中国静止轨道气象卫星观测系统实现更新换代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w:t>
      </w:r>
      <w:r>
        <w:rPr>
          <w:rFonts w:hint="default" w:ascii="Times New Roman" w:hAnsi="Times New Roman" w:eastAsia="宋体" w:cs="Times New Roman"/>
          <w:sz w:val="18"/>
          <w:szCs w:val="18"/>
          <w:lang w:val="en-US" w:eastAsia="zh-CN"/>
        </w:rPr>
        <w:t>9年1月3日</w:t>
      </w:r>
      <w:r>
        <w:rPr>
          <w:rFonts w:hint="default" w:ascii="Times New Roman" w:hAnsi="Times New Roman" w:eastAsia="宋体" w:cs="Times New Roman"/>
          <w:sz w:val="18"/>
          <w:szCs w:val="18"/>
        </w:rPr>
        <w:t>年 “嫦娥四号”月背软着陆，“玉兔二号”、鹊桥中继星发挥重要作用。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2019年4月20日北斗三号最后一颗组网卫星发射，7月31日北斗三号正式开通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2020年 “长征五号”B运载火箭首飞，中国空间站建造拉开序幕。</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2020年7月23日中国首次火星探测任务天问一号探测器由长征五号遥四运载火箭在文昌航天发射</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2020年</w:t>
      </w:r>
      <w:r>
        <w:rPr>
          <w:rFonts w:hint="default" w:ascii="Times New Roman" w:hAnsi="Times New Roman" w:eastAsia="宋体" w:cs="Times New Roman"/>
          <w:sz w:val="18"/>
          <w:szCs w:val="18"/>
          <w:lang w:val="en-US" w:eastAsia="zh-CN"/>
        </w:rPr>
        <w:t>12月17日</w:t>
      </w:r>
      <w:r>
        <w:rPr>
          <w:rFonts w:hint="default" w:ascii="Times New Roman" w:hAnsi="Times New Roman" w:eastAsia="宋体" w:cs="Times New Roman"/>
          <w:sz w:val="18"/>
          <w:szCs w:val="18"/>
        </w:rPr>
        <w:t xml:space="preserve"> “嫦娥五号”返回地球，这是我国首次地外天体起飞，完成了我国首次地外天体采样返回任务。</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11月24日发射</w:t>
      </w:r>
      <w:r>
        <w:rPr>
          <w:rFonts w:hint="default" w:ascii="Times New Roman" w:hAnsi="Times New Roman" w:eastAsia="宋体" w:cs="Times New Roman"/>
          <w:sz w:val="18"/>
          <w:szCs w:val="18"/>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2021年 “羲和号”发射，这是我国首颗太阳探测卫星，标志着我国太空探测正式步入“探日”时代。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2021年</w:t>
      </w:r>
      <w:r>
        <w:rPr>
          <w:rFonts w:hint="default" w:ascii="Times New Roman" w:hAnsi="Times New Roman" w:eastAsia="宋体" w:cs="Times New Roman"/>
          <w:sz w:val="18"/>
          <w:szCs w:val="18"/>
          <w:lang w:val="en-US" w:eastAsia="zh-CN"/>
        </w:rPr>
        <w:t>4月29日</w:t>
      </w:r>
      <w:r>
        <w:rPr>
          <w:rFonts w:hint="default" w:ascii="Times New Roman" w:hAnsi="Times New Roman" w:eastAsia="宋体" w:cs="Times New Roman"/>
          <w:sz w:val="18"/>
          <w:szCs w:val="18"/>
        </w:rPr>
        <w:t xml:space="preserve"> 中国空间站天和核心舱发射，标志着我国空间站建造进入全面实施阶段。</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2021年</w:t>
      </w:r>
      <w:r>
        <w:rPr>
          <w:rFonts w:hint="default" w:ascii="Times New Roman" w:hAnsi="Times New Roman" w:eastAsia="宋体" w:cs="Times New Roman"/>
          <w:sz w:val="18"/>
          <w:szCs w:val="18"/>
          <w:lang w:val="en-US" w:eastAsia="zh-CN"/>
        </w:rPr>
        <w:t>5月15日，</w:t>
      </w:r>
      <w:r>
        <w:rPr>
          <w:rFonts w:hint="default" w:ascii="Times New Roman" w:hAnsi="Times New Roman" w:eastAsia="宋体" w:cs="Times New Roman"/>
          <w:sz w:val="18"/>
          <w:szCs w:val="18"/>
        </w:rPr>
        <w:t xml:space="preserve"> “天问一号”抵达火星，火星上首次留下中国印记。</w:t>
      </w:r>
      <w:r>
        <w:rPr>
          <w:rFonts w:hint="default" w:ascii="Times New Roman" w:hAnsi="Times New Roman" w:eastAsia="宋体" w:cs="Times New Roman"/>
          <w:sz w:val="18"/>
          <w:szCs w:val="18"/>
          <w:lang w:val="en-US" w:eastAsia="zh-CN"/>
        </w:rPr>
        <w:t>祝融号登陆火星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2021年</w:t>
      </w:r>
      <w:r>
        <w:rPr>
          <w:rFonts w:hint="default" w:ascii="Times New Roman" w:hAnsi="Times New Roman" w:eastAsia="宋体" w:cs="Times New Roman"/>
          <w:sz w:val="18"/>
          <w:szCs w:val="18"/>
          <w:lang w:val="en-US" w:eastAsia="zh-CN"/>
        </w:rPr>
        <w:t>6月17日</w:t>
      </w:r>
      <w:r>
        <w:rPr>
          <w:rFonts w:hint="default" w:ascii="Times New Roman" w:hAnsi="Times New Roman" w:eastAsia="宋体" w:cs="Times New Roman"/>
          <w:sz w:val="18"/>
          <w:szCs w:val="18"/>
        </w:rPr>
        <w:t xml:space="preserve"> “神舟十二号”发射，聂海胜、刘伯明、</w:t>
      </w:r>
      <w:r>
        <w:rPr>
          <w:rFonts w:hint="default" w:ascii="Times New Roman" w:hAnsi="Times New Roman" w:eastAsia="宋体" w:cs="Times New Roman"/>
          <w:sz w:val="18"/>
          <w:szCs w:val="18"/>
          <w:lang w:val="en-US" w:eastAsia="zh-CN"/>
        </w:rPr>
        <w:t>汤</w:t>
      </w:r>
      <w:r>
        <w:rPr>
          <w:rFonts w:hint="default" w:ascii="Times New Roman" w:hAnsi="Times New Roman" w:eastAsia="宋体" w:cs="Times New Roman"/>
          <w:sz w:val="18"/>
          <w:szCs w:val="18"/>
        </w:rPr>
        <w:t>洪波三人组出差3个月，中国人首次进入自己的空间站，与天和核心舱完成自主快速交会对接。</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2021年</w:t>
      </w:r>
      <w:r>
        <w:rPr>
          <w:rFonts w:hint="default" w:ascii="Times New Roman" w:hAnsi="Times New Roman" w:eastAsia="宋体" w:cs="Times New Roman"/>
          <w:sz w:val="18"/>
          <w:szCs w:val="18"/>
          <w:lang w:val="en-US" w:eastAsia="zh-CN"/>
        </w:rPr>
        <w:t>10月16日</w:t>
      </w:r>
      <w:r>
        <w:rPr>
          <w:rFonts w:hint="default" w:ascii="Times New Roman" w:hAnsi="Times New Roman" w:eastAsia="宋体" w:cs="Times New Roman"/>
          <w:sz w:val="18"/>
          <w:szCs w:val="18"/>
        </w:rPr>
        <w:t xml:space="preserve"> “神舟十三号”发射，翟志刚、王亚平、叶光富乘组在轨驻留6个月，中国女航天员首次进驻中国空间站。</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2022年4月16日返回</w:t>
      </w:r>
      <w:r>
        <w:rPr>
          <w:rFonts w:hint="default" w:ascii="Times New Roman" w:hAnsi="Times New Roman" w:eastAsia="宋体" w:cs="Times New Roman"/>
          <w:sz w:val="18"/>
          <w:szCs w:val="18"/>
          <w:lang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2022年6月5日，“神舟十四号”发射，陈冬、刘洋、蔡旭哲三名航天员入驻。12月4日返回</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2022年7月24日问天实验舱发射2022年10月31日梦天实验舱发射，中国空间站“T”字基本构型完成。</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2022年11月29日，神舟十五号载人飞船成功</w:t>
      </w:r>
      <w:r>
        <w:rPr>
          <w:rFonts w:hint="default" w:ascii="Times New Roman" w:hAnsi="Times New Roman" w:eastAsia="宋体" w:cs="Times New Roman"/>
          <w:sz w:val="18"/>
          <w:szCs w:val="18"/>
          <w:lang w:val="en-US" w:eastAsia="zh-CN"/>
        </w:rPr>
        <w:t>发射</w:t>
      </w:r>
      <w:r>
        <w:rPr>
          <w:rFonts w:hint="default" w:ascii="Times New Roman" w:hAnsi="Times New Roman" w:eastAsia="宋体" w:cs="Times New Roman"/>
          <w:sz w:val="18"/>
          <w:szCs w:val="18"/>
          <w:lang w:eastAsia="zh-CN"/>
        </w:rPr>
        <w:t>，航天员费俊龙、邓清明、张陆进入中国空间站。</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1956年2月著名科学家钱学森向党中央提出《建立中国国防航空工业的意见》。</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1956年4月成立中华人民共和国航空工业委员会</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1956年10月8日，钱学森受命组建中国第一个火箭、导弹研究</w:t>
      </w:r>
      <w:r>
        <w:rPr>
          <w:rFonts w:hint="default" w:ascii="Times New Roman" w:hAnsi="Times New Roman" w:eastAsia="宋体" w:cs="Times New Roman"/>
          <w:snapToGrid/>
          <w:color w:val="000000"/>
          <w:kern w:val="2"/>
          <w:sz w:val="18"/>
          <w:szCs w:val="18"/>
          <w:lang w:eastAsia="zh-CN"/>
        </w:rPr>
        <w:t>：</w:t>
      </w:r>
      <w:r>
        <w:rPr>
          <w:rFonts w:hint="default" w:ascii="Times New Roman" w:hAnsi="Times New Roman" w:eastAsia="宋体" w:cs="Times New Roman"/>
          <w:snapToGrid/>
          <w:color w:val="000000"/>
          <w:kern w:val="2"/>
          <w:sz w:val="18"/>
          <w:szCs w:val="18"/>
        </w:rPr>
        <w:t>国防部第五研究院（今运载火箭研究院）</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lang w:val="en-US" w:eastAsia="zh-CN"/>
        </w:rPr>
      </w:pPr>
      <w:r>
        <w:rPr>
          <w:rFonts w:hint="default" w:ascii="Times New Roman" w:hAnsi="Times New Roman" w:eastAsia="宋体" w:cs="Times New Roman"/>
          <w:snapToGrid/>
          <w:color w:val="000000"/>
          <w:kern w:val="2"/>
          <w:sz w:val="18"/>
          <w:szCs w:val="18"/>
          <w:lang w:val="en-US" w:eastAsia="zh-CN"/>
        </w:rPr>
        <w:t>补充：</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1958年5月17日，毛泽东在中共八大二次会议</w:t>
      </w:r>
      <w:r>
        <w:rPr>
          <w:rFonts w:hint="default" w:ascii="Times New Roman" w:hAnsi="Times New Roman" w:eastAsia="宋体" w:cs="Times New Roman"/>
          <w:snapToGrid/>
          <w:color w:val="000000"/>
          <w:kern w:val="2"/>
          <w:sz w:val="18"/>
          <w:szCs w:val="18"/>
          <w:lang w:eastAsia="zh-CN"/>
        </w:rPr>
        <w:t>：</w:t>
      </w:r>
      <w:r>
        <w:rPr>
          <w:rFonts w:hint="default" w:ascii="Times New Roman" w:hAnsi="Times New Roman" w:eastAsia="宋体" w:cs="Times New Roman"/>
          <w:snapToGrid/>
          <w:color w:val="000000"/>
          <w:kern w:val="2"/>
          <w:sz w:val="18"/>
          <w:szCs w:val="18"/>
        </w:rPr>
        <w:t>“我们也要搞人造卫星”，掀起中国航天事业的第一个高潮。</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1960年2月19日中国自行设计制造的试验型液体燃料探空火箭首次发射成功。九月，探空火箭发射成功。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1960年11月5日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中国仿制的苏联“P—2”导弹首次发射试验获得成功</w:t>
      </w:r>
      <w:r>
        <w:rPr>
          <w:rFonts w:hint="default" w:ascii="Times New Roman" w:hAnsi="Times New Roman" w:eastAsia="宋体" w:cs="Times New Roman"/>
          <w:snapToGrid/>
          <w:color w:val="000000"/>
          <w:kern w:val="2"/>
          <w:sz w:val="18"/>
          <w:szCs w:val="18"/>
          <w:lang w:val="en-US" w:eastAsia="zh-CN"/>
        </w:rPr>
        <w:t>;</w:t>
      </w:r>
      <w:r>
        <w:rPr>
          <w:rFonts w:hint="default" w:ascii="Times New Roman" w:hAnsi="Times New Roman" w:eastAsia="宋体" w:cs="Times New Roman"/>
          <w:snapToGrid/>
          <w:color w:val="000000"/>
          <w:kern w:val="2"/>
          <w:sz w:val="18"/>
          <w:szCs w:val="18"/>
        </w:rPr>
        <w:t>中国第一枚仿制的火箭“东风一号”</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1962年3月21日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中国独立研制的第一枚中近程导弹发射试验失败</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1964年4月29日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国防科委向中央报告，设想在一九七○年或一九七一年发射中国第一颗人造卫星。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1964年6月29日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中国自行研制的中近程导弹再次发射试验，获得成功。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1964年7月19日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成功地发射了第一枚生物火箭。</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1965年10月中国科学院受国防科学技术委员会的委托，召开第一颗人造卫星方案论证会。</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1966年6月30日周恩来总理视察酒泉运载火箭发射基地，观看中近程火箭发射试验，祝贺发射成功。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1966年10月27日导弹核武器发射试验成功。弹头精确命中目标，实现核爆炸。</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1966年11月“长征一号”运载火箭和“东方红一号”人造卫星开始研制。</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1966年12月26日中国研制的中程导弹首次飞行试验基本成功。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1967年“和平二号”固体燃料气象火箭试射成功。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lang w:val="en-US" w:eastAsia="zh-CN"/>
        </w:rPr>
      </w:pPr>
      <w:r>
        <w:rPr>
          <w:rFonts w:hint="default" w:ascii="Times New Roman" w:hAnsi="Times New Roman" w:eastAsia="宋体" w:cs="Times New Roman"/>
          <w:snapToGrid/>
          <w:color w:val="000000"/>
          <w:kern w:val="2"/>
          <w:sz w:val="18"/>
          <w:szCs w:val="18"/>
        </w:rPr>
        <w:t>1968年2月20日空间技术研究院成立。</w:t>
      </w:r>
      <w:r>
        <w:rPr>
          <w:rFonts w:hint="default" w:ascii="Times New Roman" w:hAnsi="Times New Roman" w:eastAsia="宋体" w:cs="Times New Roman"/>
          <w:snapToGrid/>
          <w:color w:val="000000"/>
          <w:kern w:val="2"/>
          <w:sz w:val="18"/>
          <w:szCs w:val="18"/>
          <w:lang w:val="en-US" w:eastAsia="zh-CN"/>
        </w:rPr>
        <w:t>钱学森院长</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1970年1月30日中远程导弹飞行试验首次成功。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1971年3月3日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中国发射了科学实验卫星“实践一号”。卫星在预定轨道上工作了八年。</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1971年9月10日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东风五号洲际导弹首次飞行试验基本成功。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1975年11月26日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w:t>
      </w:r>
      <w:r>
        <w:rPr>
          <w:rFonts w:hint="default" w:ascii="Times New Roman" w:hAnsi="Times New Roman" w:eastAsia="宋体" w:cs="Times New Roman"/>
          <w:snapToGrid/>
          <w:color w:val="000000"/>
          <w:kern w:val="2"/>
          <w:sz w:val="18"/>
          <w:szCs w:val="18"/>
          <w:u w:val="single"/>
        </w:rPr>
        <w:t>发射了一颗返回式人造卫星</w:t>
      </w:r>
      <w:r>
        <w:rPr>
          <w:rFonts w:hint="default" w:ascii="Times New Roman" w:hAnsi="Times New Roman" w:eastAsia="宋体" w:cs="Times New Roman"/>
          <w:snapToGrid/>
          <w:color w:val="000000"/>
          <w:kern w:val="2"/>
          <w:sz w:val="18"/>
          <w:szCs w:val="18"/>
        </w:rPr>
        <w:t>。卫星按预定计划于二十九日返回地面。</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1979年1月7日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远程导弹试验一种新的发射方式，获得成功。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1980年5月18日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中国向太平洋预定海域成功地发射了远程运载火箭。</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1981年9月20日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中国用一枚风暴一号运载火箭发射了三颗科学实验卫星。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1982年10月12日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潜艇水下发射导弹获得成功，回收舱准确地溅落在预定海域。中共中央军委发电致贺。</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1984年4月8日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u w:val="single"/>
        </w:rPr>
        <w:t>中国第一颗地球静止轨道试验通信卫星发射成功</w:t>
      </w:r>
      <w:r>
        <w:rPr>
          <w:rFonts w:hint="default" w:ascii="Times New Roman" w:hAnsi="Times New Roman" w:eastAsia="宋体" w:cs="Times New Roman"/>
          <w:snapToGrid/>
          <w:color w:val="000000"/>
          <w:kern w:val="2"/>
          <w:sz w:val="18"/>
          <w:szCs w:val="18"/>
        </w:rPr>
        <w:t>。</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1985年10月，中国政府宣布，长征系列运载火箭将投入国际市场，承揽国内外用户的商业发射任务</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1986年2月1日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中国发射一颗实用通信广播卫星。二十日，卫星定点成功。这标志着中国已全面掌握运载火箭技术，卫星通信由试验阶段进入实用阶段。</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1988年12月25日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中国科学院海南探空火箭发射场成功地发射了一枚“织女一号”火箭，至此，中国低纬度区第一次火箭探空试验圆满结束。这次为期两周的试验共发射了四枚火箭。</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1990年4月7日21点30分</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中国自行研制的“长征三号”运载火箭在西昌卫星发射中心，把美国制造的亚洲1号通信卫星送入预定的轨道，首次取得了为国外用户发射卫星的圆满成功。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1990年7月16日9点40分</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中国新研制的大推力运载火箭——长征二号捆绑式运载火箭在西昌卫星发射中心发射成功，将模拟卫星送入了预定轨道。</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1991年1月22日下午18点23分</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中国第一枚一百二十公里高空低纬度探空火箭——“织女三号”在中国科学院海南探空发射场发射试验成功。一九九四年二月二十二日，中国第一座海事卫星地面站通过验收。</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1998年5月2日</w:t>
      </w:r>
      <w:r>
        <w:rPr>
          <w:rFonts w:hint="default" w:ascii="Times New Roman" w:hAnsi="Times New Roman" w:eastAsia="宋体" w:cs="Times New Roman"/>
          <w:snapToGrid/>
          <w:color w:val="000000"/>
          <w:kern w:val="2"/>
          <w:sz w:val="18"/>
          <w:szCs w:val="18"/>
          <w:lang w:val="en-US" w:eastAsia="zh-CN"/>
        </w:rPr>
        <w:t xml:space="preserve"> </w:t>
      </w:r>
      <w:r>
        <w:rPr>
          <w:rFonts w:hint="default" w:ascii="Times New Roman" w:hAnsi="Times New Roman" w:eastAsia="宋体" w:cs="Times New Roman"/>
          <w:snapToGrid/>
          <w:color w:val="000000"/>
          <w:kern w:val="2"/>
          <w:sz w:val="18"/>
          <w:szCs w:val="18"/>
        </w:rPr>
        <w:t>中国自行研制生产的“长二丙”改进型运载火箭在太原卫星发射中心发射成功。这标志着中国具有参与国际中低轨道商业发射市场竞争力。</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1999年11月20日，中国第一艘无人试验飞船“神舟”一号飞船在酒泉起飞，21小时后在内蒙古中部回收场成功着陆，圆满完成“处女之行”。这次飞行成功为中国载人飞船上天打下非常坚实的基础。</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2003年，“神舟五号”搭载首位中国宇航员杨利伟前往太空；</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2008年，“神舟七号”搭载三名宇航员进入太空，翟志刚完成首次出舱行走。</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火箭可以运载并发射卫星上天，而卫星又可以安全返回，这两项成果的取得为载人航天打下了技术基础。除了显而易见的经济效益，载人航天的研制涉及到天文、医学、空气动力学等数十个学科领域。它的成熟将体现一个国家的综合科技水平，关乎一个国家在太空时代的生死存亡。</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人类载人航天已有42年历史（1961前苏联实现世界首次载人航天），中国载人航天工程在1992年正式启动后仅用7年时间就突破了航天最高技术。</w:t>
      </w: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r>
        <w:rPr>
          <w:rFonts w:hint="default" w:ascii="Times New Roman" w:hAnsi="Times New Roman" w:eastAsia="黑体" w:cs="Times New Roman"/>
          <w:b/>
          <w:lang w:val="en-US" w:eastAsia="zh-CN"/>
        </w:rPr>
        <w:t xml:space="preserve"> </w:t>
      </w:r>
      <w:bookmarkStart w:id="22" w:name="_Toc11508"/>
      <w:r>
        <w:rPr>
          <w:rFonts w:hint="default" w:ascii="Times New Roman" w:hAnsi="Times New Roman" w:eastAsia="黑体" w:cs="Times New Roman"/>
          <w:b/>
          <w:lang w:val="en-US" w:eastAsia="zh-CN"/>
        </w:rPr>
        <w:t xml:space="preserve">专题九 </w:t>
      </w:r>
      <w:r>
        <w:rPr>
          <w:rFonts w:hint="default" w:ascii="Times New Roman" w:hAnsi="Times New Roman" w:eastAsia="黑体" w:cs="Times New Roman"/>
          <w:b/>
          <w:lang w:val="en-US" w:eastAsia="zh-CN"/>
        </w:rPr>
        <w:t>中国绕月探测</w:t>
      </w:r>
      <w:bookmarkEnd w:id="22"/>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lang w:val="en-US" w:eastAsia="zh-CN"/>
        </w:rPr>
      </w:pPr>
      <w:r>
        <w:rPr>
          <w:rFonts w:hint="default" w:ascii="Times New Roman" w:hAnsi="Times New Roman" w:eastAsia="宋体" w:cs="Times New Roman"/>
          <w:snapToGrid/>
          <w:color w:val="000000"/>
          <w:kern w:val="2"/>
          <w:sz w:val="18"/>
          <w:szCs w:val="18"/>
        </w:rPr>
        <w:t>初步实施阶段</w:t>
      </w:r>
      <w:r>
        <w:rPr>
          <w:rFonts w:hint="default" w:ascii="Times New Roman" w:hAnsi="Times New Roman" w:eastAsia="宋体" w:cs="Times New Roman"/>
          <w:snapToGrid/>
          <w:color w:val="000000"/>
          <w:kern w:val="2"/>
          <w:sz w:val="18"/>
          <w:szCs w:val="18"/>
          <w:lang w:val="en-US" w:eastAsia="zh-CN"/>
        </w:rPr>
        <w:t xml:space="preserve">  </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1991年，中国航天专家提出要开展月球探测工程。1998年，国防科工委正式开始规划论证月球探测工程，并开展了先期的科技攻关。</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2004年1月23日，国务院总理温家宝批准绕月探测工程立项。</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2004年2月25日，绕月探测工程领导小组第一次会议召开，会议通过《绕月探测工程研制总要求》，同时将工程命名为“嫦娥工程”。</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2005年6月13日，“嫦娥一号”卫星月食问题得到解决。</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一号试验</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2005年12月29日，绕月探测工程领导小组召开第三次会议，审议并通过了工程转入正样研制阶段。</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2006年5月16日－19日，完成发射场适应性改造与建设验收。</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2007年11月26日，中国国家航天局正式公布嫦娥一号卫星传回的第一幅月面图像。</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2007年12月12日上午10时，庆祝中国首次月球探测工程圆满成功大会在北京人民大会堂举行。</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2009年3月1日16时13分，嫦娥一号卫星在控制下成功撞击月球。为中国月球探测的一期工程划上圆满句号。</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嫦娥二号发射</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嫦娥二号卫星是嫦娥一号卫星的姐妹星，由长三丙火箭发射。但是嫦娥二号卫星上搭载的CCD相机的分辨率将更高，其它探测设备也将有所改进，所探测到的有关月球的数据将更加翔实。“嫦娥二号”于2010年10月1日18时59分57秒在西昌卫星发射中心发射升空，并获得了圆满成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研制过程</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11月6日，央视《新闻30分》报道：中国自主研制的嫦娥二号卫星已经进入正样研制阶段，将于2010 年发射升空。嫦娥二期工程也已经正式立项，计划在2012年前后，发射中国的月球着陆器和月球车。</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嫦娥二号和嫦娥一号卫星一样，主要进行绕月探测飞行，因此卫星的重量都是在2吨左右。由于两颗卫星探测的内容和目的不同，研制人员对用于科学探测试验的有效载荷做了调整。</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根据中国探月工程“三步走”的战略。在发射完嫦娥二号卫星以后，就要发射一个月球着陆器和月面车，对月球表面进行探测。大家看到这个一比一的月球着陆器的模型，这个是月球车的模型，在这里它可以模拟月球着陆器释放月球车的全过程。</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专家说，月球着陆器可以对月球表面进行月壤分析，月球车可以在距离着陆器5公里直径的范围内进行巡视探测。主要突破月面软着陆技术，月面巡视技术，同时还有月面巡视的无人自主导航技术。</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中国的探月工程将分为三期完成，要突破“绕”“落”和“回”三大关键技术。</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相关数据</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——嫦娥二号卫星重量为2480公斤，其中燃料重量约1300公斤，七种科学探测设备重约140公斤。</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——发射嫦娥二号的长征三号丙运载火箭全长54.84米，起飞质量345吨，运载能力为3.8吨，嫦娥二号发射将是长征系列火箭的第131次飞行，2010年中国第10次航天发射。</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——火箭把嫦娥二号送入远地点高度接近38万公里的直接奔月轨道，而嫦娥一号的入轨点远地点高度只有约5100公里；</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——由于采用了不同的轨道设计，嫦娥二号约用5天即可到达月球，将嫦娥一号近14天奔月时间大大缩短；</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——卫星环绕月球飞行的轨道高度为100公里，比嫦娥一号距月球近了100公里；</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——卫星上新研制的相机，能够将对月拍摄图像的分辨率从嫦娥一号的120米提高到10米左右；</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——嫦娥二号的设计寿命为半年，嫦娥一号的设计寿命是一年，实际寿命是494天，其中环月运行482天；</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——火箭系统和卫星系统共有8万多个元器件，在空中点火起爆的火工品达200多种。</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十大使命</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“零窗口”发射</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2007年“嫦娥一号”卫星发射时，“零窗口”一直是关键词之一。所谓“零窗口”，即指在预先计算好的发射时间，分秒不差地将火箭点火升空，不允许有任何延误与变更。</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在“零窗口”发射时火箭的发射时间几乎没有调整的余地，通常采用定时控制火箭点火的办法来实现“零窗口”的发射。如果火箭不能准时发射，则要推迟发射，等待下一次发射窗口，甚至要推迟一天或若干天才能发射。所以“零窗口”发射对火箭可靠性提出了更高的要求。</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探月工程</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据国防科工局介绍，考虑到中国科技水平、综合国力和国家整体发展战略，2020年前，中国月球探测工程以无人探测为主，分三个实施阶段。</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绕”：2004年～2007年（一期），研制和发射中国首颗月球探测卫星，实施绕月探测。这一阶段主要任务是研制和发射月球探测卫星，突破绕月探测关键技术，对月球地形地幔、部分元素及物质成分、月壤特性、地月空间环境等进行全球性、整体性与综合性的探测，并初步建立中国月球探测航天工程系统。</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落”：2013年前后（二期），进行首次月球软着陆和自动巡视勘测。主要任务是突破月球软着陆、月面巡视勘察、深空测控通讯与遥控操作、深空探测运载火箭发射等关键技术，研制和发射月球软着陆探测器和巡视探测器，实现月球软着陆和巡视探测，对着陆区地形地貌、地质构造和物质成分等进行探测，并开展月基天文观测。</w:t>
      </w:r>
    </w:p>
    <w:p>
      <w:pPr>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18"/>
          <w:szCs w:val="18"/>
        </w:rPr>
      </w:pPr>
      <w:r>
        <w:rPr>
          <w:rFonts w:hint="default" w:ascii="Times New Roman" w:hAnsi="Times New Roman" w:eastAsia="宋体" w:cs="Times New Roman"/>
          <w:snapToGrid/>
          <w:color w:val="000000"/>
          <w:kern w:val="2"/>
          <w:sz w:val="18"/>
          <w:szCs w:val="18"/>
        </w:rPr>
        <w:t>“回”：2020年前（三期），进行首次月球样品自动取样返回探测。主要任务是突破采样返回探测器小型采样返回舱、月表钻岩机、月表采样器、机器人操作臂等技术；在现场分析取样的基础上，采集关键性样品返回地球，进行试验室分析研究；深化对地月系统的起源与演化的认识。</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eastAsia="zh-CN"/>
        </w:rPr>
      </w:pP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3" w:name="_Toc27357"/>
      <w:r>
        <w:rPr>
          <w:rFonts w:hint="default" w:ascii="Times New Roman" w:hAnsi="Times New Roman" w:eastAsia="黑体" w:cs="Times New Roman"/>
          <w:b/>
          <w:lang w:val="en-US" w:eastAsia="zh-CN"/>
        </w:rPr>
        <w:t>专题十 中国“东风”导弹</w:t>
      </w:r>
      <w:bookmarkEnd w:id="23"/>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东风-5之后，东风导弹命名大致为第一位数表示火箭级数，第二位数则表示编号，而级数越多一般射程也越大。如东风-11是单级火箭，也都是中近程导弹，射程一般不超过2000公里！而以序号2开头的东风导弹则使用二级火箭作为动力，射程在2000-5000公里之间；东风-31就是三级火箭发动机的弹道导弹了，且为洲际导弹，最大射程在8000公里以上！2000年之后出现了几个“特列”，如东风-41洲际弹道导弹，只是作为东风-31的深度改进型，依然采用三级固体燃料火箭；东风-100（长剑-100）中远程超音速巡航导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第一代</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-1弹道导弹，近程地地战略导弹，中国根据苏联P-2导弹仿制的近程地地战略导弹。1958年4月开始仿制，1960年11月5日试射成功。采用一级液体燃料火箭发动机，最大射程600公里，可携带1300公斤的高爆弹头,该导弹没有实战部署过。</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东风-2弹道导弹，是一种单级、液体推进剂、道路机动、中近程弹道导弹，由中国国防部五院（现中国运载火箭技术研究院，CALT）设计开发，</w:t>
      </w:r>
      <w:r>
        <w:rPr>
          <w:rFonts w:hint="default" w:ascii="Times New Roman" w:hAnsi="Times New Roman" w:eastAsia="宋体" w:cs="Times New Roman"/>
          <w:sz w:val="21"/>
          <w:szCs w:val="21"/>
          <w:u w:val="single"/>
          <w:lang w:val="en-US" w:eastAsia="zh-CN"/>
        </w:rPr>
        <w:t>是中国自行研制的第一代中程地地弹道导弹</w:t>
      </w:r>
      <w:r>
        <w:rPr>
          <w:rFonts w:hint="default" w:ascii="Times New Roman" w:hAnsi="Times New Roman" w:eastAsia="宋体" w:cs="Times New Roman"/>
          <w:sz w:val="21"/>
          <w:szCs w:val="21"/>
          <w:lang w:val="en-US" w:eastAsia="zh-CN"/>
        </w:rPr>
        <w:t>，是东风-1的加强版。东风-2以及东风-2A的研制成功标志中华人民共和国首次拥有具有实战能力的核弹道导弹以及由本土攻击敌方的远程打击能力。可携带1500公斤高爆弹头。最大射程1300公里。</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东风-3弹道导弹，是中国设计的第一种中程地地</w:t>
      </w:r>
      <w:r>
        <w:rPr>
          <w:rFonts w:hint="default" w:ascii="Times New Roman" w:hAnsi="Times New Roman" w:eastAsia="宋体" w:cs="Times New Roman"/>
          <w:sz w:val="21"/>
          <w:szCs w:val="21"/>
          <w:u w:val="single"/>
          <w:lang w:val="en-US" w:eastAsia="zh-CN"/>
        </w:rPr>
        <w:t>战略导弹</w:t>
      </w:r>
      <w:r>
        <w:rPr>
          <w:rFonts w:hint="default" w:ascii="Times New Roman" w:hAnsi="Times New Roman" w:eastAsia="宋体" w:cs="Times New Roman"/>
          <w:sz w:val="21"/>
          <w:szCs w:val="21"/>
          <w:lang w:val="en-US" w:eastAsia="zh-CN"/>
        </w:rPr>
        <w:t>，最大射程2650公里中程地地战略导弹，1966年12月26日首次试射，1971年5月服役。机动发射，可携带1枚威力为200万吨TNT当量的核弹头。</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东风-4弹道导弹，中远程弹道导弹，中国研制的第一代远程地地战略导弹。1970年1月30日试射成功，1980年服役，该型导弹是陆基机动导弹，但以洞库隧道或地下发射井为基地。最大射程4000公里。</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东风-5弹道导弹（DF-5）中国研制的第一代</w:t>
      </w:r>
      <w:r>
        <w:rPr>
          <w:rFonts w:hint="default" w:ascii="Times New Roman" w:hAnsi="Times New Roman" w:eastAsia="宋体" w:cs="Times New Roman"/>
          <w:sz w:val="21"/>
          <w:szCs w:val="21"/>
          <w:u w:val="single"/>
          <w:lang w:val="en-US" w:eastAsia="zh-CN"/>
        </w:rPr>
        <w:t>洲际</w:t>
      </w:r>
      <w:r>
        <w:rPr>
          <w:rFonts w:hint="default" w:ascii="Times New Roman" w:hAnsi="Times New Roman" w:eastAsia="宋体" w:cs="Times New Roman"/>
          <w:sz w:val="21"/>
          <w:szCs w:val="21"/>
          <w:lang w:val="en-US" w:eastAsia="zh-CN"/>
        </w:rPr>
        <w:t>地对地战略导弹。1980年5月18日全程飞行试验成功。可携带1枚威力为300-400万吨TNT当量的核弹头，发射井发射。最大射程12000公里。</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东风-5A 于1986年部署，这是一种两级火箭推进的导弹，采用可储存式液氢燃料和计算机控制的陀螺仪惯性制导系统。射程约为13000公里，该型导弹部署在经过加固的地下发射井和洞库内。</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东风-5B，2015年9月3日，中国人民抗日战争胜利纪念日阅兵仪式上首次公开亮相。</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东风-5C，2017年1月，东风-5C型洲际弹道导弹试射成功。</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东风-6导弹，非传统意义上的洲际导弹，而是一种FOBS导弹系统，又被称为轨道轰炸器。</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东风-10A巡航导弹，也称长剑-10巡航导弹，是一款远程巡航导弹。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第二代</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东风-11</w:t>
      </w:r>
      <w:r>
        <w:rPr>
          <w:rFonts w:hint="default" w:ascii="Times New Roman" w:hAnsi="Times New Roman" w:eastAsia="宋体" w:cs="Times New Roman"/>
          <w:sz w:val="21"/>
          <w:szCs w:val="21"/>
          <w:lang w:val="en-US" w:eastAsia="zh-CN"/>
        </w:rPr>
        <w:t>弹道导弹</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近程地地战术导弹，中国研制的近程地地战术导弹，其出口型称M-11。1985年开始研制，1992年定型生产并出口。</w:t>
      </w:r>
      <w:r>
        <w:rPr>
          <w:rFonts w:hint="default" w:ascii="Times New Roman" w:hAnsi="Times New Roman" w:eastAsia="宋体" w:cs="Times New Roman"/>
          <w:sz w:val="21"/>
          <w:szCs w:val="21"/>
          <w:lang w:val="en-US" w:eastAsia="zh-CN"/>
        </w:rPr>
        <w:t>公路机动发射。命中精度为300米（改良型为150米）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东风-12</w:t>
      </w:r>
      <w:r>
        <w:rPr>
          <w:rFonts w:hint="default" w:ascii="Times New Roman" w:hAnsi="Times New Roman" w:eastAsia="宋体" w:cs="Times New Roman"/>
          <w:sz w:val="21"/>
          <w:szCs w:val="21"/>
          <w:lang w:val="en-US" w:eastAsia="zh-CN"/>
        </w:rPr>
        <w:t>弹道导弹</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对战区导弹防御系统具有反制作用。</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东风15</w:t>
      </w:r>
      <w:r>
        <w:rPr>
          <w:rFonts w:hint="default" w:ascii="Times New Roman" w:hAnsi="Times New Roman" w:eastAsia="宋体" w:cs="Times New Roman"/>
          <w:sz w:val="21"/>
          <w:szCs w:val="21"/>
          <w:lang w:val="en-US" w:eastAsia="zh-CN"/>
        </w:rPr>
        <w:t>(战术导弹) 是一种近程地地战术导弹，1984年开始研制，1988计定型，1991年服役。导弹全长9.1米，弹径1米，起飞重量6.2吨，采用一级固体燃料火箭发动机。公路机动发射最大射程600公里，可携带一枚500公斤的高爆弹头或9万吨TNT当量热核弹头。命中精度为300米（改良型为100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东风-15B</w:t>
      </w:r>
      <w:r>
        <w:rPr>
          <w:rFonts w:hint="default" w:ascii="Times New Roman" w:hAnsi="Times New Roman" w:eastAsia="宋体" w:cs="Times New Roman"/>
          <w:sz w:val="21"/>
          <w:szCs w:val="21"/>
          <w:lang w:val="en-US" w:eastAsia="zh-CN"/>
        </w:rPr>
        <w:t>(战术导弹) 是东风-15导弹的改进型常规近程弹道导弹。可带500公斤的核或常规弹头，最大射程600公里，使用惯性及全球定位制导命中，圆概率误差30-50米。可对抗大面积水面目标（航母战斗群)。</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东风-16</w:t>
      </w:r>
      <w:r>
        <w:rPr>
          <w:rFonts w:hint="default" w:ascii="Times New Roman" w:hAnsi="Times New Roman" w:eastAsia="宋体" w:cs="Times New Roman"/>
          <w:sz w:val="21"/>
          <w:szCs w:val="21"/>
          <w:lang w:val="en-US" w:eastAsia="zh-CN"/>
        </w:rPr>
        <w:t>（战术导弹）中程地地弹道导弹是一种单级固体弹道导弹。保守估计单级DF-16弹道导弹射程将达1000公里。携带500公斤以上的子母弹战斗部，具备再入机动能力。虽然DF-16在长度和直径上都有所增加，但因为继承了DF-11的成熟技术，在价格上将远低于DF-21系列导弹，在生产上也会快得多。</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东风-17</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2019年10月1日公开亮相，垂直发射方式，采用高超声速滑翔技术，“全天候、无依托、强突防”。</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东风-21</w:t>
      </w:r>
      <w:r>
        <w:rPr>
          <w:rFonts w:hint="default" w:ascii="Times New Roman" w:hAnsi="Times New Roman" w:eastAsia="宋体" w:cs="Times New Roman"/>
          <w:sz w:val="21"/>
          <w:szCs w:val="21"/>
          <w:lang w:val="en-US" w:eastAsia="zh-CN"/>
        </w:rPr>
        <w:t>是中国在巨浪-1号潜地导弹基础上发展的第二代</w:t>
      </w:r>
      <w:r>
        <w:rPr>
          <w:rFonts w:hint="default" w:ascii="Times New Roman" w:hAnsi="Times New Roman" w:eastAsia="宋体" w:cs="Times New Roman"/>
          <w:sz w:val="21"/>
          <w:szCs w:val="21"/>
          <w:u w:val="single"/>
          <w:lang w:val="en-US" w:eastAsia="zh-CN"/>
        </w:rPr>
        <w:t>中程</w:t>
      </w:r>
      <w:r>
        <w:rPr>
          <w:rFonts w:hint="default" w:ascii="Times New Roman" w:hAnsi="Times New Roman" w:eastAsia="宋体" w:cs="Times New Roman"/>
          <w:sz w:val="21"/>
          <w:szCs w:val="21"/>
          <w:lang w:val="en-US" w:eastAsia="zh-CN"/>
        </w:rPr>
        <w:t>地地战略导弹。1985年5月20日试射成功，1989年定型，采用二级固体燃料火箭发动机，公路机动发射最大射程为1800公里，可携带1枚600公斤的威力为30万吨TNT当量的热核弹头，命中精度为300米。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东风21C</w:t>
      </w:r>
      <w:r>
        <w:rPr>
          <w:rFonts w:hint="default" w:ascii="Times New Roman" w:hAnsi="Times New Roman" w:eastAsia="宋体" w:cs="Times New Roman"/>
          <w:sz w:val="21"/>
          <w:szCs w:val="21"/>
          <w:lang w:val="en-US" w:eastAsia="zh-CN"/>
        </w:rPr>
        <w:t>有效射程为3200公里。其采用高能固体火箭推动弹头，它能够携带三枚分导式核弹头，是世界上唯一能够携带多枚弹头的中程导弹。东风-21C具备接近于巡航导弹的打击精度，这是一个革命性的突破。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东风-21D</w:t>
      </w:r>
      <w:r>
        <w:rPr>
          <w:rFonts w:hint="default" w:ascii="Times New Roman" w:hAnsi="Times New Roman" w:eastAsia="宋体" w:cs="Times New Roman"/>
          <w:sz w:val="21"/>
          <w:szCs w:val="21"/>
          <w:lang w:val="en-US" w:eastAsia="zh-CN"/>
        </w:rPr>
        <w:t>是中国为美国航母“量身定做”的打击海上移动目标的新型中程反航母弹道导弹。东风-21D反航母弹道导弹的射程大概为1500至2000公里，如果能达到1800公里，则可完全覆盖南沙群岛。</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东风-25</w:t>
      </w:r>
      <w:r>
        <w:rPr>
          <w:rFonts w:hint="default" w:ascii="Times New Roman" w:hAnsi="Times New Roman" w:eastAsia="宋体" w:cs="Times New Roman"/>
          <w:sz w:val="21"/>
          <w:szCs w:val="21"/>
          <w:lang w:val="en-US" w:eastAsia="zh-CN"/>
        </w:rPr>
        <w:t>导弹 中国研制研的第二代战略导弹，是一种先进的中程地地战略导弹。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东风-26</w:t>
      </w:r>
      <w:r>
        <w:rPr>
          <w:rFonts w:hint="default" w:ascii="Times New Roman" w:hAnsi="Times New Roman" w:eastAsia="宋体" w:cs="Times New Roman"/>
          <w:sz w:val="21"/>
          <w:szCs w:val="21"/>
          <w:lang w:val="en-US" w:eastAsia="zh-CN"/>
        </w:rPr>
        <w:t>弹道导弹</w:t>
      </w:r>
      <w:r>
        <w:rPr>
          <w:rFonts w:hint="default" w:ascii="Times New Roman" w:hAnsi="Times New Roman" w:eastAsia="宋体" w:cs="Times New Roman"/>
          <w:sz w:val="21"/>
          <w:szCs w:val="21"/>
          <w:lang w:val="en-US" w:eastAsia="zh-CN"/>
        </w:rPr>
        <w:t>（中远程）</w:t>
      </w:r>
      <w:r>
        <w:rPr>
          <w:rFonts w:hint="default" w:ascii="Times New Roman" w:hAnsi="Times New Roman" w:eastAsia="宋体" w:cs="Times New Roman"/>
          <w:sz w:val="21"/>
          <w:szCs w:val="21"/>
          <w:lang w:val="en-US" w:eastAsia="zh-CN"/>
        </w:rPr>
        <w:t>是中国人民解放军火箭军装备的一型陆基中远程弹道导弹，是中国新一代中远程固体燃料弹道导弹。核常兼备导弹，最大射程可达3000至4000公里。2018年4月26日入列。</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东风-31</w:t>
      </w:r>
      <w:r>
        <w:rPr>
          <w:rFonts w:hint="default" w:ascii="Times New Roman" w:hAnsi="Times New Roman" w:eastAsia="宋体" w:cs="Times New Roman"/>
          <w:sz w:val="21"/>
          <w:szCs w:val="21"/>
          <w:lang w:val="en-US" w:eastAsia="zh-CN"/>
        </w:rPr>
        <w:t>（洲际）</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中国研制的第二代洲际地地战略导弹，于1995年5月29日试射成功。采用三级固体燃料火箭发动机，公路机动发射和发射井发射最大射程8000公里，可携带1枚700公斤的威力为100万吨TNT当量的热核弹头或3枚威力为9万吨TNT当量分导热核弹头，命中精度为300米。</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东风31A</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远程</w:t>
      </w:r>
      <w:r>
        <w:rPr>
          <w:rFonts w:hint="default" w:ascii="Times New Roman" w:hAnsi="Times New Roman" w:eastAsia="宋体" w:cs="Times New Roman"/>
          <w:sz w:val="21"/>
          <w:szCs w:val="21"/>
          <w:lang w:val="en-US" w:eastAsia="zh-CN"/>
        </w:rPr>
        <w:t>）是一种远程战略导弹。东风31A均采固体火箭发动机，主要靠车载方式进行机动，既灵活又能提升存活率。其性能相当稳定而且射程增加到13000KM左右。东风31A型内装配一种特殊动力装置，能使它在离地约八万公尺高空时靠矢量喷射技术进行变轨闪避拦截导弹。</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东风-41</w:t>
      </w:r>
      <w:r>
        <w:rPr>
          <w:rFonts w:hint="default" w:ascii="Times New Roman" w:hAnsi="Times New Roman" w:eastAsia="宋体" w:cs="Times New Roman"/>
          <w:sz w:val="21"/>
          <w:szCs w:val="21"/>
          <w:lang w:val="en-US" w:eastAsia="zh-CN"/>
        </w:rPr>
        <w:t>（洲际）</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2019年10月1日公开亮相，我国战略核力量的重要支撑，可携带6到10枚分导式弹头，命中精度100米。性能与发达国家的第六代，如美国‘民兵-3’和俄罗斯的‘白杨-M’洲际弹道导弹基本相当，部分技术甚至已经超过它们。 “东风-41”洲际弹道导弹射程突破1.2万公里</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采用三级固体燃料推进，采用公路机动平台、铁路机动平台、加固地井发射三种方式部署。采用了电脑控制的惯性制导系统</w:t>
      </w:r>
    </w:p>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b/>
          <w:bCs/>
          <w:sz w:val="28"/>
          <w:szCs w:val="28"/>
          <w:shd w:val="clear" w:color="auto"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4" w:name="_Toc32201"/>
      <w:r>
        <w:rPr>
          <w:rFonts w:hint="default" w:ascii="Times New Roman" w:hAnsi="Times New Roman" w:eastAsia="黑体" w:cs="Times New Roman"/>
          <w:b/>
          <w:lang w:val="en-US" w:eastAsia="zh-CN"/>
        </w:rPr>
        <w:t>专题十一 南海问题</w:t>
      </w:r>
      <w:bookmarkEnd w:id="24"/>
    </w:p>
    <w:p>
      <w:pPr>
        <w:keepNext w:val="0"/>
        <w:keepLines w:val="0"/>
        <w:pageBreakBefore w:val="0"/>
        <w:kinsoku/>
        <w:wordWrap/>
        <w:overflowPunct/>
        <w:topLinePunct w:val="0"/>
        <w:autoSpaceDE/>
        <w:autoSpaceDN/>
        <w:bidi w:val="0"/>
        <w:adjustRightInd/>
        <w:snapToGrid/>
        <w:spacing w:line="0" w:lineRule="atLeas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于南海周边许多国家对主权的要求和利益的诉求不断扩大、专属经济区的重叠所产生的矛盾冲突不断扩大、以海洋权益为核心的竞争不断扩大以及以美国为首的域外国家插手南海问题的趋势不断扩大,南海地区的和平与稳定面临重大挑战。中国政府一直致力于通过外交途径,和平解决南沙争议。提出</w:t>
      </w:r>
      <w:r>
        <w:rPr>
          <w:rFonts w:hint="default" w:ascii="Times New Roman" w:hAnsi="Times New Roman" w:eastAsia="宋体" w:cs="Times New Roman"/>
          <w:b/>
          <w:bCs/>
          <w:sz w:val="21"/>
          <w:szCs w:val="21"/>
        </w:rPr>
        <w:t>“主权属我,搁置争议,共同开发”</w:t>
      </w:r>
      <w:r>
        <w:rPr>
          <w:rFonts w:hint="default" w:ascii="Times New Roman" w:hAnsi="Times New Roman" w:eastAsia="宋体" w:cs="Times New Roman"/>
          <w:sz w:val="21"/>
          <w:szCs w:val="21"/>
        </w:rPr>
        <w:t>的原则，确保了南海局势的基本稳定,使南海事态处于可控范围。</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关于南海争端,中国一再强调,中国坚持和平解决的立场。南海问题已经超出一般的领土、领海争端范畴，上升为事关亚太甚至世界和平或战争的战略性问题。</w:t>
      </w:r>
      <w:r>
        <w:rPr>
          <w:rFonts w:hint="default" w:ascii="Times New Roman" w:hAnsi="Times New Roman" w:eastAsia="宋体" w:cs="Times New Roman"/>
          <w:sz w:val="21"/>
          <w:szCs w:val="21"/>
          <w:u w:val="single"/>
        </w:rPr>
        <w:t>目前阻碍南海问题解决的方面有几个：</w:t>
      </w:r>
      <w:r>
        <w:rPr>
          <w:rFonts w:hint="default" w:ascii="Times New Roman" w:hAnsi="Times New Roman" w:eastAsia="宋体" w:cs="Times New Roman"/>
          <w:sz w:val="21"/>
          <w:szCs w:val="21"/>
          <w:u w:val="single"/>
        </w:rPr>
        <w:br w:type="textWrapping"/>
      </w:r>
      <w:r>
        <w:rPr>
          <w:rFonts w:hint="default" w:ascii="Times New Roman" w:hAnsi="Times New Roman" w:eastAsia="宋体" w:cs="Times New Roman"/>
          <w:sz w:val="21"/>
          <w:szCs w:val="21"/>
        </w:rPr>
        <w:t>1.最大的障碍是主权纠纷中弥漫着强烈的民族主义情绪。民族主义可能成为解决纠纷，甚至功能性合作的强大绊脚石。公众的民族主义表达摧毁了政治意愿，对于可能折中解决国家主权的合作和对话产生了不利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美日等国企图插手南海问题，企图使其扩大化、国际化。美、日、印等区外大国为进一步遏制中国，维护在南海的利益，将南海问题提上国际化层次，企图建立“合纵”压制中国，以维护和霸占在南海地区的经济利益和霸权。</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 南海区域没有一个有效的环境管理机制。运输安全和保障、海洋环境的维持和保护、勘探和开发海洋资源等一系列问题均没有有效和完善的管理机制。因为对南海区域的国家管辖权限很少达成共识。有效的海洋管理通常需要对国家管辖权限达成一致意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考虑作战方面，地理位置和对手方战略准备均对我方构成威胁。越南、菲律宾在各自霸占的岛屿上重装布阵，给我方军事设备构成严重威胁。南沙南部岛屿距离我国海南空军基地比距离越南军事基地远，且南部各岛所处环境不宜长期驻守。</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面对这些阻碍南海问题和平解决的方面，我国应采取什么有力措施来保障南海主权的完整和维护南海地区的和平呢？</w:t>
      </w:r>
      <w:r>
        <w:rPr>
          <w:rFonts w:hint="default" w:ascii="Times New Roman" w:hAnsi="Times New Roman" w:eastAsia="宋体" w:cs="Times New Roman"/>
          <w:sz w:val="21"/>
          <w:szCs w:val="21"/>
          <w:u w:val="single"/>
        </w:rPr>
        <w:br w:type="textWrapping"/>
      </w:r>
      <w:r>
        <w:rPr>
          <w:rFonts w:hint="default" w:ascii="Times New Roman" w:hAnsi="Times New Roman" w:eastAsia="宋体" w:cs="Times New Roman"/>
          <w:sz w:val="21"/>
          <w:szCs w:val="21"/>
        </w:rPr>
        <w:t>1. 继续做好南海主权声索国尤其是越菲的工作。通过和平谈判方式，力求搁置主权问题，把重心移至如何维护南海地区稳定与发展上来，争取项目合作机会，降低民族情绪，真正考虑南海的可持续与稳定发展。签定有关协议，违背者，即可以采取非和平手段对其有关基础设施予以摧毁。反到可能为真正的争议解决和共同开发提供契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 通过制定协议，制止美日印等国的干预和加大矛盾。坚决反对与南海问题无关的国家插手南海争议，反对将南海问题国际化、多边化、扩大化。《南海各方行为宣言》强调通过友好协商和谈判,以和平方式解决南海有关争议。在争议解决之前,各方承诺保持克制,不采取使争议复杂化和扩大化的行动,并本着合作与谅解的精神,寻求建立相互信任的途径,包括开展海洋环保、搜寻与求助、打击跨国犯罪等合作。</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 把常规巡航、监视、监测做好,加强南海的执法巡航。尤其在南海问题如此敏感的当今，更应该加强对海域的巡航和监控，加强海防巡岛、巡岛屿、巡岛礁;加强海上空防巡防,扩大行动,维护南海地区的和平与稳定。时刻保持警惕，为南沙主权的维护提供安全保障。</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我国必须不断加强海军现代化建设,加强海洋军事力量。加强战略部署和军事力量，虽不主张武力，但绝不承诺放弃武力。加强海军和空军的协同和支援。只要军事够硬，一定程度上会给对方带来威慑力，越菲等国虽然以索取、瓜分南海主权为终极目标，但它们也不能不顾及其与中国实力的不对称和“近邻不能变”的现实，即使其一时依赖外力而获得某种暂时优势，也必不能持久。</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 加强争议地区有效的行政管理和控制。整合各种海上资源和力量,统一领导和指挥,建立健全应急与应战一体化的海上综合安全保障机制。统管海洋执法和行政管辖,整合海洋信息,建立统一的法规条例,统一调配并合理使用各种海上力量。切实按照宣言行事，绝不给以美国为首的国家以批判和挑衅的机会。从南海和平发展出发以实际行动表达我国友好谈判的方针。</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 中国的领域区域都要定位坐标,并尽快向联合国提交自己的领海基线主张。尽快定位，向世界明确我国主权，进一步确立南海主权的合理与合法地位，以解决与越菲等国的主权纠纷，尽快回复南海的稳定。</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通过开展更多的对话来解决这些难题变得越来越重要。建立互信的可能措施包括，相互理解在专属经济区的权利和责任、制定一个更全面的南海各方行为规范、达成一个海上冲突解决协定以确保冲突不致升级。冲突危险随各国海军，不仅是中国海军，力量的扩充而增加。</w:t>
      </w:r>
    </w:p>
    <w:p>
      <w:pPr>
        <w:keepNext w:val="0"/>
        <w:keepLines w:val="0"/>
        <w:pageBreakBefore w:val="0"/>
        <w:kinsoku/>
        <w:wordWrap/>
        <w:overflowPunct/>
        <w:topLinePunct w:val="0"/>
        <w:autoSpaceDE/>
        <w:autoSpaceDN/>
        <w:bidi w:val="0"/>
        <w:adjustRightInd/>
        <w:snapToGrid/>
        <w:spacing w:line="0" w:lineRule="atLeast"/>
        <w:ind w:firstLine="420"/>
        <w:textAlignment w:val="auto"/>
        <w:rPr>
          <w:rFonts w:hint="default" w:ascii="Times New Roman" w:hAnsi="Times New Roman" w:eastAsia="宋体" w:cs="Times New Roman"/>
          <w:sz w:val="21"/>
          <w:szCs w:val="21"/>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222222"/>
          <w:sz w:val="21"/>
          <w:szCs w:val="21"/>
        </w:rPr>
      </w:pPr>
      <w:r>
        <w:rPr>
          <w:rFonts w:hint="default" w:ascii="Times New Roman" w:hAnsi="Times New Roman" w:cs="Times New Roman"/>
          <w:i w:val="0"/>
          <w:iCs w:val="0"/>
          <w:caps w:val="0"/>
          <w:color w:val="222222"/>
          <w:spacing w:val="0"/>
          <w:sz w:val="21"/>
          <w:szCs w:val="21"/>
          <w:shd w:val="clear" w:fill="FFFFFF"/>
        </w:rPr>
        <w:t>近年来，中国军事力量得到了快速的发展。在装备方面，中国军队已拥有了目前世界一流的现代化武器装备，如歼-20战斗机、航母、DF-21D反舰弹道导弹等。在实力方面，中国军队人员数量众多，并且训练有素，能够胜任多种任务。此外，在技术水平和军事科技领域，中国还取得了一系列显著的成就，例如在太空探索、人工智能和量子通信等方面都有所进展。</w:t>
      </w:r>
      <w:r>
        <w:rPr>
          <w:rFonts w:hint="default" w:ascii="Times New Roman" w:hAnsi="Times New Roman" w:cs="Times New Roman"/>
          <w:i w:val="0"/>
          <w:iCs w:val="0"/>
          <w:caps w:val="0"/>
          <w:color w:val="222222"/>
          <w:spacing w:val="0"/>
          <w:sz w:val="21"/>
          <w:szCs w:val="21"/>
          <w:shd w:val="clear" w:fill="FFFFFF"/>
        </w:rPr>
        <w:t>这些发展使中国在国际关系中的地位也得到了提高。中国不仅加强了与周边国家的军事交流与合作，也在国际联合国维和和反海盗等国际事务中发挥越来越重要的领导作用。同时中国积极参与“一带一路”倡议，人民解放军也在这一背景下开展海外军事基地建设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360" w:leftChars="0" w:right="0" w:rightChars="0"/>
        <w:textAlignment w:val="auto"/>
        <w:rPr>
          <w:rFonts w:hint="default" w:ascii="Times New Roman" w:hAnsi="Times New Roman" w:cs="Times New Roman"/>
          <w:i w:val="0"/>
          <w:iCs w:val="0"/>
          <w:caps w:val="0"/>
          <w:color w:val="000000"/>
          <w:spacing w:val="0"/>
          <w:sz w:val="21"/>
          <w:szCs w:val="21"/>
        </w:rPr>
      </w:pPr>
      <w:r>
        <w:rPr>
          <w:rStyle w:val="15"/>
          <w:rFonts w:hint="default" w:ascii="Times New Roman" w:hAnsi="Times New Roman" w:cs="Times New Roman"/>
          <w:i w:val="0"/>
          <w:iCs w:val="0"/>
          <w:caps w:val="0"/>
          <w:color w:val="222222"/>
          <w:spacing w:val="0"/>
          <w:sz w:val="21"/>
          <w:szCs w:val="21"/>
          <w:shd w:val="clear" w:fill="FFFFFF"/>
        </w:rPr>
        <w:t>当前中国军事面临的问题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222222"/>
          <w:sz w:val="18"/>
          <w:szCs w:val="18"/>
        </w:rPr>
      </w:pPr>
      <w:r>
        <w:rPr>
          <w:rFonts w:hint="default" w:ascii="Times New Roman" w:hAnsi="Times New Roman" w:cs="Times New Roman"/>
          <w:i w:val="0"/>
          <w:iCs w:val="0"/>
          <w:caps w:val="0"/>
          <w:color w:val="222222"/>
          <w:spacing w:val="0"/>
          <w:sz w:val="21"/>
          <w:szCs w:val="21"/>
          <w:shd w:val="clear" w:fill="FFFFFF"/>
        </w:rPr>
        <w:t>首先，是军队部分人员素质还不够高。虽然中国军人数量很多，但素质参差不齐</w:t>
      </w:r>
      <w:r>
        <w:rPr>
          <w:rFonts w:hint="default" w:ascii="Times New Roman" w:hAnsi="Times New Roman" w:cs="Times New Roman"/>
          <w:i w:val="0"/>
          <w:iCs w:val="0"/>
          <w:caps w:val="0"/>
          <w:color w:val="222222"/>
          <w:spacing w:val="0"/>
          <w:sz w:val="18"/>
          <w:szCs w:val="18"/>
          <w:shd w:val="clear" w:fill="FFFFFF"/>
        </w:rPr>
        <w:t>，有一定比例的军人文化水平低，甚至不符合入伍要求。其次，军队体制改革尚未达到理想状态。虽然中国人民解放军近年来进行了一系列体制机制改革，但各种问题仍然时有发生，如指挥系统混乱、资源配置不合理等。此外，中国在航母和海外军事基地等方面的发展也遇到了一些挑战，必须寻找更好的解决方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360" w:leftChars="0" w:right="0" w:rightChars="0"/>
        <w:textAlignment w:val="auto"/>
        <w:rPr>
          <w:rFonts w:hint="default" w:ascii="Times New Roman" w:hAnsi="Times New Roman" w:cs="Times New Roman"/>
          <w:i w:val="0"/>
          <w:iCs w:val="0"/>
          <w:caps w:val="0"/>
          <w:color w:val="000000"/>
          <w:spacing w:val="0"/>
          <w:sz w:val="18"/>
          <w:szCs w:val="18"/>
        </w:rPr>
      </w:pPr>
      <w:r>
        <w:rPr>
          <w:rStyle w:val="15"/>
          <w:rFonts w:hint="default" w:ascii="Times New Roman" w:hAnsi="Times New Roman" w:cs="Times New Roman"/>
          <w:i w:val="0"/>
          <w:iCs w:val="0"/>
          <w:caps w:val="0"/>
          <w:color w:val="222222"/>
          <w:spacing w:val="0"/>
          <w:sz w:val="18"/>
          <w:szCs w:val="18"/>
          <w:shd w:val="clear" w:fill="FFFFFF"/>
        </w:rPr>
        <w:t>未来展望：从量变到质变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18"/>
          <w:szCs w:val="18"/>
          <w:shd w:val="clear" w:fill="FFFFFF"/>
        </w:rPr>
      </w:pPr>
      <w:r>
        <w:rPr>
          <w:rFonts w:hint="default" w:ascii="Times New Roman" w:hAnsi="Times New Roman" w:cs="Times New Roman"/>
          <w:i w:val="0"/>
          <w:iCs w:val="0"/>
          <w:caps w:val="0"/>
          <w:color w:val="222222"/>
          <w:spacing w:val="0"/>
          <w:sz w:val="18"/>
          <w:szCs w:val="18"/>
          <w:shd w:val="clear" w:fill="FFFFFF"/>
        </w:rPr>
        <w:t>未来，中国军队需要进一步从“量变”转化为“质变”，把握新的机遇，迎接新的挑战。在装备方面，要加强新型装备的研发和应用，特别是在智能化装备和信息化装备的发展方面要有所突破。与此同时，军官选拔机制和培训体系也要进一步改革，提高指挥员的素质，使其具备更高的指挥力和作战能力。此外，中国还应当积极参与国际事务，承担更多的国际责任和义务。在实现这些目标的过程中，还需要关注一些问题。例如，必须加强军队现代化建设的信息化和网络安全管理，防止数据泄露和黑客攻击等事件的发生。此外，中国军队也应当逐步走向透明化和民主化，促进军队人民共同治理，以实现军民融合的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ageBreakBefore w:val="0"/>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历史已经证明，过于强调一国利益优先，不仅会危害世界，也将伤及自身。谋求国家生存与发展需要综合运用有效的途径和手段，不能一味地强调矛盾和冲突，还必须谋求合作和协调，以此制约矛盾冲突的极端发展。实现国家利益，要跟上时代的发展步伐，不能停留在殖民主义和地缘争夺的框架里，停留在冷战思维、零和博弈的束缚中。在新的历史条件下，任何大国单打独斗已经行不通，迷信武力也会适得其反，那种以邻为壑、转嫁危机、损人利己的做法必然难以持久，人类比以往任何时候都更迫切也有条件构建合作共赢的大国关系。</w:t>
      </w:r>
    </w:p>
    <w:p>
      <w:pPr>
        <w:pageBreakBefore w:val="0"/>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全球安全倡议全面系统阐述了中国促进世界安危与共、维护世界和平安宁的立场主张，强调人类是不可分割的安全共同体。中国坚持在和平共处五项原则基础上同各国发展友好合作，推动构建新型国际关系，深化拓展平等、开放、合作的全球伙伴关系，致力于扩大同各国利益的汇合点。以中国与中亚国家的交往为例，自建交以来，中国与中亚国家始终相互尊重、睦邻友好、同舟共济、互利共赢，国家关系实现从睦邻友好到战略伙伴，再到命运共同体的历史性跨越，为促进地区和平与发展注入正能量，为推动构建人类命运共同体作出新贡献，树立了相互尊重、公平正义、合作共赢的新型国际关系典范。</w:t>
      </w:r>
    </w:p>
    <w:p>
      <w:pPr>
        <w:pageBreakBefore w:val="0"/>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中国是全球安全倡议的提出者，更是落实这一重大倡议的行动派。中国秉持共同、综合、合作、可持续的安全观，同各方深入开展安全理念交流和政策沟通，推动铸剑为犁、安危与共。今年2月21日，中国政府发布《全球安全倡议概念文件》，进一步阐释了倡议的核心理念与原则、重点合作方向及合作平台和机制。中国积极开展斡旋外交，为推动伊朗核、朝鲜半岛、叙利亚、巴勒斯坦等热点问题的政治解决不懈努力。中国还发布了《关于政治解决乌克兰危机的中国立场》《关于阿富汗问题的中国立场》文件，坚定站在和平一边。今年3月，沙特和伊朗在北京对话取得重大成果，这是全球安全倡议的一次成功实践，为地区国家通过对话协商化解矛盾分歧、实现睦邻友好树立了典范。</w:t>
      </w:r>
    </w:p>
    <w:p>
      <w:pPr>
        <w:pageBreakBefore w:val="0"/>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中国积极推进国际安全对话交流，就促进地区和平、发展和治理达成重要共识，为维护非洲安全稳定注入正能量；成功主办第二届中东安全论坛，就国际社会共同推动构建中东安全新架构提出四点建议。同时，中国积极致力于同各方开展抗疫、反恐、生物、网络、粮食、气候变化等非传统安全领域合作。</w:t>
      </w:r>
    </w:p>
    <w:p>
      <w:pPr>
        <w:pageBreakBefore w:val="0"/>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中国作为维护国际安全和促进世界繁荣的和平进步力量，提出的全球安全倡议为破解全球和地区安全难题提供了中国方案，也为实现自身安全与共同安全的统一找到了可行的途径和方法。展望未来，中国将继续妥善处理好面临的各种安全挑战，为破解全球安全赤字作出新贡献。</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中国参加联合国维和行动大事记</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■1990年4月，中国军队向联合国停战监督组织派遣5名军事观察员，开启中国军队参加联合国维和行动的序幕。</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■1992年4月，中国军队向联合国柬埔寨临时权力机构派出由400名官兵组成的维和工程兵大队，首次成建制参加联合国维和行动。</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■2002年2月，中国正式加入联合国一级维和待命安排机制。</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■2003年4月，派出首批赴刚果（金）维和部队。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■2003年12月，派出首批赴利比里亚维和部队。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■2006年4月，派出首批赴黎巴嫩维和部队。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■2006年5月，派出首批赴苏丹维和部队。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■2007年11月，派出首批赴苏丹达尔富尔维和部队，成为第一支进驻该地区的联合国维和部队。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■2013年12月，派出首批赴马里维和部队，其中警卫分队是我军派出的首支安全部队。</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■2015年1月，派出首批赴南苏丹维和步兵营，这是我军首次派出整建制步兵营参加联合国维和行动。</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■2017年6月，派出首支维和直升机分队赴苏丹达尔富尔地区执行任务。</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■2017年9月，中国军队8000人规模维和待命部队完成在联合国注册。</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■2018年10月，中国13支维和待命分队通过联合国考察评估晋升至二级待命等级。</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■2019年至2020年，中国先后有6支二级维和待命分队通过联合国审核晋升至三级待命等级。</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sz w:val="18"/>
          <w:szCs w:val="20"/>
        </w:rPr>
      </w:pPr>
      <w:r>
        <w:rPr>
          <w:rFonts w:hint="default" w:ascii="Times New Roman" w:hAnsi="Times New Roman" w:eastAsia="宋体" w:cs="Times New Roman"/>
          <w:sz w:val="18"/>
          <w:szCs w:val="20"/>
        </w:rPr>
        <w:t>■2020年12月，联非达团结束任务。随后，中国第3批赴苏丹达尔富尔维和直升机分队抽组部分官兵，组建中国首批赴阿卜耶伊维和直升机分队，在新的任务区继续执行维和任务。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5" w:name="_Toc30525"/>
      <w:r>
        <w:rPr>
          <w:rFonts w:hint="default" w:ascii="Times New Roman" w:hAnsi="Times New Roman" w:eastAsia="黑体" w:cs="Times New Roman"/>
          <w:b/>
          <w:lang w:val="en-US" w:eastAsia="zh-CN"/>
        </w:rPr>
        <w:t>专题十二 积极防御</w:t>
      </w:r>
      <w:bookmarkEnd w:id="25"/>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Style w:val="15"/>
          <w:rFonts w:hint="default" w:ascii="Times New Roman" w:hAnsi="Times New Roman" w:eastAsia="宋体" w:cs="Times New Roman"/>
          <w:b/>
          <w:bCs/>
          <w:caps w:val="0"/>
          <w:color w:val="333333"/>
          <w:spacing w:val="0"/>
          <w:sz w:val="18"/>
          <w:szCs w:val="18"/>
          <w:shd w:val="clear" w:fill="FFFFFF"/>
        </w:rPr>
        <w:t>积极防御是我军一贯坚持的总方针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积极防御战略思想，是我们党军事战略思想的基本点，也是我军始终坚持的战略指导思想。红军时期，毛泽东、朱德等根据红军的作战实际，总结提出了“敌进我退，敌驻我扰，敌疲我打，敌退我追”的“十六字诀”，包含了</w:t>
      </w:r>
      <w:r>
        <w:rPr>
          <w:rFonts w:hint="default" w:ascii="Times New Roman" w:hAnsi="Times New Roman" w:eastAsia="宋体" w:cs="Times New Roman"/>
          <w:caps w:val="0"/>
          <w:color w:val="333333"/>
          <w:spacing w:val="0"/>
          <w:sz w:val="18"/>
          <w:szCs w:val="18"/>
          <w:u w:val="single"/>
          <w:shd w:val="clear" w:fill="FFFFFF"/>
        </w:rPr>
        <w:t>战略防御和战略进攻两个阶段</w:t>
      </w:r>
      <w:r>
        <w:rPr>
          <w:rFonts w:hint="default" w:ascii="Times New Roman" w:hAnsi="Times New Roman" w:eastAsia="宋体" w:cs="Times New Roman"/>
          <w:caps w:val="0"/>
          <w:color w:val="333333"/>
          <w:spacing w:val="0"/>
          <w:sz w:val="18"/>
          <w:szCs w:val="18"/>
          <w:shd w:val="clear" w:fill="FFFFFF"/>
        </w:rPr>
        <w:t>，在</w:t>
      </w:r>
      <w:r>
        <w:rPr>
          <w:rFonts w:hint="default" w:ascii="Times New Roman" w:hAnsi="Times New Roman" w:eastAsia="宋体" w:cs="Times New Roman"/>
          <w:caps w:val="0"/>
          <w:color w:val="333333"/>
          <w:spacing w:val="0"/>
          <w:sz w:val="18"/>
          <w:szCs w:val="18"/>
          <w:u w:val="single"/>
          <w:shd w:val="clear" w:fill="FFFFFF"/>
        </w:rPr>
        <w:t>战略防御阶段又包含了战略退却和战略反攻两个阶段</w:t>
      </w:r>
      <w:r>
        <w:rPr>
          <w:rFonts w:hint="default" w:ascii="Times New Roman" w:hAnsi="Times New Roman" w:eastAsia="宋体" w:cs="Times New Roman"/>
          <w:caps w:val="0"/>
          <w:color w:val="333333"/>
          <w:spacing w:val="0"/>
          <w:sz w:val="18"/>
          <w:szCs w:val="18"/>
          <w:shd w:val="clear" w:fill="FFFFFF"/>
        </w:rPr>
        <w:t>，成为我军积极防御战略思想的发端。抗日战争时期，我军提出了持久战的总方针，制定了“基本的是游击战，但不放松有利条件下的运动战”的战略方针，把游击战提高到战略地位，大大丰富了积极防御战略思想的内容。解放战争时期，我军制定了“集中优势兵力，各个歼灭敌人”的战略方针，在大规模战争中熟练地将战略上内线的持久的防御与战役战斗上外线的速决的反攻结合起来，并进一步发展了战略反攻和战略进攻实践，积极防御战略思想更加系统化、理论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新中国成立后，积极防御上升为国家军事战略。1955年4月，毛泽东在中共中央书记处会议上曾提出，新中国的军事战略方针就是积极防御。1956年3月，中央军委召开扩大会议讨论军事战略方针，认为我军应当采取积极防御的战略方针。经毛泽东批示同意并经中央批准后，积极防御正式确立为新中国的国家军事战略。之后，根据不同时期具体形势任务的不同，积极防御军事战略方针作了多次充实调整。20世纪60至70年代，先后采取“有顶有放、诱敌深入、纵深歼敌”“积极防御、诱敌深入”的战略方针；1980年重新调整为积极防御战略方针；1988年提出要稳定北线、加强南线、强边固防、经略海洋；1993年制定新时期军事战略方针，以打赢现代技术特别是高技术条件下局部战争为基点；2004年充实完善新时期军事战略方针，把军事斗争准备基点进一步调整为打赢信息化条件下的局部战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党的十八大以来，习近平主席高度重视军事战略问题，强调毫不动摇地坚持积极防御战略思想，同时进一步丰富发展其时代内涵，以防御为根本，在“积极”二字上做文章。2014年，习近平主席领导制定新形势下军事战略方针，将军事斗争准备基点放到打赢信息化局部战争上，以海上方向军事斗争为战略重心。今年以来，军委多次强调，全军要深入贯彻习近平强军思想，深入贯彻新时代军事战略方针，在新的起点上做好军事斗争准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Style w:val="15"/>
          <w:rFonts w:hint="default" w:ascii="Times New Roman" w:hAnsi="Times New Roman" w:eastAsia="宋体" w:cs="Times New Roman"/>
          <w:b/>
          <w:bCs/>
          <w:caps w:val="0"/>
          <w:color w:val="333333"/>
          <w:spacing w:val="0"/>
          <w:sz w:val="18"/>
          <w:szCs w:val="18"/>
          <w:shd w:val="clear" w:fill="FFFFFF"/>
        </w:rPr>
        <w:t>积极防御是为了反攻和进攻的防御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在《中国革命战争的战略问题》等军事著作中，毛泽东科学地揭示了积极防御的内涵和实质。他指出：“积极防御，又叫攻势防御，又叫决战防御。”其基本内涵是指在敌人向我进攻后，我先诱敌深入退让一步，或坚守某些要点，努力创造有利于我而不利于敌的条件和态势，并发挥人民战争的有利条件，以战役战斗上外线速决的进攻战，歼灭和消耗敌人有生力量，争取局部主动和胜利，逐步地转化敌我力量对比改变战略被动态势，而后适时地转入战略反攻和战略进攻，直至在有利条件下实行战略决战，夺取战争最后胜利。其实质，是在时间、空间、层次等维度上将防御与进攻结合起来，在天然具有被动性的战略防御过程中，积极实行带有主动性的进攻作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与积极防御相对的，是消极防御。毛泽东指出：“消极防御，又叫专守防御，又叫单纯防御。消极防御实际上是假防御，只有积极防御才是真防御，才是为了反攻和进攻的防御。”消极防御单纯为了防御而防御，其消极性在于它抛弃了积极防御中所包含的积极主动的进攻内容，表现为纯粹的被动挨打。中央红军第五次反“围剿”中，“左”倾错误者在初期“御敌于国门之外”失败后，采用以碉堡对碉堡、节节分兵抵御的消极防御方针，与敌军硬拼消耗，最终失败被迫长征。前线带兵的彭德怀评价他们是“崽卖爷田心不痛”，指挥“从一开始就是错误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Style w:val="15"/>
          <w:rFonts w:hint="default" w:ascii="Times New Roman" w:hAnsi="Times New Roman" w:eastAsia="宋体" w:cs="Times New Roman"/>
          <w:b/>
          <w:bCs/>
          <w:caps w:val="0"/>
          <w:color w:val="333333"/>
          <w:spacing w:val="0"/>
          <w:sz w:val="18"/>
          <w:szCs w:val="18"/>
          <w:shd w:val="clear" w:fill="FFFFFF"/>
        </w:rPr>
        <w:t>积极防御的内核是坚持自卫立场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积极防御军事战略本质是防御性的。这首先是由我们国家的社会主义性质决定的。我们是按照马列主义原则建立起来的社会主义国家，奉行和平外交政策，不会去侵略其他国家，国家的军事战略方针只能是防御性的。其次是由我们国家的实际需要决定的。我们是一个发展中的大国，一直面对着艰巨繁重的经济建设任务，需要一个和平友好的外部环境，以实现国家建设的现代化，改善人民生活。这就要求我们能够有效制止外国对我们的侵略，同时决不能发动对外侵略战争，只能采取防御性的军事战略方针。最后是由进行的战争的性质决定的。马克思恩格斯曾将防御和进攻作为区分国家间战争性质的根本标准，认为防御性的战争是正义的，进攻性的战争带有侵略性因而是非正义的。我们进行正义战争，军事战略方针决不应是进攻性而只能是防御性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caps w:val="0"/>
          <w:color w:val="333333"/>
          <w:spacing w:val="0"/>
          <w:sz w:val="18"/>
          <w:szCs w:val="18"/>
        </w:rPr>
      </w:pPr>
      <w:r>
        <w:rPr>
          <w:rFonts w:hint="default" w:ascii="Times New Roman" w:hAnsi="Times New Roman" w:eastAsia="宋体" w:cs="Times New Roman"/>
          <w:caps w:val="0"/>
          <w:color w:val="333333"/>
          <w:spacing w:val="0"/>
          <w:sz w:val="18"/>
          <w:szCs w:val="18"/>
          <w:shd w:val="clear" w:fill="FFFFFF"/>
        </w:rPr>
        <w:t>积极防御军事战略的防御性本质，要求我们紧守自卫立场。一是决不去侵略别人。我们反对别人侵略我们，自己也决不去侵略别人，这是我们的基本立场，也是积极防御战略思想防御性的集中体现。二是坚持后发制人。坚持自卫立场，就要后发制人，就不能打第一枪。当然，这个“第一枪”是政治意义上的第一枪，不能拘泥于军事上的含义。如果敌人率先侵害了我们的核心利益，把我们逼到退无可退的地步，就是对我们打了“第一枪”。我们出于自卫目的就可以反击，就可以用攻势行动来达成防御目的以消除敌人对我们的侵害。</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6" w:name="_Toc27562"/>
      <w:r>
        <w:rPr>
          <w:rFonts w:hint="default" w:ascii="Times New Roman" w:hAnsi="Times New Roman" w:eastAsia="黑体" w:cs="Times New Roman"/>
          <w:b/>
          <w:lang w:val="en-US" w:eastAsia="zh-CN"/>
        </w:rPr>
        <w:t>专题十三 战争的正义性</w:t>
      </w:r>
      <w:bookmarkEnd w:id="26"/>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我认为可用三个界限作为定义或者区分战争中哪一方才是正义或非正义的一方的标准，这三个界限是：</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sz w:val="21"/>
          <w:szCs w:val="21"/>
        </w:rPr>
      </w:pPr>
      <w:bookmarkStart w:id="27" w:name="_Toc30572"/>
      <w:r>
        <w:rPr>
          <w:rFonts w:hint="default" w:ascii="Times New Roman" w:hAnsi="Times New Roman" w:eastAsia="宋体" w:cs="Times New Roman"/>
          <w:sz w:val="21"/>
          <w:szCs w:val="21"/>
        </w:rPr>
        <w:t>1.战争的目的是不是为了最广大人民的长远利益和幸福生活；</w:t>
      </w:r>
      <w:bookmarkEnd w:id="27"/>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2.战争的效果是不是推动了社会生产力的发展，是不是推动了人类文明的进步；</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sz w:val="21"/>
          <w:szCs w:val="21"/>
          <w:lang w:val="en-US" w:eastAsia="zh-CN"/>
        </w:rPr>
      </w:pPr>
      <w:bookmarkStart w:id="28" w:name="_Toc14771"/>
      <w:r>
        <w:rPr>
          <w:rFonts w:hint="default" w:ascii="Times New Roman" w:hAnsi="Times New Roman" w:eastAsia="宋体" w:cs="Times New Roman"/>
          <w:sz w:val="21"/>
          <w:szCs w:val="21"/>
        </w:rPr>
        <w:t>3.战争的结果是不是实现了国家或地区乃至全世界持久的和平。</w:t>
      </w:r>
      <w:bookmarkEnd w:id="28"/>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战争是“流血的政治”，战争的正义性与非正义性取决于政治目的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“战争是政治的继续”，战争的性质是根据战争的政治目的而定的。离开政治目的去谈战争性质，就会出现种种认识上的偏差。</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能简单以大国小国、强国弱国来区分战争性质。有时人们习惯认为，大国打小国、强国打弱国是以大欺小，以强凌弱，是非正义的。其实，战争性质并不以大国小国、强国弱国为依据，而要看其政治目的。比如，上世纪30年代日本帝国主义侵略中国，中国是大国，但正义却在中国一边。在当今中国和平崛起的历史进程中，</w:t>
      </w:r>
      <w:r>
        <w:rPr>
          <w:rFonts w:hint="default" w:ascii="Times New Roman" w:hAnsi="Times New Roman" w:eastAsia="宋体" w:cs="Times New Roman"/>
          <w:sz w:val="21"/>
          <w:szCs w:val="21"/>
          <w:u w:val="single"/>
        </w:rPr>
        <w:t>周边个别小国自恃有大国“撑腰”而肆意侵害中国的领土主权和海洋权益。在此情况下，中国若被迫采取军事行动，就完全是正义的</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不能简单以进攻、防御来论战争是非。在第一次世界大战期间，</w:t>
      </w:r>
      <w:r>
        <w:rPr>
          <w:rFonts w:hint="default" w:ascii="Times New Roman" w:hAnsi="Times New Roman" w:eastAsia="宋体" w:cs="Times New Roman"/>
          <w:sz w:val="21"/>
          <w:szCs w:val="21"/>
          <w:u w:val="single"/>
        </w:rPr>
        <w:t>列宁指出，“假如明天摩洛哥向法国宣战，印度向英国宣战，波斯或中国向俄国宣战，等等，那么，不管谁先进攻，这些战争都是‘正义的’、‘防御性’的战争。” 因为在政治关系上，这是被压迫民族反抗压迫民族的战争。可见，撇开政治目的，仅仅以军事上谁先进攻、谁先打第一枪而论，是看不清是非的</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不能简单以本国、异国利益来论战争性质。国家利益有正当与非正当之分。为正当的国家利益而战是正义的，为不正当的、损人利己的国家利益而战则是非正义的，而侵害别国利益的侵略行径更应遭到谴责。近年来，日本几任首相公然参拜靖国神社并辩解说，靖国神社供奉的是“为国效命阵亡将士的灵魂”，“向为国而战的人们表示敬意，为死者祈福理所当然”，就像美国人也会向阿灵顿国家公墓的战死者表达敬意一样。言下之意，只要是为国家利益就是正义的。这是一种明显是非不分、扭曲了的战争观，因为当年日本的侵略是打着维护日本利益的旗号，严重损害别国利益的战争。靖国神社供奉有东条英机等14名甲级战犯，把靖国神社等同于阿灵顿公墓是对正义和公理的挑战！ </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正义战争是符合人民根本利益，促进社会历史进步的战争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看待战争性质要依据政治目的，看其是否有利于人民群众的利益，是否有利于社会历史的进步。这两个标准的内在统一，构成了马克思主义判别战争性质的基本尺度。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正义战争是符合人民根本利益的战争。马克思和恩格斯把战争区分为</w:t>
      </w:r>
      <w:r>
        <w:rPr>
          <w:rFonts w:hint="default" w:ascii="Times New Roman" w:hAnsi="Times New Roman" w:eastAsia="宋体" w:cs="Times New Roman"/>
          <w:sz w:val="21"/>
          <w:szCs w:val="21"/>
          <w:u w:val="single"/>
        </w:rPr>
        <w:t>防御性战争和掠夺性战争</w:t>
      </w:r>
      <w:r>
        <w:rPr>
          <w:rFonts w:hint="default" w:ascii="Times New Roman" w:hAnsi="Times New Roman" w:eastAsia="宋体" w:cs="Times New Roman"/>
          <w:sz w:val="21"/>
          <w:szCs w:val="21"/>
        </w:rPr>
        <w:t>两大类，认为为抵御侵略、反抗阶级压迫和异族统治而进行的战争是防御性的、正义的战争，反之则是非正义战争。上世纪30年代，毛泽东也指出了帝国主义战争的非正义性，说帝国主义“在战争中，为了欺骗人民，为了动员舆论，战争的双方都将不顾羞耻地宣称自己是正义的，而称对方是非正义的。其实，这只是一种欺骗。因为，双方的目的都是帝国主义的目的，都是为了争夺对殖民地半殖民地和势力范围的统治权，都是掠夺性的战争……这样的战争完全不是正义的。世界上只有非掠夺性的谋解放的战争，才是正义的战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正义战争是促进社会历史进步的战争，不仅在于它代表了社会前进的方向，更在于它符合广大人民群众的利益。这在资产阶级革命战争尤其是无产阶级革命战争中有鲜明体现。革命是历史的火车头，是孕育着新社会的旧社会的助产婆，一旦革命战争推翻了阻碍社会生产力发展的旧的生产关系，就会大大激发生产的积极性，促进社会生产力的极大发展和提高。当然，社会历史是错综复杂的，在一定场合，先进生产力代表所进行的战争可能具有某种进步性，但并不一定就是正义的。如英国对印度的殖民战争和殖民统治。因为这“不仅决定于生产力的发展，而且还决定于生产力是否归人民所有”！从历史发展的大趋势看，进步与正义总是要取得统一的。</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坚持政治评价与法理评价相统一。</w:t>
      </w:r>
      <w:r>
        <w:rPr>
          <w:rFonts w:hint="default" w:ascii="Times New Roman" w:hAnsi="Times New Roman" w:eastAsia="宋体" w:cs="Times New Roman"/>
          <w:sz w:val="21"/>
          <w:szCs w:val="21"/>
        </w:rPr>
        <w:t>正义，既是政治范畴，也是法律范畴。现代人们越来越注重法理评价，即以公认的国际行为准则和国际法相关准则为尺度，用合法性来证明战争的正义性。因为现代国际法已从过去仅仅作为欧洲列强之间的法律，发展成为与国际社会大多数成员密切相关的法律体系。它是人类文明进步的产物，反映了国际社会所应遵循的道德底线或道德最大公约数。当然也要看到，国际法在强权面前实际上常常软弱无力，在一些情况下甚至为强权所用。这就决定了不能简单在合法性与正义性之间画等号。既要尊重联合国，也要善于利用联合国这个大舞台来伸张正义，运用好法律武器，以最大限度地争取国际社会的支持。</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坚持战争目的与手段相统一。</w:t>
      </w:r>
      <w:r>
        <w:rPr>
          <w:rFonts w:hint="default" w:ascii="Times New Roman" w:hAnsi="Times New Roman" w:eastAsia="宋体" w:cs="Times New Roman"/>
          <w:sz w:val="21"/>
          <w:szCs w:val="21"/>
        </w:rPr>
        <w:t>这主要体现为开战正义与交战正义的统一。所谓开战正义，即应遵循正当理由原则（《联合国宪章》规定的可以合法使用武力的情况）、正当目的原则（只是对不义行为的反应，而不应该借机谋取其他利益）、相称原则（诉诸战争带来的善远远大于由此带来的恶）和最后手段原则（只有在尝试了所有和平手段而无效后，才有权诉诸武力）等。所谓交战正义，即应遵循限制原则（限制战争手段的使用，反对无所不用其极）、区分原则（要求在战争中区分军事人员和非武装平民、军事设施和民用设施）、保护原则（交战双方必须自觉保护战俘、平民和非敌对的第三国利益，保护文化遗产及宗教信仰等）等。割裂目的与手段的统一，在现代最突出的表现就是国际恐怖主义。恐怖主义为达目的而不择手段，不论其有多么“正义”的理由，对平民滥施暴力，把平民作为其实现政治目的的“人质”，都是站到了反人类、反社会的立场上，必然为现代社会所不容。</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坚持战争动机与战争效果相统一。</w:t>
      </w:r>
      <w:r>
        <w:rPr>
          <w:rFonts w:hint="default" w:ascii="Times New Roman" w:hAnsi="Times New Roman" w:eastAsia="宋体" w:cs="Times New Roman"/>
          <w:sz w:val="21"/>
          <w:szCs w:val="21"/>
        </w:rPr>
        <w:t>战争是否正义，归根结底要看其是否促进社会历史发展。以此观之，当代国际恐怖主义、民族分裂主义和宗教极端主义是与历史进步潮流相悖的。以民族分裂主义为例，它背逆和平、发展、合作的世界潮流，不符合多民族国家各民族和谐共存、共同发展的历史趋势，有害于国家的统一和稳定，有损于多民族国家的共同利益和长远利益，有碍于社会的进步和发展，因而是不合时宜的，没有前途的。中国是多民族国家，历史上有分有合，但主流是统一。维护统一、反对分裂已经融入中国各族人民的血脉之中，成为神圣的民族感情。坚决打击民族分裂主义势力，必要时不惜动用武力，符合中国各族人民的根本利益和长远利益，完全是合理合法、合乎历史发展大势的正义之举。</w:t>
      </w:r>
    </w:p>
    <w:p>
      <w:pPr>
        <w:keepNext w:val="0"/>
        <w:keepLines w:val="0"/>
        <w:pageBreakBefore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宋体" w:cs="Times New Roman"/>
          <w:sz w:val="18"/>
          <w:szCs w:val="18"/>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i w:val="0"/>
          <w:iCs w:val="0"/>
          <w:caps w:val="0"/>
          <w:color w:val="222222"/>
          <w:spacing w:val="0"/>
          <w:sz w:val="21"/>
          <w:szCs w:val="21"/>
          <w:shd w:val="clear" w:fill="FFFFFF"/>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29" w:name="_Toc17843"/>
      <w:r>
        <w:rPr>
          <w:rFonts w:hint="default" w:ascii="Times New Roman" w:hAnsi="Times New Roman" w:eastAsia="黑体" w:cs="Times New Roman"/>
          <w:b/>
          <w:lang w:val="en-US" w:eastAsia="zh-CN"/>
        </w:rPr>
        <w:t>专题十四 习近平强军思想</w:t>
      </w:r>
      <w:bookmarkEnd w:id="29"/>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我们的中国梦，这个伟大的梦想，就是强国梦，对军队来讲，也是强军梦。我们要实现中华民族伟大复兴，必须坚持富国和强军相统一，努力建设巩固国防和强大军队。</w:t>
      </w:r>
    </w:p>
    <w:p>
      <w:pPr>
        <w:ind w:firstLine="1470" w:firstLineChars="7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——2012年12月习近平在接见驻穗部队师以上领导干部时的讲话，首提“强军梦”</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强国必先强军/强兵、强国防/教育</w:t>
      </w:r>
    </w:p>
    <w:p>
      <w:pP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习近平强军思想</w:t>
      </w:r>
      <w:r>
        <w:rPr>
          <w:rFonts w:hint="default" w:ascii="Times New Roman" w:hAnsi="Times New Roman" w:eastAsia="宋体" w:cs="Times New Roman"/>
          <w:sz w:val="21"/>
          <w:szCs w:val="21"/>
        </w:rPr>
        <w:t>（2017.12军委扩大会议“十个明确”）:</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明确强国必须强军，巩固国防和强大人民军队是新时代坚持和发展中国特色社会主义、实现中华民族伟大复兴的战略支撑。</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习近平关于国家安全和国防教育重要论述:</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1、我们的军队是人民军队，我们的国防是全民国防。我们要加强全民国防教育，巩固军政军民团结，为实现中国梦强军梦凝聚强大力量！</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2、深入开展国家安全教育，切实增强国家安全意识，培养国家安全的维护者和保卫者。</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强国必须强国防保国安</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中国特色社会主义进入新时代，意味着近代以来久经磨难的中华民族迎来了从站起来富起来到强起来的伟大飞跃，迎来了实现中华民族伟大复兴的光明前景</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落后就要挨打，国富不等于国强，强国必须强军强国防、保国家安全。</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十九大着眼于国家安全和发展战略全局，作出“深入开展国家安全教育，培养国家安全的维护者和保卫者”“加强全民国防教育，为实现中国梦强军梦凝聚强大力量”的重大决策部署。</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中国梦与强军梦的关系</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富国才能强兵，强兵才能卫国。强国必须强军，军强才能国安。</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中国梦引领强军梦，强军梦支撑中国梦。</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习近平关于国防教育的重要论述</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地方各级党委和政府要关心支持国防和军队建设，加强国防教育，增强全民国防观念，使关心国防、热爱国防、建设国防、保卫国防成为全社会的思想共识和自觉行动。</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我们的国防是全民的国防，推进国防和军队现代化是全党全国人民的共同事业。要加强国防教育，深化国防动员和后备力量改革，大力实施军民融合发展战略。</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化国防教育改革是深化国防和军队改革的重要内容，国防和军队改革是全面深化改革重要标志。以总体国家安全观为指导，全面实施国家安全法，深入开展国家安全教育，切实增强国家安全意识，培养国家安全的维护者和保卫者。加强国家安全教育，增强全党全国人民国家安全意识，推动全社会形成维护国家安全的强大合力。</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泰民安是人民群众最基本、最普遍的愿望。实现中华民族伟大复兴的中国梦，保证人民安居乐业，国家安全是头等大事。要以设立全民国家安全教育日为契机，以总体国家安全观为指导，全面实施国家安全法，深入开展国家安全教育，切实增强国家安全意识，培养国家安全的维护者和保卫者。</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2016.4.15首个全民国家安全教育日</w:t>
      </w:r>
    </w:p>
    <w:p>
      <w:pP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国家安全和发展战略全局</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-围绕总任务和战略目标：实现社会主义现代化和中华民族伟大复兴的中国梦（对军队是强军梦）</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-两项战略支撑：国家安全战略和强军战略</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1"/>
          <w:szCs w:val="21"/>
        </w:rPr>
        <w:t>-一个战略抉择：坚定不移走和平发展道路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“习近平强军思想”回答了什么时代命题？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i w:val="0"/>
          <w:iCs w:val="0"/>
          <w:caps w:val="0"/>
          <w:color w:val="222222"/>
          <w:spacing w:val="0"/>
          <w:sz w:val="21"/>
          <w:szCs w:val="21"/>
          <w:shd w:val="clear" w:fill="FFFFFF"/>
        </w:rPr>
        <w:t>这一思想立论于马克思主义基本原理，立足于新时代国防和军队鲜活实践，深刻回答了强军兴军的使命任务、目标方向、原则制度、根本指向、战略布局、重要路径等一系列根本性问题，是一个逻辑严密、意蕴深远的科学军事理论体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　“习近平强军思想”的核心要义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i w:val="0"/>
          <w:iCs w:val="0"/>
          <w:caps w:val="0"/>
          <w:color w:val="222222"/>
          <w:spacing w:val="0"/>
          <w:sz w:val="21"/>
          <w:szCs w:val="21"/>
          <w:shd w:val="clear" w:fill="FFFFFF"/>
        </w:rPr>
        <w:t>可以概括为“十个明确”。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强军使命</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明确强国必须强军，巩固国防和强大人民军队是新时代坚持和发展中国特色社会主义、实现中华民族伟大复兴的战略支撑。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强军目标</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明确党在新时代的强军目标是建设一支听党指挥、能打胜仗、作风优良的人民军队，必须同国家现代化进程相一致，力争到2035年基本实现国防和军队现代化，到本世纪中叶把人民军队全面建成世界一流军队。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强军之魂</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明确党对军队绝对领导是人民军队建军之本、强军之魂，必须全面贯彻党领导军队的一系列根本原则和制度，确保部队绝对忠诚、绝对纯洁、绝对可靠。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强军之要</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明确军队是要准备打仗的，必须聚焦能打仗、打胜仗，创新发展军事战略指导，构建中国特色现代作战体系，全面提高新时代备战打仗能力，有效塑造态势、管控危机、遏制战争、打赢战争。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强军之基</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明确作风优良是我军鲜明特色和政治优势，必须加强作风建设、纪律建设，坚定不移正风肃纪、反腐惩恶，大力弘扬我党我军光荣传统和优良作风，永葆人民军队性质、宗旨、本色。</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强军布局</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明确推进强军事业必须坚持政治建军、改革强军、科技兴军、依法治军，更加注重聚焦实战、更加注重创新驱动、更加注重体系建设、更加注重集约高效、更加注重军民融合，全面提高革命化现代化正规化水平。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强军关键</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明确改革是强军的必由之路，必须推进军队组织形态现代化，构建中国特色现代军事力量体系，完善中国特色社会主义军事制度。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强军动力</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明确创新是引领发展的第一动力，必须坚持向科技创新要战斗力，统筹推进军事理论、技术、组织、管理、文化等各方面创新，建设创新型人民军队。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强军保障</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明确现代化军队必须构建中国特色军事法治体系，推动治军方式根本性转变，提高国防和军队建设法治化水平。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强军路径</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明确军民融合发展是兴国之举、强军之策，必须坚持发展和安全兼顾、富国和强军统一，形成全要素、多领域、高效益军民融合深度发展格局，构建一体化的国家战略体系和能力。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习近平强军思想的理论主题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强军兴军</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习近平强军思想统筹发展和安全两件大事，统筹经济建设和国防建设两大领域，统筹国际和国内两个大局，统筹军队和地方两大部门，涵盖战争指导、建军治军和改革创新等各方面，打通建设、指挥、管理、监督等链路，是一块成型的“理论整钢”。“十个明确”紧扣“强军”渐次展开，充分反映习主席对“强军强什么、怎么样强军”的深邃理论思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习近平强军思想蕴含的理论精髓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求是求实</w:t>
      </w:r>
      <w:r>
        <w:rPr>
          <w:rFonts w:hint="default" w:ascii="Times New Roman" w:hAnsi="Times New Roman" w:eastAsia="宋体" w:cs="Times New Roman"/>
          <w:b/>
          <w:bCs/>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iCs w:val="0"/>
          <w:caps w:val="0"/>
          <w:color w:val="222222"/>
          <w:spacing w:val="0"/>
          <w:sz w:val="21"/>
          <w:szCs w:val="21"/>
          <w:shd w:val="clear" w:fill="FFFFFF"/>
        </w:rPr>
        <w:t>习主席建军治军的最大特色是求是求实、知行合一。习主席敏锐洞察新时代军事领域的矛盾运动，坚持用马克思主义立场观点方法观察分析军事问题，深刻揭示了新时代的强军之道、制胜之道，丰富发展了我们党的军事辩证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b/>
          <w:bCs/>
          <w:i w:val="0"/>
          <w:iCs w:val="0"/>
          <w:caps w:val="0"/>
          <w:color w:val="333333"/>
          <w:spacing w:val="0"/>
          <w:sz w:val="21"/>
          <w:szCs w:val="21"/>
          <w:shd w:val="clear" w:fill="FFFFFF"/>
        </w:rPr>
        <w:t>小结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222222"/>
          <w:sz w:val="21"/>
          <w:szCs w:val="21"/>
        </w:rPr>
      </w:pPr>
      <w:r>
        <w:rPr>
          <w:rFonts w:hint="default" w:ascii="Times New Roman" w:hAnsi="Times New Roman" w:eastAsia="宋体" w:cs="Times New Roman"/>
          <w:i w:val="0"/>
          <w:iCs w:val="0"/>
          <w:caps w:val="0"/>
          <w:color w:val="222222"/>
          <w:spacing w:val="0"/>
          <w:sz w:val="21"/>
          <w:szCs w:val="21"/>
          <w:shd w:val="clear" w:fill="FFFFFF"/>
        </w:rPr>
        <w:t>执干戈以卫社稷，军队因使命而存在。愿习近平强军思想的真理威力，转化为强军兴军的实践伟力，习近平强军思想的真理之光，始终照亮我们强军兴军的新航程。</w:t>
      </w:r>
    </w:p>
    <w:p>
      <w:pPr>
        <w:rPr>
          <w:rFonts w:hint="default" w:ascii="Times New Roman" w:hAnsi="Times New Roman" w:eastAsia="宋体" w:cs="Times New Roman"/>
          <w:sz w:val="21"/>
          <w:szCs w:val="21"/>
        </w:rPr>
      </w:pPr>
    </w:p>
    <w:p>
      <w:pPr>
        <w:outlineLvl w:val="9"/>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一、为何具有重大而深远的意义？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党在新时代的强军目标，是习近平新时代中国特色社会主义思想的重要组成部分，是习近平强军思想的核心内容。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标定了国防和军队建设全新的目标定位。</w:t>
      </w:r>
      <w:r>
        <w:rPr>
          <w:rFonts w:hint="default" w:ascii="Times New Roman" w:hAnsi="Times New Roman" w:eastAsia="宋体" w:cs="Times New Roman"/>
          <w:sz w:val="21"/>
          <w:szCs w:val="21"/>
        </w:rPr>
        <w:t>党的十九大在继续强调建设一支听党指挥、能打胜仗、作风优良的人民军队的基础上，把全面建成世界一流军队纳入强军目标内涵，进一步提升了新时代国防和军队建设的战略目标。</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确立了新时代推进强军事业的时代主题。</w:t>
      </w:r>
      <w:r>
        <w:rPr>
          <w:rFonts w:hint="default" w:ascii="Times New Roman" w:hAnsi="Times New Roman" w:eastAsia="宋体" w:cs="Times New Roman"/>
          <w:sz w:val="21"/>
          <w:szCs w:val="21"/>
        </w:rPr>
        <w:t>目标是全局之纲、全局之魂。党在新时代的强军目标，明确了加强军队建设的聚焦点、着力点和目标点。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提升了为强国复兴提供战略支撑的标准要求。</w:t>
      </w:r>
      <w:r>
        <w:rPr>
          <w:rFonts w:hint="default" w:ascii="Times New Roman" w:hAnsi="Times New Roman" w:eastAsia="宋体" w:cs="Times New Roman"/>
          <w:sz w:val="21"/>
          <w:szCs w:val="21"/>
        </w:rPr>
        <w:t>今天的中国，前所未有地靠近世界舞台中心，前所未有地接近实现中华民族伟大复兴的目标，但靠近世界舞台中心与国际阻力加大并存，接近奋斗目标与风险挑战增多并存。</w:t>
      </w:r>
    </w:p>
    <w:p>
      <w:pPr>
        <w:outlineLvl w:val="9"/>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三、怎样为强军目标不懈奋斗？</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实现党在新时代的强军目标，是宏伟而艰巨的事业。必须强化战略定力，始终不渝地艰苦奋斗、顽强奋斗、不懈奋斗。</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深入贯彻落实习近平强军思想。</w:t>
      </w:r>
      <w:r>
        <w:rPr>
          <w:rFonts w:hint="default" w:ascii="Times New Roman" w:hAnsi="Times New Roman" w:eastAsia="宋体" w:cs="Times New Roman"/>
          <w:sz w:val="21"/>
          <w:szCs w:val="21"/>
        </w:rPr>
        <w:t>实现党在新时代的强军目标，必须牢固确立习近平强军思想在国防和军队建设中的指导地位，更加自觉地用以武装头脑、指导实践、推动工作。</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推动落实强军兴军战略布局。</w:t>
      </w:r>
      <w:r>
        <w:rPr>
          <w:rFonts w:hint="default" w:ascii="Times New Roman" w:hAnsi="Times New Roman" w:eastAsia="宋体" w:cs="Times New Roman"/>
          <w:sz w:val="21"/>
          <w:szCs w:val="21"/>
        </w:rPr>
        <w:t>坚持政治建军、改革强军、科技兴军、依法治军，是立军之本、必由之路、核心驱动、基础保障的有机统一，是强军兴军的战略布局。</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b/>
          <w:bCs/>
          <w:sz w:val="21"/>
          <w:szCs w:val="21"/>
        </w:rPr>
        <w:t>聚焦备战打仗锻造精兵劲旅。</w:t>
      </w:r>
      <w:r>
        <w:rPr>
          <w:rFonts w:hint="default" w:ascii="Times New Roman" w:hAnsi="Times New Roman" w:eastAsia="宋体" w:cs="Times New Roman"/>
          <w:sz w:val="21"/>
          <w:szCs w:val="21"/>
        </w:rPr>
        <w:t>军队是要准备打仗的，实现党在新时代的强军目标，必须坚持一切工作都向能打仗、打胜仗聚焦。</w:t>
      </w:r>
    </w:p>
    <w:p>
      <w:pPr>
        <w:ind w:firstLine="4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构建军民融合深度发展格局。</w:t>
      </w:r>
      <w:r>
        <w:rPr>
          <w:rFonts w:hint="default" w:ascii="Times New Roman" w:hAnsi="Times New Roman" w:eastAsia="宋体" w:cs="Times New Roman"/>
          <w:sz w:val="21"/>
          <w:szCs w:val="21"/>
        </w:rPr>
        <w:t>实施军民融合发展战略是构建一体化国家战略体系和能力的必然选择，也是实现党在新时代的强军目标的必然选择。</w:t>
      </w:r>
    </w:p>
    <w:p>
      <w:pPr>
        <w:ind w:firstLine="400"/>
        <w:rPr>
          <w:rFonts w:hint="default" w:ascii="Times New Roman" w:hAnsi="Times New Roman" w:eastAsia="宋体" w:cs="Times New Roman"/>
          <w:sz w:val="18"/>
          <w:szCs w:val="18"/>
        </w:rPr>
      </w:pPr>
    </w:p>
    <w:p>
      <w:pPr>
        <w:keepNext w:val="0"/>
        <w:keepLines w:val="0"/>
        <w:pageBreakBefore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宋体" w:cs="Times New Roman"/>
          <w:sz w:val="18"/>
          <w:szCs w:val="1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30" w:name="_Toc17562"/>
      <w:r>
        <w:rPr>
          <w:rFonts w:hint="default" w:ascii="Times New Roman" w:hAnsi="Times New Roman" w:eastAsia="黑体" w:cs="Times New Roman"/>
          <w:b/>
          <w:lang w:val="en-US" w:eastAsia="zh-CN"/>
        </w:rPr>
        <w:t>专题十五 《中国的军事战略》白皮书专家解读</w:t>
      </w:r>
      <w:bookmarkEnd w:id="30"/>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default" w:ascii="Times New Roman" w:hAnsi="Times New Roman" w:eastAsia="宋体" w:cs="Times New Roman"/>
          <w:i w:val="0"/>
          <w:iCs w:val="0"/>
          <w:caps w:val="0"/>
          <w:color w:val="333333"/>
          <w:spacing w:val="0"/>
          <w:sz w:val="21"/>
          <w:szCs w:val="21"/>
        </w:rPr>
      </w:pPr>
      <w:r>
        <w:rPr>
          <w:rStyle w:val="15"/>
          <w:rFonts w:hint="default" w:ascii="Times New Roman" w:hAnsi="Times New Roman" w:eastAsia="宋体" w:cs="Times New Roman"/>
          <w:i w:val="0"/>
          <w:iCs w:val="0"/>
          <w:caps w:val="0"/>
          <w:color w:val="333333"/>
          <w:spacing w:val="0"/>
          <w:sz w:val="21"/>
          <w:szCs w:val="21"/>
          <w:shd w:val="clear" w:fill="FFFFFF"/>
        </w:rPr>
        <w:t>毫不动摇坚持和发展积极防御战略思想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记者：白皮书强调，“中国必须毫不动摇坚持积极防御战略思想，同时不断丰富和发展这一思想的内涵”。积极防御战略思想是中国共产党军事战略思想的基本点，它是如何形成和发展的？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温冰（军事科学院国防政策研究中心研究员）：“积极防御”的本质是“防御”，要义在“积极”。在长期的革命战争实践中，人民军队形成了一整套积极防御战略思想，集中体现在坚持战略上防御与战役战斗上进攻的统一，坚持防御、自卫、后发制人的原则，坚持“人不犯我，我不犯人；人若犯我，我必犯人”。在和平与发展进程中，积极防御战略思想始终贯彻于党和国家军事政策。长期以来，正是基于坚持这一战略思想的坚定性、稳定性和连续性，坚决不搞侵略扩张，不称霸，不争霸，才使我国赢得了相对和平稳定的国际环境，赢得了国际社会的广泛认同和理解，赢得了国家发展的重要战略机遇期，也为世界其他国家维护国家安全、处理国际安全问题提供了重要借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在新形势下有效维护国家安全、保障和平发展，必须赋予积极防御战略思想新的时代内涵。这要求我们必须根据国家安全需求变化，着眼实现国家战略目标，贯彻总体国家安全观，主动适应世界新军事革命的发展趋势，更加注重运用军事力量和手段营造有利战略态势，更加关注应对新型安全领域挑战，更加积极参与地区和国际安全合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毫不动摇坚持和发展积极防御战略思想，是由我国社会主义性质和国家根本利益决定的，是坚持走和平发展道路的客观要求。中国再发展、再强大，也不会放弃和平发展这一国家战略，不会背离积极防御战略思想的内在本质，不会违背时代潮流走上武力扩张的历史老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Style w:val="15"/>
          <w:rFonts w:hint="default" w:ascii="Times New Roman" w:hAnsi="Times New Roman" w:eastAsia="宋体" w:cs="Times New Roman"/>
          <w:i w:val="0"/>
          <w:iCs w:val="0"/>
          <w:caps w:val="0"/>
          <w:color w:val="333333"/>
          <w:spacing w:val="0"/>
          <w:sz w:val="21"/>
          <w:szCs w:val="21"/>
          <w:shd w:val="clear" w:fill="FFFFFF"/>
        </w:rPr>
        <w:t>中国仍然面临多元复杂的安全威胁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记者：正确判断国际战略形势和国家安全环境，是谋划制定军事战略的首要前提。我国国家安全现在面临怎样的国际大背景？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于淼：在可预见的未来，世界大战打不起来，总体和平态势可望保持。但我们也要看到，天下仍很不太平，世界依然面临现实和潜在的局部战争威胁。这是我国国家安全面临的国际大背景。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白皮书指出，中国发展仍将处于可以大有作为的重要战略机遇期，外部环境总体有利，但我国仍然面临多元复杂的安全威胁。强调外部阻力和挑战逐步增多，生存安全问题和发展安全问题、传统安全威胁和非传统安全威胁相互交织，维护国家统一、维护领土完整、维护发展利益的任务艰巨繁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这些多元复杂的内外部风险挑战，涉及许多方面。军事技术和战争形态的革命性变化，对国际政治军事格局产生重大影响，也使中国军事安全面临新的严峻挑战。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作为一个发展中的大国，中国对维护和促进地区和世界安全稳定的意愿是强烈的，对可能严重冲击我国发展重要战略机遇期的风险是高度警惕的。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Style w:val="15"/>
          <w:rFonts w:hint="default" w:ascii="Times New Roman" w:hAnsi="Times New Roman" w:eastAsia="宋体" w:cs="Times New Roman"/>
          <w:i w:val="0"/>
          <w:iCs w:val="0"/>
          <w:caps w:val="0"/>
          <w:color w:val="333333"/>
          <w:spacing w:val="0"/>
          <w:sz w:val="21"/>
          <w:szCs w:val="21"/>
          <w:shd w:val="clear" w:fill="FFFFFF"/>
        </w:rPr>
        <w:t>把军事斗争准备基点放在打赢信息化局部战争上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记者：白皮书明确指出，“将军事斗争准备基点放在打赢信息化局部战争上”。如何理解军事斗争准备基点的调整？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闫文虎（军事科学院国防政策研究中心研究员）：确立军事斗争准备基点，有利于明确未来战争的性质、样式和特点，对于牵引军队建设和军事斗争准备具有指向性作用。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将军事斗争准备基点放在打赢信息化局部战争上，这是根据战争形态演变和国家安全形势发展作出的重要判断。当前，世界新军事革命深入发展，武器装备远程精确化、智能化、隐身化、无人化趋势明显，太空和网络空间成为各方战略竞争新的制高点，制信息权成为夺取战争综合控制权的关键因素，战争的制胜机理已发生改变，战争形态加速向信息化战争演变。确立新的军事斗争准备基点，顺应了世界新军事革命基本趋势，符合我军建设发展实际，有利于更好地牵引军队建设、改革和军事斗争准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白皮书还明确了新形势下我军基本作战思想，强调要坚持灵活机动、自主作战，你打你的、我打我的，实施信息主导、精打要害、联合制胜的体系作战。这一基本作战思想，体现了信息化战争的基本要求，同时又继承了我军传统作战思想，对于军队指挥方式、体制编制、武器装备、综合保障等都会产生巨大的牵引作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Style w:val="15"/>
          <w:rFonts w:hint="default" w:ascii="Times New Roman" w:hAnsi="Times New Roman" w:eastAsia="宋体" w:cs="Times New Roman"/>
          <w:i w:val="0"/>
          <w:iCs w:val="0"/>
          <w:caps w:val="0"/>
          <w:color w:val="333333"/>
          <w:spacing w:val="0"/>
          <w:sz w:val="21"/>
          <w:szCs w:val="21"/>
          <w:shd w:val="clear" w:fill="FFFFFF"/>
        </w:rPr>
        <w:t>高度关注重大安全领域力量发展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记者：新形势下，各主要大国在海洋、太空、网络和核领域的战略竞争愈演愈烈，成为全球重要的安全关切。我国是如何积极关注和有效应对这些重大安全领域威胁的？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赵德喜：我国是一个陆海兼备的国家，海洋关系我国长治久安和可持续发展。历史上，我们既有过“海上丝绸之路”的辉煌，也有过有海无防的教训。新形势下，必须突破重陆轻海的传统思维，加强陆海统筹，高度重视经略海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太空已成为综合国力新的增长点、国际战略竞争的制高点、国家安全威胁的新来源。太空承载着我国重要的安全和发展利益，白皮书指出，要密切跟踪掌握太空态势，应对太空安全威胁与挑战，保卫太空资产安全，服务国家经济建设和社会发展，维护太空安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当前，网络空间国际战略竞争日趋激烈，不少国家大力发展网络空间军事力量，网络空间已经成为经济社会发展新支柱和国家安全新领域。作为黑客攻击最大的受害国之一，我国网络基础设施安全面临严峻威胁。白皮书指出，要加快网络空间力量建设，保障国家网络与信息安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核力量仍然是维护我国主权和安全的战略基石。我国始终奉行不首先使用核武器的政策，坚持自卫防御的核战略，不与任何国家进行核军备竞赛，核力量始终维持在维护国家安全需要的最低水平。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Style w:val="15"/>
          <w:rFonts w:hint="default" w:ascii="Times New Roman" w:hAnsi="Times New Roman" w:eastAsia="宋体" w:cs="Times New Roman"/>
          <w:i w:val="0"/>
          <w:iCs w:val="0"/>
          <w:caps w:val="0"/>
          <w:color w:val="333333"/>
          <w:spacing w:val="0"/>
          <w:sz w:val="21"/>
          <w:szCs w:val="21"/>
          <w:shd w:val="clear" w:fill="FFFFFF"/>
        </w:rPr>
        <w:t>努力形成军民融合深度发展格局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记者：军民融合发展作为一项国家战略，关乎国家安全和发展全局，既是兴国之举，又是强军之策。白皮书指出，要深入推进军民融合式发展，请问，如何形成全要素、多领域、高效益的军民融合深度发展格局？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fill="FFFFFF"/>
        </w:rPr>
        <w:t>　　李煜：推动军民融合深度发展，很重要是将军民融合由主要集中在国防科技工业领域，拓展到经济、科技、教育、人才等各个领域，让一切有利于军民融合的要素活力和创造潜力得到释放。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推动军民融合深度发展，核心是“融”，关键在“深”。白皮书提出，要完善军地统筹建设运行模式，在国家层面建立军民融合发展的统一领导、军地协调、需求对接、资源共享机制。这主要是因为，当前我国军民融合发展正处于由初步融合向深度融合的过渡时期，特别需要在国家层面加强统筹协调，需要在组织规划、政策法规、信息管理等方面进行全方位创新，构建合理高效的融合运行模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bookmarkStart w:id="31" w:name="_Toc18452"/>
      <w:r>
        <w:rPr>
          <w:rFonts w:hint="default" w:ascii="Times New Roman" w:hAnsi="Times New Roman" w:eastAsia="黑体" w:cs="Times New Roman"/>
          <w:b/>
          <w:lang w:val="en-US" w:eastAsia="zh-CN"/>
        </w:rPr>
        <w:t>专题十六 俄乌战争</w:t>
      </w:r>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黑体" w:cs="Times New Roman"/>
          <w:b w:val="0"/>
          <w:bCs w:val="0"/>
          <w:snapToGrid/>
          <w:color w:val="000000"/>
          <w:kern w:val="2"/>
          <w:sz w:val="21"/>
          <w:szCs w:val="21"/>
        </w:rPr>
      </w:pPr>
      <w:r>
        <w:rPr>
          <w:rFonts w:hint="default" w:ascii="Times New Roman" w:hAnsi="Times New Roman" w:eastAsia="黑体" w:cs="Times New Roman"/>
          <w:b w:val="0"/>
          <w:bCs w:val="0"/>
          <w:snapToGrid/>
          <w:color w:val="000000"/>
          <w:kern w:val="2"/>
          <w:sz w:val="21"/>
          <w:szCs w:val="21"/>
        </w:rPr>
        <w:t>1. 俄乌战争全过程时间线梳理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2022年2月21日，普京命令俄罗斯军队进入乌克兰。他还宣布俄罗斯承认乌克兰东部的两个亲俄分裂地区（顿涅茨克人民共和国和卢甘斯克人民共和国）这一宣布导致北约国家在第二天实施第一轮经济制裁。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b/>
          <w:bCs/>
          <w:snapToGrid/>
          <w:color w:val="000000"/>
          <w:kern w:val="2"/>
          <w:sz w:val="21"/>
          <w:szCs w:val="21"/>
        </w:rPr>
      </w:pPr>
      <w:r>
        <w:rPr>
          <w:rFonts w:hint="default" w:ascii="Times New Roman" w:hAnsi="Times New Roman" w:eastAsia="宋体" w:cs="Times New Roman"/>
          <w:b/>
          <w:bCs/>
          <w:snapToGrid/>
          <w:color w:val="000000"/>
          <w:kern w:val="2"/>
          <w:sz w:val="21"/>
          <w:szCs w:val="21"/>
        </w:rPr>
        <w:t>战争第一阶段：全面进攻 (2/24~4/7)</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普京宣布他决定在乌克兰东部发动“特别军事行动”。他表示没有占领乌克兰领土的计划，他支持乌克兰人民的自决权。普京还表示，俄罗斯寻求乌克兰的“非军事化和去纳粹化”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普京宣布后几分钟内，据报道基辅、哈尔科夫、敖德萨和顿巴斯发生了爆炸。 乌克兰官员说，俄罗斯军队已经在马里乌波尔和敖德萨登陆，并向基辅、哈尔科夫和第聂伯罗的等地发射了巡航导弹和弹道导弹。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进攻于 2 月 24 日开始，从白俄罗斯出发，目标是基辅，从东北部出发，目标是哈尔科夫市。东南战线作为两个独立的先头部队进行，分别从克里米亚和东南部攻击卢甘斯克和顿涅茨克。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3月18日，马里乌波尔被完全包围，</w:t>
      </w:r>
      <w:r>
        <w:rPr>
          <w:rFonts w:hint="default" w:ascii="Times New Roman" w:hAnsi="Times New Roman" w:eastAsia="宋体" w:cs="Times New Roman"/>
          <w:snapToGrid/>
          <w:color w:val="000000"/>
          <w:kern w:val="2"/>
          <w:sz w:val="21"/>
          <w:szCs w:val="21"/>
          <w:lang w:val="en-US" w:eastAsia="zh-CN"/>
        </w:rPr>
        <w:t>3</w:t>
      </w:r>
      <w:r>
        <w:rPr>
          <w:rFonts w:hint="default" w:ascii="Times New Roman" w:hAnsi="Times New Roman" w:eastAsia="宋体" w:cs="Times New Roman"/>
          <w:snapToGrid/>
          <w:color w:val="000000"/>
          <w:kern w:val="2"/>
          <w:sz w:val="21"/>
          <w:szCs w:val="21"/>
        </w:rPr>
        <w:t>月</w:t>
      </w:r>
      <w:r>
        <w:rPr>
          <w:rFonts w:hint="default" w:ascii="Times New Roman" w:hAnsi="Times New Roman" w:eastAsia="宋体" w:cs="Times New Roman"/>
          <w:snapToGrid/>
          <w:color w:val="000000"/>
          <w:kern w:val="2"/>
          <w:sz w:val="21"/>
          <w:szCs w:val="21"/>
          <w:lang w:val="en-US" w:eastAsia="zh-CN"/>
        </w:rPr>
        <w:t>24</w:t>
      </w:r>
      <w:r>
        <w:rPr>
          <w:rFonts w:hint="default" w:ascii="Times New Roman" w:hAnsi="Times New Roman" w:eastAsia="宋体" w:cs="Times New Roman"/>
          <w:snapToGrid/>
          <w:color w:val="000000"/>
          <w:kern w:val="2"/>
          <w:sz w:val="21"/>
          <w:szCs w:val="21"/>
        </w:rPr>
        <w:t>日，俄罗斯军队进入马里乌波尔中部。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4 月 3 日，随着俄罗斯军队从基辅撤退，俄罗斯进一步向西扩大了对乌克兰南部的攻击，对敖德萨、尼古拉耶夫和扎波罗热核电站进行了轰炸和打击。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宋体" w:cs="Times New Roman"/>
          <w:b/>
          <w:bCs/>
          <w:snapToGrid/>
          <w:color w:val="000000"/>
          <w:kern w:val="2"/>
          <w:sz w:val="21"/>
          <w:szCs w:val="21"/>
        </w:rPr>
      </w:pPr>
      <w:r>
        <w:rPr>
          <w:rFonts w:hint="default" w:ascii="Times New Roman" w:hAnsi="Times New Roman" w:eastAsia="宋体" w:cs="Times New Roman"/>
          <w:b/>
          <w:bCs/>
          <w:snapToGrid/>
          <w:color w:val="000000"/>
          <w:kern w:val="2"/>
          <w:sz w:val="21"/>
          <w:szCs w:val="21"/>
        </w:rPr>
        <w:t>战争第二阶段：激战东南 (4/8~9/5)</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马里乌波尔陷落</w:t>
      </w:r>
      <w:r>
        <w:rPr>
          <w:rFonts w:hint="default" w:ascii="Times New Roman" w:hAnsi="Times New Roman" w:eastAsia="宋体" w:cs="Times New Roman"/>
          <w:snapToGrid/>
          <w:color w:val="000000"/>
          <w:kern w:val="2"/>
          <w:sz w:val="21"/>
          <w:szCs w:val="21"/>
          <w:lang w:eastAsia="zh-CN"/>
        </w:rPr>
        <w:t>：</w:t>
      </w:r>
      <w:r>
        <w:rPr>
          <w:rFonts w:hint="default" w:ascii="Times New Roman" w:hAnsi="Times New Roman" w:eastAsia="宋体" w:cs="Times New Roman"/>
          <w:snapToGrid/>
          <w:color w:val="000000"/>
          <w:kern w:val="2"/>
          <w:sz w:val="21"/>
          <w:szCs w:val="21"/>
        </w:rPr>
        <w:t>4 月 13 日，俄罗斯军队加强了对马里乌波尔 Azovstal 钢铁厂和留在那里的乌克兰国防军的攻击。 到 4 月 17 日，俄罗斯军队包围了工厂。5 月 16 日，乌克兰总参谋部宣布马里乌波尔驻军已“完成其战斗任务”，并开始从 Azovstal 钢铁厂进行最后的疏散。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b/>
          <w:bCs/>
          <w:snapToGrid/>
          <w:color w:val="000000"/>
          <w:kern w:val="2"/>
          <w:sz w:val="21"/>
          <w:szCs w:val="21"/>
        </w:rPr>
      </w:pPr>
      <w:r>
        <w:rPr>
          <w:rFonts w:hint="default" w:ascii="Times New Roman" w:hAnsi="Times New Roman" w:eastAsia="宋体" w:cs="Times New Roman"/>
          <w:b/>
          <w:bCs/>
          <w:snapToGrid/>
          <w:color w:val="000000"/>
          <w:kern w:val="2"/>
          <w:sz w:val="21"/>
          <w:szCs w:val="21"/>
        </w:rPr>
        <w:t>战争第三阶段：乌军反攻 (9/5~11/9)</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10月4日消息，俄罗斯联邦委员会已全票批准顿涅茨克等四地区各自作为联邦主体加入俄罗斯的四项条约。该事件后10月8日，俄国家反恐委员会发表声明称克里米亚大桥发生自杀式爆炸袭击，俄方称随着克里米亚大桥发生爆炸，基辅越过了“红线”，这一事件意味着俄对乌目标进行打击不再存在“红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b/>
          <w:bCs/>
          <w:snapToGrid/>
          <w:color w:val="000000"/>
          <w:kern w:val="2"/>
          <w:sz w:val="21"/>
          <w:szCs w:val="21"/>
        </w:rPr>
      </w:pPr>
      <w:r>
        <w:rPr>
          <w:rFonts w:hint="default" w:ascii="Times New Roman" w:hAnsi="Times New Roman" w:eastAsia="宋体" w:cs="Times New Roman"/>
          <w:b/>
          <w:bCs/>
          <w:snapToGrid/>
          <w:color w:val="000000"/>
          <w:kern w:val="2"/>
          <w:sz w:val="21"/>
          <w:szCs w:val="21"/>
        </w:rPr>
        <w:t>战争第四阶段：战线僵持 (11/10~现在)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b w:val="0"/>
          <w:bCs w:val="0"/>
          <w:snapToGrid/>
          <w:color w:val="000000"/>
          <w:kern w:val="2"/>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黑体" w:cs="Times New Roman"/>
          <w:b w:val="0"/>
          <w:bCs w:val="0"/>
          <w:snapToGrid/>
          <w:color w:val="000000"/>
          <w:kern w:val="2"/>
          <w:sz w:val="21"/>
          <w:szCs w:val="21"/>
        </w:rPr>
      </w:pPr>
      <w:r>
        <w:rPr>
          <w:rFonts w:hint="default" w:ascii="Times New Roman" w:hAnsi="Times New Roman" w:eastAsia="黑体" w:cs="Times New Roman"/>
          <w:b w:val="0"/>
          <w:bCs w:val="0"/>
          <w:snapToGrid/>
          <w:color w:val="000000"/>
          <w:kern w:val="2"/>
          <w:sz w:val="21"/>
          <w:szCs w:val="21"/>
        </w:rPr>
        <w:t>2. 俄乌冲突形势对我国影响的分析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受俄乌冲突局势影响，国际地缘政治摩擦加剧，现阶段两国冲突对世界经济体系带来全方位冲击，美欧国家将我国与俄罗斯“战略捆绑”，不断渲染“中国威胁论”。研判认为，俄乌冲突已导致我国在外交、经济、政治、军事等方面受冲击，国际贸易受阻、台海局势进一步恶化等问题凸显。我国应从战略上积极谋划、紧抓布局，有效防范俄乌冲突对我国造成的恶劣影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一）中国经济贸易体系受到冲击。自我国加入世贸组织以来，如今已成为全球第一大贸易大国、世界第二大经济体，俄乌冲突影响下，导致地缘性政治摩擦加剧，势必将对我国“一带一路”倡议开展及国际贸易造成一定影响。一是“一带一路”倡议推进受阻。在“一带一路”建设中，我国与俄罗斯及乌克兰均有大项合作，受俄乌冲突影响，我国与俄乌两国签订的投资项目受限，我国的资本市场面临较大投资风险。同时因我国在俄乌冲突中坚持中立态度，部分西方国家以此为由向我国施加经济制裁，对我国“一带一路”建设项目的顺利推进造成影响。二是人民币稳汇率难度加大。俄乌冲突下，我国资本流出风险加剧。随着证券投融资风险加大，人民币汇率波动风险也持续加大。三是大宗商品市场动荡，国际贸易受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二）渲染中国“以武攻台”威胁论。随着俄乌冲突呈长期化趋势，美国逐步加大对台海的全面介入。美情报官员声称“中国正在尝试建立‘即使美军干预，也能接管台湾’的军事力量，而俄乌冲突的教训可能会影响大陆对台湾采取行动的方式以及相关时间表”，并以此不断渲染台海紧张气氛。另一方面是持续加大实质性“挺台”力度。俄乌冲突长期胶着下，美将其战重心持续向亚太转移并将中国视为主要战略竞争对手，持续深度介入台海局势，将致使台海紧张局势进一步恶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三）粮食及农资产品安全受到威胁。目前俄乌冲突前景不明，乌克兰农业生产以及俄乌两大粮仓国家的出口被迫中断，在国际粮食价格、农资价格高位运行的情况下，我国粮食不安全状况加剧。一方面是我国种粮成本提高。我国粮食生产高度依赖的化肥等投入品成本快速攀升，远远抵消了粮食价格上涨带来的利润。可能恶化全球供应链，加剧我国粮食进口风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宋体" w:cs="Times New Roman"/>
          <w:snapToGrid/>
          <w:color w:val="000000"/>
          <w:kern w:val="2"/>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黑体" w:cs="Times New Roman"/>
          <w:b w:val="0"/>
          <w:bCs w:val="0"/>
          <w:snapToGrid/>
          <w:color w:val="000000"/>
          <w:kern w:val="2"/>
          <w:sz w:val="21"/>
          <w:szCs w:val="21"/>
        </w:rPr>
      </w:pPr>
      <w:r>
        <w:rPr>
          <w:rFonts w:hint="default" w:ascii="Times New Roman" w:hAnsi="Times New Roman" w:eastAsia="黑体" w:cs="Times New Roman"/>
          <w:b w:val="0"/>
          <w:bCs w:val="0"/>
          <w:snapToGrid/>
          <w:color w:val="000000"/>
          <w:kern w:val="2"/>
          <w:sz w:val="21"/>
          <w:szCs w:val="21"/>
        </w:rPr>
        <w:t>3. 2022年俄乌战争简介和背景</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俄乌战争是2014年2月20日起俄罗斯与乌克兰之间爆发的一场旷日持久的混合战争，前期以低强度战争及代理人战争形式进行。2022年2月24日，俄白联盟以“非军事化、去纳粹化”为由全面入侵乌克兰，冲突当日起正式白热化为全面战争，并迅速发展为第二次世界大战以来欧洲最大规模的战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引发战争的深层原因包括1991年苏联解体后此地的“乌克兰化、去俄罗斯化”、境内俄裔俄罗斯民族主义所致国族认同分裂、“北约东扩”引发俄罗斯的不安全感、俄罗斯在前苏联地区重建影响力的计划，导火索为推翻了维克托·亚努科维奇亲俄政权的2014年乌克兰亲欧盟示威运动，以及随后的克里米亚危机、顿巴斯分离主义，这场战争围绕着乌克兰东南部的克里米亚和东部的顿巴斯地区的地位展开。2022年2月24日正式宣战前，俄罗斯政府的官方态度认为“战争状态”为乌克兰政府单方面宣称，其一直否认有任何参与，并称所有涉及乌境内冲突的俄方人员均为“志愿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10" w:firstLineChars="1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2014年和2015年，俄乌签署了旨在化解乌克兰武装部队和乌东亲俄武装之间冲突的《明斯克协议》，协议签署后，主要的战争行为在当时宣告结束，但仍有一些冲突发生，俄乌双方多次指责对方违反停火协议。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12月，俄罗斯于俄乌边境屯兵超过10万人。俄乌边境出现了自第二次世界大战以来欧洲最大的一次军事动员。2022年1月，在德法俄乌“诺曼底模式”四方会谈首脑政治顾问会议召开之前，乌克兰最高拉达撤回一项《关于过渡期的国家政策》方案，里面将俄罗斯定性为“侵略国”，这被视作为谈判释放缓和信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2022年伊始，局势紧张程度进一步上升。美国情报部门曾将基辅时间的2022年2月16日凌晨3点认为是俄罗斯向乌克兰出兵20万大军的时间，俄方则表示俄军在15日撤离了边境，受到该情报影响，乌克兰汇率直降、外国资本逃离、航班停飞。2022年2月21日，俄罗斯宣布承认顿巴斯地区的顿涅茨克人民共和国和卢甘斯克人民共和国，并签署了友好合作互助条约，根据协议，俄军“维和部队”进入顿巴斯协助抵御乌军，并获得建立军事基地的权利。次日，俄罗斯联邦委员会准许俄总统在境外动武。24日清晨，俄罗斯兵分四路，从东、南、北、东北四个方向入侵乌克兰。25日，首批俄军攻入乌克兰首都基辅附近。26日，俄乌双方在基辅外围展开巷战。28日，两国展开首轮谈判。3月2日，俄军攻占乌克兰南部重要战略城市赫尔松，该市成为开战以来俄军攻占的首个主要城市。3月3日，两国再次展开谈判。7日，两国展开第三轮谈判。10日，两国外长在土耳其举行会谈。11日，俄军首次向乌克兰西部发起进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1"/>
        </w:rPr>
      </w:pPr>
      <w:r>
        <w:rPr>
          <w:rFonts w:hint="default" w:ascii="Times New Roman" w:hAnsi="Times New Roman" w:eastAsia="宋体" w:cs="Times New Roman"/>
          <w:snapToGrid/>
          <w:color w:val="000000"/>
          <w:kern w:val="2"/>
          <w:sz w:val="21"/>
          <w:szCs w:val="21"/>
        </w:rPr>
        <w:t>2017年5月30日，乌克兰国家政府高层机构首次将以往“俄乌武装冲突”改称为“俄乌混合战争”。2018年1月18日，乌克兰最高拉达投票通过《顿巴斯重现一体化法案》将顿巴斯地区认定为“被占领”地区，从法理上将俄罗斯称为“侵略国”。俄罗斯联邦委员会主席瓦莲京娜·马特维延科认为，这一法案葬送了《明斯克协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r>
        <w:rPr>
          <w:rFonts w:hint="default" w:ascii="Times New Roman" w:hAnsi="Times New Roman" w:eastAsia="黑体" w:cs="Times New Roman"/>
          <w:b/>
          <w:lang w:val="en-US" w:eastAsia="zh-CN"/>
        </w:rPr>
        <w:t>专题十七 台湾问题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世界上只有一个中国，台湾是中国领土不可分割的一部分，中华人民共和国政府是代表全中国的唯一合法政府。包括《开罗宣言》《波茨坦公告》在内的一系列国际法文件，都明确了中国对台湾的主权。台湾除了作为中国的一部分，没有其他国际法地位。麦卡锡众议长作为美国政府三号政治人物，所作所为严重违背美方在台湾问题上对中方所作承诺，向“台独”分裂势力发出严重错误信号，是对历史事实和正义的践踏，是对国际法治的破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中国的主权和领土完整不容侵犯、不容分割。全国人民代表大会制定实施的《反分裂国家法》对坚持一个中国原则、遏制“台独”分裂、反对外部势力干涉台湾问题等重大问题作出明确规定。任何搞“以台制华”、支持纵容“台独”分裂势力的图谋终将失败，任何搞“挟洋谋独”、破坏祖国统一的行径终将受到法律的制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台湾问题是中国核心利益中的核心，是中美关系政治基础中的基础，是中美关系第一条不可逾越的红线。我们坚决反对任何形式的美台官方往来，严正敦促美国政府和国会停止歪曲虚化掏空一个中国原则，停止跨越红线的冒险行径，停止损害中美关系的政治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台湾是中国的台湾，是全中国人民的台湾。当前，台海局势持续紧张，其根源在于民进党当局勾连外部势力谋“独”挑衅，执意站到中华民族根本利益的对立面。两岸同胞血脉相连、骨肉相亲，我们愿意为和平统一创造广阔空间，但绝不为任何形式的“台独”分裂活动留下任何空间。针对外部势力干涉和“台独”分裂活动，解放军开展有关军事行动，天经地义、理所当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台湾问题纯属中国内政，是中国核心利益中的核心，是中美关系第一条不可逾越的红线。中方坚决反对任何形式的美台官方往来和军事勾连，坚决反对美方以任何形式升级美台实质关系。我们敦促美方放弃“以台制华”图谋，停止在台湾问题上“切香肠”、搞突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宋体" w:cs="Times New Roman"/>
          <w:snapToGrid/>
          <w:color w:val="000000"/>
          <w:kern w:val="2"/>
          <w:sz w:val="21"/>
          <w:szCs w:val="22"/>
        </w:rPr>
      </w:pPr>
      <w:r>
        <w:rPr>
          <w:rFonts w:hint="default" w:ascii="Times New Roman" w:hAnsi="Times New Roman" w:eastAsia="宋体" w:cs="Times New Roman"/>
          <w:snapToGrid/>
          <w:color w:val="000000"/>
          <w:kern w:val="2"/>
          <w:sz w:val="21"/>
          <w:szCs w:val="22"/>
        </w:rPr>
        <w:t>反“独”促统，台湾当归。对于民进党当局任何分裂祖国的行径，对于外部势力任何干涉挑衅，中国人民解放军严阵以待，坚决捍卫国家主权和领土完整。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黑体" w:cs="Times New Roman"/>
          <w:b/>
          <w:lang w:val="en-US" w:eastAsia="zh-CN"/>
        </w:rPr>
      </w:pPr>
      <w:r>
        <w:rPr>
          <w:rFonts w:hint="default" w:ascii="Times New Roman" w:hAnsi="Times New Roman" w:eastAsia="黑体" w:cs="Times New Roman"/>
          <w:b/>
          <w:lang w:val="en-US" w:eastAsia="zh-CN"/>
        </w:rPr>
        <w:t>专题十八 孙子兵法</w:t>
      </w:r>
      <w:bookmarkStart w:id="32" w:name="_Toc58100730"/>
    </w:p>
    <w:p>
      <w:pPr>
        <w:keepNext/>
        <w:keepLines/>
        <w:widowControl w:val="0"/>
        <w:spacing w:before="0" w:after="0" w:line="415" w:lineRule="auto"/>
        <w:jc w:val="center"/>
        <w:outlineLvl w:val="1"/>
        <w:rPr>
          <w:rFonts w:hint="default" w:ascii="Times New Roman" w:hAnsi="Times New Roman" w:eastAsia="等线 Light" w:cs="Times New Roman"/>
          <w:b/>
          <w:bCs/>
          <w:kern w:val="2"/>
          <w:sz w:val="21"/>
          <w:szCs w:val="21"/>
          <w:lang w:val="en-US" w:eastAsia="zh-CN" w:bidi="ar-SA"/>
        </w:rPr>
      </w:pPr>
      <w:bookmarkStart w:id="33" w:name="_Toc5043"/>
      <w:bookmarkStart w:id="34" w:name="_Toc1926"/>
      <w:r>
        <w:rPr>
          <w:rFonts w:hint="default" w:ascii="Times New Roman" w:hAnsi="Times New Roman" w:eastAsia="等线 Light" w:cs="Times New Roman"/>
          <w:b/>
          <w:bCs/>
          <w:kern w:val="2"/>
          <w:sz w:val="21"/>
          <w:szCs w:val="21"/>
          <w:lang w:val="en-US" w:eastAsia="zh-CN" w:bidi="ar-SA"/>
        </w:rPr>
        <w:t>一、《孙子兵法》重要句子翻译</w:t>
      </w:r>
      <w:bookmarkEnd w:id="32"/>
      <w:bookmarkEnd w:id="33"/>
      <w:bookmarkEnd w:id="34"/>
    </w:p>
    <w:p>
      <w:pPr>
        <w:outlineLvl w:val="0"/>
        <w:rPr>
          <w:rFonts w:hint="default" w:ascii="Times New Roman" w:hAnsi="Times New Roman" w:eastAsia="宋体" w:cs="Times New Roman"/>
          <w:b/>
          <w:bCs/>
          <w:sz w:val="21"/>
          <w:szCs w:val="21"/>
        </w:rPr>
      </w:pPr>
      <w:bookmarkStart w:id="35" w:name="_Toc19520"/>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善用兵者，修道而保法，故能为胜败之政。</w:t>
      </w:r>
      <w:bookmarkEnd w:id="35"/>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善于用兵的人，潜心研究致胜之道，修明政治，坚持致胜的法制，所以能主宰胜败。（强调了政治清明、军纪严格的重要性）</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凡用兵之法，驰车千驷，革车千乘，带甲十万，千里馈粮。则内外之费，宾客之用，胶漆之材，车甲之奉，日费千金，然后十万之师举矣。</w:t>
      </w:r>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要兴兵作战，需做的物资准备有轻车千辆，重车千辆，全副武装的士兵十万，并向千里之外运送粮食。那么前后方的军内外开支，招待使节、策士的用度，用于武器维修的胶漆等材料费用，保养战车、甲胄的支出等，每天要消耗千金。按照这样的标准准备之后，十万大军才可出发上战场。（强调了经济是国防命脉）</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善用兵者，役不再籍，粮不三载；取用与国，因粮于敌，故军食可足也。</w:t>
      </w:r>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善于用兵作战的人，兵员不征集两次，军粮不运送三次，兵器装备从国内取得，粮秣从敌国征用，这样军粮就充足了。（强调作战要学会就地取材，既可以节省开支，还可以削弱敌国的经济实力）</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水因地而制流，兵因敌而制胜。故兵无常势，水无常形；能因敌而取胜者，谓之神。</w:t>
      </w:r>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水因地势的高下而制约其流向，用兵则要依据敌情而决定其取胜方针，所以用兵作战没有固定不变的方式方法，就像水流没有固定的形状一样，能依据敌情的变化而取胜的，就称得上用兵如神了。（强调客观实际是变化发展的，要根据事物变化来改变做事的方法）</w:t>
      </w:r>
    </w:p>
    <w:p>
      <w:pPr>
        <w:outlineLvl w:val="0"/>
        <w:rPr>
          <w:rFonts w:hint="default" w:ascii="Times New Roman" w:hAnsi="Times New Roman" w:eastAsia="宋体" w:cs="Times New Roman"/>
          <w:b/>
          <w:bCs/>
          <w:sz w:val="21"/>
          <w:szCs w:val="21"/>
        </w:rPr>
      </w:pPr>
      <w:bookmarkStart w:id="36" w:name="_Toc4822"/>
      <w:r>
        <w:rPr>
          <w:rFonts w:hint="default" w:ascii="Times New Roman" w:hAnsi="Times New Roman" w:eastAsia="宋体" w:cs="Times New Roman"/>
          <w:b/>
          <w:bCs/>
          <w:sz w:val="21"/>
          <w:szCs w:val="21"/>
        </w:rPr>
        <w:t>5、</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军无辎重则亡，无粮食则亡，无委积则亡。</w:t>
      </w:r>
      <w:bookmarkEnd w:id="36"/>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军队没有装备辎重就会被全歼击，没有粮食供应就不能生存，没有军用物资的储备就必然失败。（强调了后勤物资补给的重要性）</w:t>
      </w:r>
    </w:p>
    <w:p>
      <w:pPr>
        <w:outlineLvl w:val="0"/>
        <w:rPr>
          <w:rFonts w:hint="default" w:ascii="Times New Roman" w:hAnsi="Times New Roman" w:eastAsia="宋体" w:cs="Times New Roman"/>
          <w:b/>
          <w:bCs/>
          <w:sz w:val="21"/>
          <w:szCs w:val="21"/>
        </w:rPr>
      </w:pPr>
      <w:bookmarkStart w:id="37" w:name="_Toc26360"/>
      <w:r>
        <w:rPr>
          <w:rFonts w:hint="default" w:ascii="Times New Roman" w:hAnsi="Times New Roman" w:eastAsia="宋体" w:cs="Times New Roman"/>
          <w:b/>
          <w:bCs/>
          <w:sz w:val="21"/>
          <w:szCs w:val="21"/>
        </w:rPr>
        <w:t>6、</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兵者，国之大事，死生之地，存亡之道，不可不察也。</w:t>
      </w:r>
      <w:bookmarkEnd w:id="37"/>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战争是国家的大事，它关系到百姓的生死，国家的存亡，不能不认真地思考和研究。（强调了战争是国家重要之事，反映了孙子重战的思想）</w:t>
      </w:r>
    </w:p>
    <w:p>
      <w:pPr>
        <w:outlineLvl w:val="0"/>
        <w:rPr>
          <w:rFonts w:hint="default" w:ascii="Times New Roman" w:hAnsi="Times New Roman" w:eastAsia="宋体" w:cs="Times New Roman"/>
          <w:b/>
          <w:bCs/>
          <w:sz w:val="21"/>
          <w:szCs w:val="21"/>
        </w:rPr>
      </w:pPr>
      <w:bookmarkStart w:id="38" w:name="_Toc83"/>
      <w:r>
        <w:rPr>
          <w:rFonts w:hint="default" w:ascii="Times New Roman" w:hAnsi="Times New Roman" w:eastAsia="宋体" w:cs="Times New Roman"/>
          <w:b/>
          <w:bCs/>
          <w:sz w:val="21"/>
          <w:szCs w:val="21"/>
        </w:rPr>
        <w:t>7、</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攻其不备，出其不意。</w:t>
      </w:r>
      <w:bookmarkEnd w:id="38"/>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攻别人没有准备的地方,发起出乎意料的军事行动。（强调了作战要掌握主动权，掌握先机，以此来使敌人措手不及）</w:t>
      </w:r>
    </w:p>
    <w:p>
      <w:pPr>
        <w:outlineLvl w:val="0"/>
        <w:rPr>
          <w:rFonts w:hint="default" w:ascii="Times New Roman" w:hAnsi="Times New Roman" w:eastAsia="宋体" w:cs="Times New Roman"/>
          <w:b/>
          <w:bCs/>
          <w:sz w:val="21"/>
          <w:szCs w:val="21"/>
        </w:rPr>
      </w:pPr>
      <w:bookmarkStart w:id="39" w:name="_Toc2731"/>
      <w:r>
        <w:rPr>
          <w:rFonts w:hint="default" w:ascii="Times New Roman" w:hAnsi="Times New Roman" w:eastAsia="宋体" w:cs="Times New Roman"/>
          <w:b/>
          <w:bCs/>
          <w:sz w:val="21"/>
          <w:szCs w:val="21"/>
        </w:rPr>
        <w:t>8、</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兵贵胜不贵久。</w:t>
      </w:r>
      <w:bookmarkEnd w:id="39"/>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作战最重要、最有利的是速胜，最不宜的是旷日持久。（强调了速战速决的重要性）</w:t>
      </w:r>
    </w:p>
    <w:p>
      <w:pPr>
        <w:outlineLvl w:val="0"/>
        <w:rPr>
          <w:rFonts w:hint="default" w:ascii="Times New Roman" w:hAnsi="Times New Roman" w:eastAsia="宋体" w:cs="Times New Roman"/>
          <w:b/>
          <w:bCs/>
          <w:sz w:val="21"/>
          <w:szCs w:val="21"/>
        </w:rPr>
      </w:pPr>
      <w:bookmarkStart w:id="40" w:name="_Toc24919"/>
      <w:r>
        <w:rPr>
          <w:rFonts w:hint="default" w:ascii="Times New Roman" w:hAnsi="Times New Roman" w:eastAsia="宋体" w:cs="Times New Roman"/>
          <w:b/>
          <w:bCs/>
          <w:sz w:val="21"/>
          <w:szCs w:val="21"/>
        </w:rPr>
        <w:t>9、</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久暴师则用兵不足。</w:t>
      </w:r>
      <w:bookmarkEnd w:id="40"/>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经常用兵作战会导致国家变得贫困。（强调了速战速决，反对长久作战）</w:t>
      </w:r>
    </w:p>
    <w:p>
      <w:pPr>
        <w:outlineLvl w:val="0"/>
        <w:rPr>
          <w:rFonts w:hint="default" w:ascii="Times New Roman" w:hAnsi="Times New Roman" w:eastAsia="宋体" w:cs="Times New Roman"/>
          <w:b/>
          <w:bCs/>
          <w:sz w:val="21"/>
          <w:szCs w:val="21"/>
        </w:rPr>
      </w:pPr>
      <w:bookmarkStart w:id="41" w:name="_Toc20841"/>
      <w:r>
        <w:rPr>
          <w:rFonts w:hint="default" w:ascii="Times New Roman" w:hAnsi="Times New Roman" w:eastAsia="宋体" w:cs="Times New Roman"/>
          <w:b/>
          <w:bCs/>
          <w:sz w:val="21"/>
          <w:szCs w:val="21"/>
        </w:rPr>
        <w:t>10、知己知彼，百战不殆。</w:t>
      </w:r>
      <w:bookmarkEnd w:id="41"/>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如果对敌我双方的情况都能了解透彻，打起仗来百战就不会有危险。（强调了战前对敌我双方透彻了解的重要性）</w:t>
      </w:r>
    </w:p>
    <w:p>
      <w:pPr>
        <w:outlineLvl w:val="0"/>
        <w:rPr>
          <w:rFonts w:hint="default" w:ascii="Times New Roman" w:hAnsi="Times New Roman" w:eastAsia="宋体" w:cs="Times New Roman"/>
          <w:b/>
          <w:bCs/>
          <w:sz w:val="21"/>
          <w:szCs w:val="21"/>
        </w:rPr>
      </w:pPr>
      <w:bookmarkStart w:id="42" w:name="_Toc25956"/>
      <w:r>
        <w:rPr>
          <w:rFonts w:hint="default" w:ascii="Times New Roman" w:hAnsi="Times New Roman" w:eastAsia="宋体" w:cs="Times New Roman"/>
          <w:b/>
          <w:bCs/>
          <w:sz w:val="21"/>
          <w:szCs w:val="21"/>
        </w:rPr>
        <w:t>11、不战而屈人之兵。</w:t>
      </w:r>
      <w:bookmarkEnd w:id="42"/>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不需要战争，就使敌人俯首称臣，赢取敌军民心。（强调要学会抓住先机）</w:t>
      </w:r>
    </w:p>
    <w:p>
      <w:pPr>
        <w:outlineLvl w:val="0"/>
        <w:rPr>
          <w:rFonts w:hint="default" w:ascii="Times New Roman" w:hAnsi="Times New Roman" w:eastAsia="宋体" w:cs="Times New Roman"/>
          <w:b/>
          <w:bCs/>
          <w:sz w:val="21"/>
          <w:szCs w:val="21"/>
        </w:rPr>
      </w:pPr>
      <w:bookmarkStart w:id="43" w:name="_Toc31634"/>
      <w:r>
        <w:rPr>
          <w:rFonts w:hint="default" w:ascii="Times New Roman" w:hAnsi="Times New Roman" w:eastAsia="宋体" w:cs="Times New Roman"/>
          <w:b/>
          <w:bCs/>
          <w:sz w:val="21"/>
          <w:szCs w:val="21"/>
        </w:rPr>
        <w:t>12、上兵伐谋，其次伐交，其次伐兵，其下攻城</w:t>
      </w:r>
      <w:bookmarkEnd w:id="43"/>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上等的军事行动是用谋略挫败敌方的战略意图或战争行为，其次就是用外交战胜敌人，再次是用武力击败敌军，最下之策是攻打敌人的城池。（强调了谋略等非暴力手段的重要性）</w:t>
      </w:r>
    </w:p>
    <w:p>
      <w:pPr>
        <w:outlineLvl w:val="0"/>
        <w:rPr>
          <w:rFonts w:hint="default" w:ascii="Times New Roman" w:hAnsi="Times New Roman" w:eastAsia="宋体" w:cs="Times New Roman"/>
          <w:b/>
          <w:bCs/>
          <w:sz w:val="21"/>
          <w:szCs w:val="21"/>
        </w:rPr>
      </w:pPr>
      <w:bookmarkStart w:id="44" w:name="_Toc1686"/>
      <w:r>
        <w:rPr>
          <w:rFonts w:hint="default" w:ascii="Times New Roman" w:hAnsi="Times New Roman" w:eastAsia="宋体" w:cs="Times New Roman"/>
          <w:b/>
          <w:bCs/>
          <w:sz w:val="21"/>
          <w:szCs w:val="21"/>
        </w:rPr>
        <w:t>13、避实击虚。</w:t>
      </w:r>
      <w:bookmarkEnd w:id="44"/>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避开敌人的主力，找敌人的弱点进攻。（强调了巧妙进攻的重要性，尤其适用于以少敌多的战斗）</w:t>
      </w:r>
    </w:p>
    <w:p>
      <w:pPr>
        <w:outlineLvl w:val="0"/>
        <w:rPr>
          <w:rFonts w:hint="default" w:ascii="Times New Roman" w:hAnsi="Times New Roman" w:eastAsia="宋体" w:cs="Times New Roman"/>
          <w:b/>
          <w:bCs/>
          <w:sz w:val="21"/>
          <w:szCs w:val="21"/>
        </w:rPr>
      </w:pPr>
      <w:bookmarkStart w:id="45" w:name="_Toc28942"/>
      <w:r>
        <w:rPr>
          <w:rFonts w:hint="default" w:ascii="Times New Roman" w:hAnsi="Times New Roman" w:eastAsia="宋体" w:cs="Times New Roman"/>
          <w:b/>
          <w:bCs/>
          <w:sz w:val="21"/>
          <w:szCs w:val="21"/>
        </w:rPr>
        <w:t>14、致人而不致于人。</w:t>
      </w:r>
      <w:bookmarkEnd w:id="45"/>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调动敌人而不被敌人调动，夺取克敌制胜主动权。（强调了战争中主动权的重要性）</w:t>
      </w:r>
    </w:p>
    <w:p>
      <w:pPr>
        <w:outlineLvl w:val="0"/>
        <w:rPr>
          <w:rFonts w:hint="default" w:ascii="Times New Roman" w:hAnsi="Times New Roman" w:eastAsia="宋体" w:cs="Times New Roman"/>
          <w:b/>
          <w:bCs/>
          <w:sz w:val="21"/>
          <w:szCs w:val="21"/>
        </w:rPr>
      </w:pPr>
      <w:bookmarkStart w:id="46" w:name="_Toc29328"/>
      <w:r>
        <w:rPr>
          <w:rFonts w:hint="default" w:ascii="Times New Roman" w:hAnsi="Times New Roman" w:eastAsia="宋体" w:cs="Times New Roman"/>
          <w:b/>
          <w:bCs/>
          <w:sz w:val="21"/>
          <w:szCs w:val="21"/>
        </w:rPr>
        <w:t>15、主不可以怒而兴师，将不可以愠而致战。</w:t>
      </w:r>
      <w:bookmarkEnd w:id="46"/>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君主不可以因为一时的愤怒就轻易发动战争，为将军者也不可以因为一时的不快而出兵作战。（说明当国家可从中获取利益时才可参与战争）</w:t>
      </w:r>
    </w:p>
    <w:p>
      <w:pPr>
        <w:widowControl w:val="0"/>
        <w:numPr>
          <w:ilvl w:val="0"/>
          <w:numId w:val="1"/>
        </w:numPr>
        <w:ind w:left="516" w:hanging="516" w:firstLineChars="0"/>
        <w:jc w:val="both"/>
        <w:outlineLvl w:val="0"/>
        <w:rPr>
          <w:rFonts w:hint="default" w:ascii="Times New Roman" w:hAnsi="Times New Roman" w:eastAsia="宋体" w:cs="Times New Roman"/>
          <w:b/>
          <w:bCs/>
          <w:kern w:val="2"/>
          <w:sz w:val="21"/>
          <w:szCs w:val="21"/>
          <w:lang w:val="en-US" w:eastAsia="zh-CN" w:bidi="ar-SA"/>
        </w:rPr>
      </w:pPr>
      <w:bookmarkStart w:id="47" w:name="_Toc16637"/>
      <w:r>
        <w:rPr>
          <w:rFonts w:hint="default" w:ascii="Times New Roman" w:hAnsi="Times New Roman" w:eastAsia="宋体" w:cs="Times New Roman"/>
          <w:b/>
          <w:bCs/>
          <w:kern w:val="2"/>
          <w:sz w:val="21"/>
          <w:szCs w:val="21"/>
          <w:lang w:val="en-US" w:eastAsia="zh-CN" w:bidi="ar-SA"/>
        </w:rPr>
        <w:t>围师必阙。</w:t>
      </w:r>
      <w:bookmarkEnd w:id="47"/>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包围敌人时要虚留缺口。（并非放任不管，可指在敌人逃跑必经之地预设埋伏或是在某地封打） </w:t>
      </w:r>
    </w:p>
    <w:p>
      <w:pPr>
        <w:outlineLvl w:val="0"/>
        <w:rPr>
          <w:rFonts w:hint="default" w:ascii="Times New Roman" w:hAnsi="Times New Roman" w:eastAsia="宋体" w:cs="Times New Roman"/>
          <w:sz w:val="21"/>
          <w:szCs w:val="21"/>
        </w:rPr>
      </w:pPr>
      <w:bookmarkStart w:id="48" w:name="_Toc23499"/>
      <w:r>
        <w:rPr>
          <w:rFonts w:hint="default" w:ascii="Times New Roman" w:hAnsi="Times New Roman" w:eastAsia="宋体" w:cs="Times New Roman"/>
          <w:b/>
          <w:bCs/>
          <w:sz w:val="21"/>
          <w:szCs w:val="21"/>
        </w:rPr>
        <w:t>17、合于利而动，不合于利而止。</w:t>
      </w:r>
      <w:bookmarkEnd w:id="48"/>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对国家有利才能出兵，不利就立刻停止行动。（强调了国家利益的重要性）</w:t>
      </w:r>
    </w:p>
    <w:p>
      <w:pP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18、兵者，诡道也。能而示之不能，用而示之不用，近而视之远，远而视之近，强而避之，实而备之，怒而挠之，卑而骄之，佚而劳之，利而诱之，亲而离之，乱而取之。</w:t>
      </w:r>
    </w:p>
    <w:p>
      <w:pP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用兵打仗是一种诡诈之术，需要运用种种方法欺骗敌人。所以，明明能征善战，却向敌人装作软弱无能；本来准备用兵，却伪装不准备打仗；要攻打近处的目标，却给敌人造成攻击远处的假象；要攻打远处的目标，相反却伪装作要在近处攻击；敌人贪心就用小利来引诱他上当；敌人混乱就乘机攻取他；敌人实力雄厚就要谨慎防备；敌人强大就暂时避开其锋芒；敌人容易冲动发怒，就设法挑逗他，使其失去理智；对于小心谨慎的敌人，要千方百计骄纵他，使其丧失警惕；敌人安逸就设法骚扰他，搞得他疲劳不堪；内部团结的敌人，要设法离间他，让他分裂。（诡道，是一种谋略，强调了计的重要性）</w:t>
      </w:r>
    </w:p>
    <w:p>
      <w:pPr>
        <w:keepNext/>
        <w:keepLines/>
        <w:widowControl w:val="0"/>
        <w:spacing w:before="0" w:after="0" w:line="415" w:lineRule="auto"/>
        <w:jc w:val="center"/>
        <w:outlineLvl w:val="1"/>
        <w:rPr>
          <w:rFonts w:hint="default" w:ascii="Times New Roman" w:hAnsi="Times New Roman" w:eastAsia="等线 Light" w:cs="Times New Roman"/>
          <w:b/>
          <w:bCs/>
          <w:kern w:val="2"/>
          <w:sz w:val="21"/>
          <w:szCs w:val="21"/>
          <w:lang w:val="en-US" w:eastAsia="zh-CN" w:bidi="ar-SA"/>
        </w:rPr>
      </w:pPr>
      <w:bookmarkStart w:id="49" w:name="_Toc58100731"/>
      <w:bookmarkStart w:id="50" w:name="_Toc154"/>
      <w:bookmarkStart w:id="51" w:name="_Toc15436"/>
      <w:r>
        <w:rPr>
          <w:rFonts w:hint="default" w:ascii="Times New Roman" w:hAnsi="Times New Roman" w:eastAsia="等线 Light" w:cs="Times New Roman"/>
          <w:b/>
          <w:bCs/>
          <w:kern w:val="2"/>
          <w:sz w:val="21"/>
          <w:szCs w:val="21"/>
          <w:lang w:val="en-US" w:eastAsia="zh-CN" w:bidi="ar-SA"/>
        </w:rPr>
        <w:t>二、《孙子兵法》全文及翻译</w:t>
      </w:r>
      <w:bookmarkEnd w:id="49"/>
      <w:bookmarkEnd w:id="50"/>
      <w:bookmarkEnd w:id="51"/>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52" w:name="_Toc58100732"/>
      <w:bookmarkStart w:id="53" w:name="_Toc6723"/>
      <w:bookmarkStart w:id="54" w:name="_Toc32378"/>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一、计篇</w:t>
      </w:r>
      <w:bookmarkEnd w:id="52"/>
      <w:bookmarkEnd w:id="53"/>
      <w:bookmarkEnd w:id="54"/>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孙子曰：兵者，国之大事，死生之地，存亡之道，不可不察也。</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 孙子说 战争，是国家的头等大事，是关系民众生死的所在，是决定国家存亡的途径，不能不认真加以考察、研究。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经之以五事校之以计而索其情：一曰道，二曰天，三曰地，四曰将、五曰法。道者，令民与上同意也，故可以与之死，可以与之生，而不畏危。天者，阴阳，寒暑、时制也。地者，远近、险易、广狭、死生也。将者，智、信、仁、勇、严也。法者，曲制、官道、主用也。凡此五者，将莫不闻，知之者胜，不知者不胜。故校之以计而索其情，曰：主孰有道？将孰有能？天地孰得？法令孰行？兵众孰强？士卒孰练？赏罚孰明？吾以此知胜负矣。</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应该以五个方面的情实为纲，通过具体比较双方的基本条件来探讨战争胜负的情形：一是“道”，二是“天”，三是“地”，四是“将”，五是“法”。所谓“道”，就是从政治上使民众与君主的思想一致，这样，民众就能与君主同生死共患难，誓死效命，毫无二心。所谓“天”，就是气候的阴晴、寒暑、四季节令的更替规律等。所谓“地”，就是指行程的远近、地势的险峻或平易，战地的广狭，是死地还是生地等。所谓“将”，就是看将领们是否具备智、信、仁、勇、严五种素质。所谓“法”，就是指部队的组织编制制度，军官的职责范围规定，军需物资的供应管理制度等。大凡这五个方面，将领们没有谁没听说过，但只有透彻掌握了的人才能取胜，没有透彻掌握的人则不能取胜。因而，还要通过比较双方的具体条件来探究战争胜负的情形。这些条件是：双方君主哪一方施政清明、有道？将领哪一方更有才能？天时、地利哪一方占得多？军中法令哪一方执行得好？兵力哪一方更强大？士兵哪一方更训练有素？奖赏与惩罚哪一方更严明？我凭着对这些情况的分析比较，就可知道战争胜负的情形了。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将听吾计，用之必胜，留之；将不听吾计，用之必败，去之。计利以听，乃为之势，以佐其外。势者，因利而制权也。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如果您能接受我的军事思想，任用我领兵作战一定胜利，我就留下；如果您不能接受我的军事思想，用我领兵作战必定失败，我就离开。我的军事思想您认为好并且能够接受，我将为您造成军事上的势，从外辅佐您。所谓造成军事上的势，就是在战争瞬息万变的情况中抓住有利的时机采取恰当的应变行动。</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兵者，诡道也。故能而示之不能，用而示之不用，近而示之远，远而示之近；利而诱之，乱而取之，实而备之，强而避之，怒而挠之，卑而骄之，佚而劳之，亲而离之。攻其无备，出其不意。此兵家之胜，不可先传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用兵，是以诡诈为原则的。因而，“能”要使敌人看成“不能”，“用”要让敌人看作“不用”。“近”要让敌人看作“远”，“远”要让敌人看作“近”。敌人贪利，就诱之以利而消灭它；敌人混乱，就抓紧时机立刻消灭它；敌人实力雄厚，则须时刻戒备它；敌人精锐强大，就要注意避开它的锋芒；敌人褊急易怒，就挑逗它，使它失去理智；敌人小心谨慎，稳扎稳打，就设法使它骄傲起来；敌人内部和睦，就离间其关系。在敌人没有准备的情况下进攻，在敌人意想不到的条件下出击。这些，是军事家用兵之佳妙奥秘，是不可事先规定或说明的。</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夫未战而庙算胜者，得算多也；未战而庙算不胜者，得算少也。多算胜，少算不胜，而况于无算乎？吾以此观之，胜负见矣。</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未开战而在庙算中就认为会胜利的，是因为具备的致胜条件多；未开战而在庙算中就认为不能胜利的，是具备的致胜条件少。具备致胜条件多就胜，少就不胜，何况一个致胜条件也不具备的呢？我从这些对比分析来看，胜负的情形就得出来了！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55" w:name="_Toc58100733"/>
      <w:bookmarkStart w:id="56" w:name="_Toc21981"/>
      <w:bookmarkStart w:id="57" w:name="_Toc27025"/>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二、作战篇</w:t>
      </w:r>
      <w:bookmarkEnd w:id="55"/>
      <w:bookmarkEnd w:id="56"/>
      <w:bookmarkEnd w:id="57"/>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 xml:space="preserve">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孙子曰：凡用兵之法，驰车千驷，革车千乘，带甲十万，千里馈粮，则内外之费，宾客之用，胶漆之材，车甲之奉，日费千金，然后十万之师举矣。其用战也胜，久则钝兵挫锐，攻城则力屈，久暴师则国用不足。夫钝兵挫锐，屈力殚货，则诸侯乘其弊而起，虽有智者，不能善其后矣。故兵闻拙速，未睹巧之久也。夫兵久而国利者，未之有也。故不尽知用兵之害者，则不能尽知用兵之利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孙子说，根据一般作战常规，出动战车千乘，运输车千辆，统兵十万，沿途千里转运粮草，内外的日常开支，使者往来的费用，修缮武器用的胶漆、战车所需的膏油、修甲所需的金革等等，每日须耗费千金，作好了这些准备后，十万大军才能出动啊！所以，用兵打仗就要做到胜任裕如，举兵必克，否则，长久僵持，兵锋折损、锐气被挫，攻城就力竭，长期陈兵国外则国内资财不足。如果兵锋折损，锐气受挫、兵力耗尽、财政枯竭，那么，其他诸侯国就会趁这个困顿局面举兵进攻，即使睿智高明的人也难以收拾好这个局面。用兵打仗，只听说计谋不足但靠神速取胜的，没有听说有计谋却要拖延战争时日的。战争时间长而对国家有利这种事，从来就没有过。因此，不能全面了解战争害处的人，也就不能真正懂得战争的有利之处。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善用兵者，役不再籍，粮不三载；取用于国，因粮于敌，故军食可足也。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】善于用兵的人，兵员不再次征调，粮饷不再三转运。各项军用从国内取得后，粮草补给在敌国就地解决，那么，军粮就可满足了。</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国之贫于师者远输，远输则百姓贫。近于师者贵卖，贵卖则百姓财竭，财竭则急于丘役。力屈、财殚，中原内虚于家。百姓之费，十去其七；公家之费，破车罢马，甲胄矢弩。戟蔽橹，丘牛大车，十去其六。</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国家由于兴兵而造成贫困的原因是长途运输。长途转运军需，百姓就会贫困。军队经过的地方物价高涨，物价上涨就会使百姓财物枯竭，财物枯竭就汲汲于应付赋役。民力耗尽，财物枯竭，国内家家空虚，百姓的资财耗去了十分之七。国家的资财，战车破损了，战马疲病了，盔甲、矢弩、矛盾、牛、车之类，耗去了十分之六。</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故智将务食于敌。食敌一钟，当吾二十钟；秆一石，当吾二十石。</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】因而，高明的将领务求从敌方夺取粮草。就地从敌方夺取粮食一钟，相当于自己从本国运出二十钟；就地夺取敌人饲草一石，相当于自己从本国运出二十石。</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故杀敌者，怒也；取敌之利者，货也。故车战得车十乘已上，赏其先得者，而更其旌旗，车杂而乘之，卒善而养之，是谓胜敌而益强。</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激励士卒奋勇杀敌，是使之威怒；鼓励将士夺取敌人资财，要用财物奖励。因此在车战中，凡缴获战车十辆以上的，奖赏那先夺得战车的士卒，并且更换敌战车上的旌旗，将其混合编入自己的车阵之中，对于俘虏，则予优待、抚慰，任用他们作战，这就是所谓战胜敌人而使自己日益强大。</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 故兵贵胜，不贵久。故知兵之将，生民之司命，国家安危之主也。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 所以，用兵作战以胜任裕如，举兵必克为贵，不主张力不从心，僵持消耗。深知用兵之法的将帅，是民众命运的掌握者，是国家安危的啊！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58" w:name="_Toc58100734"/>
      <w:bookmarkStart w:id="59" w:name="_Toc19523"/>
      <w:bookmarkStart w:id="60" w:name="_Toc15702"/>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三、谋攻篇</w:t>
      </w:r>
      <w:bookmarkEnd w:id="58"/>
      <w:bookmarkEnd w:id="59"/>
      <w:bookmarkEnd w:id="60"/>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孙子曰：凡用兵之法，全国为上，破国次之，全军为上，破军次之；全旅为上，破旅次之；全卒为上，破卒次之；全伍为上，破伍次之。是故百战百胜，非善之善者也；不战而屈人之兵，善之善者也。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孙子说：大凡用兵的原则，使敌举国不战而降是上策，击破敌国使之降服是次一等用兵策略；使敌全军不战而降是上策，击破而取胜是次一等用兵策略；使敌全旅不战而降是上策，击破敌旅而取胜是次一等用兵策略；使敌全卒不战而降是上策，击破敌卒使之降服是次一等策略；使敌全伍不战而降是上策，击破敌伍而取胜是次一等策略。因此，百战百胜，并非好的用兵策略中最好的，不交战而使敌屈服，才是用兵策略中最好的。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故上兵伐谋，其次伐交，其次伐兵，其下攻城。攻城之法为不得已。修橹，具器械，三月而后成，距又三月而后已。将不胜其忿而蚁附之，杀士三分之一而城不拔者，此攻之灾也。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因而，最好的用兵策略是以谋略胜敌，其次是以外交手段胜敌，再其次是通过野战交兵胜敌，最下等的是攻城。攻城是在不得已的情况下才采取的（办法）。为了攻城，修造望楼车、车，准备各种攻城器械，三个月才能完成；堆积攻城的土丘，又需三个月才能完成。这时，将帅们已焦躁忿怒异常了，驱赶着士兵像蚂蚁一样去爬城，士卒伤亡三分之一而城还不能攻下，这便是攻城的灾害啊！</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故善用兵者，屈人之兵而非战也，拔人之城而非攻也，毁人之国而非久也，必以全争于天下。故兵不顿而利可全，此谋攻之法也。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因此，善于用兵的人，使敌军屈服而不用野战交兵的办法，夺取敌城不用蚁附攻城的办法，消灭敌国而不采用长久用兵的办法。一定本着不诉诸兵刃就使敌完整地屈服的原则争横天下，做到军队不受挫而胜利可全得，这便是谋攻的原则。</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故用兵之法，十则围之，五则攻之，倍则分之，敌则能战之，少则能逃之，不若则能避之。故小敌之坚，大敌之擒也。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根据用兵规律，有十倍于敌人的兵力就包围歼灭敌人，有五倍于敌人的兵力就猛烈进攻敌人，有多一倍于敌人的兵力就分割消灭敌人，有与敌相当的兵力则可以抗击，比敌人兵力少时就摆脱敌人，不如敌人兵力强大就避免与敌争锋。小股兵力如果顽固硬拼，就会被强大的对方俘获。</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夫将者，国之辅也。辅周，则国必强；辅隙，则国必弱。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】将帅，是国君的辅佐。辅佐得周密，国家就强盛；辅佐有疏漏，国家必然衰弱。</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君之所以患于军者三：不知军之不可以进而谓之进，不知军之不可以退而谓之退，是谓“縻军”；不知三军之事，而同三军之政者，则军士惑矣；不知三军之权，而同三军之任，则军士疑矣。三军既惑且疑，则诸侯之难至矣，是谓“乱军引胜”。</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君主对军队造成危害的情况有三个方面：不懂得军队不可以前进而命令他们前进，不懂得军队不可以后退而命令他们后退，这叫束缚、羁縻军队；不懂军中事务却干涉军中行政管理，那么，军士就会迷惑；不知军中权谋之变而参与军队指挥，那么将士就会疑虑。如果三军将士既迷惑又疑虑，诸侯乘机起而攻之的灾难就到来了。这就叫自乱其军而丧失了胜利。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故知胜有五：知可以战与不可以战者胜，识众寡之用者胜，上下同欲者胜，以虞待不虞者胜，将能而君不御者胜。此五者，知胜之道也。</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】预测胜负有五条：懂得什么条件下可以战，什么条件下不可以战的，胜；懂得众与寡的灵活运用的，胜；上下一心，同仇敌忾的，胜 以有准备之师击无准备之敌的，胜 将领富于才能而君主又不从中干预牵制的，胜。这五条就是预知胜负的途径。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故曰：知彼知己者，百战不殆；不知彼而知己，一胜一负，不知彼，不知己，每战必殆。</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】因此，可以说：了解对方也了解自己的，百战不败；不了解对方而了解自己的，胜负各半；不了解对方，也不了解自己的，每战必败。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61" w:name="_Toc58100735"/>
      <w:bookmarkStart w:id="62" w:name="_Toc25763"/>
      <w:bookmarkStart w:id="63" w:name="_Toc17687"/>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四、形篇</w:t>
      </w:r>
      <w:bookmarkEnd w:id="61"/>
      <w:bookmarkEnd w:id="62"/>
      <w:bookmarkEnd w:id="63"/>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孙子曰：昔之善战者，先为不可胜，以待敌之可胜。不可胜在己，可胜在敌。故善战者，能为不可胜，不能使敌之可胜。故曰：胜可知而不可为。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古代善于指挥作战的人，总是先创造条件使自己处于不可战胜的地位，然后等待敌人能被我战胜的时机。做到不可战胜，关键在于自己创造充分的条件；可以战胜敌人，关键在于敌人出现可乘之隙。因而，善于作战的人，能做到自己不可战胜，不能使敌人一定被我战胜。所以说，胜利可以预测，但不可强求。</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不可胜者，守也；可胜者，攻也。守则不足，攻则有余（竹简为：守则有余，攻则不足）。善守者，藏于九地之下，善攻者，动于九天之上，故能自保而全胜也。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有了不可战胜的条件，就可以守；敌方出现了可胜之隙，就可以攻。守，应依靠自己不可战胜，力有裕如；攻，要针对敌方弱点、不足，举兵必克。善于防守的人，如同深藏于地底，使敌人无形可窥；善于进攻的人，如同神兵自九天而降，使敌措手不及。因而，既能有效地保全自己，又能获取全面的胜利。</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见胜不过众人之所知，非善之善者也；战胜而天下曰善，非善之善者也。故举秋毫不为多力，见日月不为明目，闻雷霆不为聪耳。古之所谓善战者，胜于易胜者也。故善战者之胜也，无智名，无勇功。故其战胜不忒，不忒者，其所措必胜，胜已败者也。故善战者，立于不败之地，而不失敌之败也。是故胜兵先胜而后求战，败兵先战而后求胜。善用兵者，修道而保法，故能为胜败之政。</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】预见胜利不超过一般人的见识，不算高明中最高明的 经过力战而胜，天下人都说好，也不算好中最好的。就像举起秋毫不算力大，看见太阳、月亮不算眼明，听见雷霆不算耳聪一样。古代善战的人，总是取胜于容易战胜的敌人。因而，这些善战者的胜利，既没有智谋的名声，也没有勇武的功劳。他所进行的战争的胜利是不会有丝毫误差的，之所以没有误差，是因为他们所进行的战斗举动是必胜的，是战胜那已处于失败地位的敌人。善于作战的人，总是自己先立于不败之地，而不放过任何一个打败敌人的时机。因此，胜利之师是先具备必胜条件然后再去交战，失败之师总是先同敌人交战，然后期求从苦战中侥幸取胜。善于用兵的人，总是注意修明政治，确保治军法度，所以能成为战争胜负的主宰。</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兵法：一曰度，二曰量，三曰数，四曰称，五曰胜。地生度，度生量，量生数，数生称，称生胜。故胜兵若以镒称铢，败兵若以铢称镒。胜者之战民也，若决积水于千仞之溪者，形也。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用兵必须注意：一是土地幅员，二是军赋物资，三是部队兵员战斗实力，四是双方力量对比，五是胜负优劣。度产生于土地幅员的广狭，土地幅员决定军赋物资的多少，军赋物资的多少决定兵员的质量，兵员质量决定部队的战斗力，部队的战斗力决定胜负优劣。所以胜利之师如同以镒对铢，是以强大的军事实力取胜于弱小的敌方，败亡之师如同以铢对镒，是以弱小的军事实力对抗强大的敌方。高明的人指挥部队作战，就像决开千仞之高的山涧积水一样，一泻万丈，这就是强大军事实力啊！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64" w:name="_Toc58100736"/>
      <w:bookmarkStart w:id="65" w:name="_Toc824"/>
      <w:bookmarkStart w:id="66" w:name="_Toc7702"/>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五、势篇</w:t>
      </w:r>
      <w:bookmarkEnd w:id="64"/>
      <w:bookmarkEnd w:id="65"/>
      <w:bookmarkEnd w:id="66"/>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孙子曰：凡治众如治寡，分数是也；斗众如斗寡，形名是也；三军之众，可使必受敌而无败者，奇正是也；兵之所加，如以投卵者，虚实是也。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大凡治理大部队与治理小分队原理是一样的，抓住编制员额有异这个特点就行了；指挥大部队战斗与指挥小分队战斗基本原理是一样的，掌握部队建制规模及其相应的名称不同这个特点就行了。统帅三军兵士，能让他们一定立于受敌而不败的地位的话，就在于巧妙地运用奇兵、正兵；军队所指之处，像以石击卵一样，就在于灵活运用虚实，以实击虚。</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战者，以正合，以奇胜。故善出奇者，无穷如天地，不竭如江河。终而复始，日月是也；死而复生，四时是也。声不过五，五声之变，不可胜听也；色不过五，五色之变，不可胜观也；味不过五，五味之变，不可胜尝也；战势不过奇正，奇正之变，不可胜穷也。奇正相生，如循环之无端，孰能穷之？</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大凡作战，以正兵交合，以奇兵取胜。善于出奇制胜的人，他的妙法是丰富多彩、层出不穷的，就像天地万物的变化无穷，就像江河流水的奔腾不息。周而复始，日月运行就是这样；去了又来，四季更替就是这样。音阶不过五个，但五个音阶融合演奏的音乐却是赏听不尽的；原色不过五种，但五种颜色调和绘成的画图之美是观赏不完的；原味不过五种，但五味调配的滋味却是品尝不尽的；作战的基本方式，不外乎奇正两种，但奇正的变化运用，却是无穷无尽的。奇与正相互转化，就像顺着圆环旋转一样没有尽头，有谁能穷尽它呢？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激水之疾，至于漂石者，势也；鸷鸟之疾，至于毁折者，节也。是故善战者，其势险，其节短。势如弩，节如发机。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】湍急的流水疾速奔泻，以至于能冲走石头，这便是势 鸷鸟疾飞，竟至于毁折，这是击发节奏掌握得准确。因而，善于作战的人，他所造成的态势是险峻的，他发动攻势的节奏是短促的。势就像张满待发的弓弩，节就是触发的弩机。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纷纷纭纭，斗乱而不可乱也；浑浑沌沌，形圆而不可败也。乱生于治，怯生于勇，弱生于强。治乱，数也；勇怯，势也；强弱，形也。故善动敌者，形之，敌必从之；予之，敌必取之，以利动之，以卒待之。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】人马攒动，纷纷纭纭，在混战中指挥战斗一定不可使行阵混乱 浑浑沌沌，结为圆阵就不会战败。战场上，一方的混乱产生于对方的严整；一方的怯懦产生于对方的勇敢；一方的弱小产生于对方的强大。或严整或混乱，是由各自部队素质决定的；或勇或怯，是由各自所处态势决定的；或强或弱，是由各自的军队实力表现出来的。因而，善于调动敌人的高明的指挥员，就善于故意给对方以假的表象，敌人就会根据这个假像作出相应的错误举动；给敌人一点利益，敌人就一定来取。以小利来调动敌人，以严整的伏兵来等待敌人进入圈套。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故善战者，求之于势，不责于人，故能择人而任势。任势者，其战人也，如转木石。木石之性，安则静，危则动，方则止，圆则行。故善战人之势，如转圆石于千仞之山者，势也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因此，高明的指挥员，总是从自己造“势”中去追求胜利，而不苛求部下以苦战取胜。因而，他能恰当地选择人材巧妙地任用“势”。善于任用“势”的人，他指挥军队作战，就像转动木、石一样。木、石的禀性，置于平地则静止，置于高峭之地则滑动；方形静止，圆形滚动。善于指挥作战的人所造成的态势就像从千仞之高的山上滚下圆石一样。这便是兵法上的“势”。</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67" w:name="_Toc58100737"/>
      <w:bookmarkStart w:id="68" w:name="_Toc8459"/>
      <w:bookmarkStart w:id="69" w:name="_Toc5639"/>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六、虚实篇</w:t>
      </w:r>
      <w:bookmarkEnd w:id="67"/>
      <w:bookmarkEnd w:id="68"/>
      <w:bookmarkEnd w:id="69"/>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孙子曰：凡先处战地而待敌者佚，后处战地而趋战者劳，故善战者，致人而不致于人。能使敌人自至者，利之也；能使敌人不得至者，害之也。故敌佚能劳之，饱能饥之，安能动之。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孙子说：大凡先到达战地而等待敌人到来就沉稳、安逸，后到达战地而疾行奔赴应战就紧张、劳顿。因而，善于指挥作战的人，总是设法调动敌人而自己不为敌人所调动。能使敌人主动来上钩的，是诱敌以利；能使敌人不得前来的，是相逼以害。因而，敌若闲逸，可使它劳倦，敌若饱食，可使它饥饿，敌若安稳，可使它动乱。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出其所不趋，趋其所不意。行千里而不劳者，行于无人之地也。攻而必取者，攻其所不守也；守而必固者，守其所不攻也。故善攻者，敌不知其所守；善守者，敌不知其所攻。微乎微乎，至于无形；神乎神乎，至于无声，故能为敌之司命。进而不可御者，冲其虚也；退而不可追者，速而不可及也。故我欲战，敌虽高垒深沟，不得不与我战者，攻其所必救也；我不欲战，画地而守之，敌不得与我战者，乖其所之也。</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在敌人无法紧急救援的地方出击，在敌人意想不到的条件下进攻。行军千里而不劳顿的原因，是行进在敌人无设防的地方；进攻而必取的原因，是进攻敌人不能固守的地方；防守而一定稳固，是在敌人不可能进攻的地方防守。因而，善于进攻的人，敌人不知该于何处设防；善于防守的人，敌人不知该于何处进攻。微妙啊，微妙啊，达到了无形可窥的境界；神奇啊，神奇啊，以至于不露一丝声息的程度，因而能成为敌人命运的主宰者。进攻而敌方不可抵御，那是冲击在敌人的薄弱环节；撤退而敌人不可追及，那是行动神速，敌人追之不及。我想与敌交战，虽然敌人高筑防御工事也不得不出来与我交战，是因为我攻击它必然要救援的地方；我不想同敌交战，只要在地上画个界线便可守住，敌人无法与我交锋，是因为我设法调动它，使它背离所要进攻的方向。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形人而我无形，则我专而敌分；我专为一，敌分为十，是以十攻其一也，则我众而敌寡；能以众击寡者，则吾之所与战者约矣。吾所与战之地不可知，不可知，则敌所备者多；敌所备者多，则吾所与战者寡矣。故备前则后寡，备后则前寡；备左则右寡，备右则左寡；无所不备，则无所不寡。寡者，备人者也；众者，使人备己者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因此，示敌以假像而我不露真情，那么，我就可以集中兵力而敌势必分散兵力。我集中兵力为一处，敌分散兵力为十处，这就形成局部的以十攻一的态势，那么，我就兵力众多而敌人就兵力寡少了；能以众多兵力对付寡少兵力，与我交战的敌人就陷入困境了。我与敌交战的地点敌人不知道，不知道，那么敌人防备的方面就多；敌人防备的方面多，在局部与我交战的敌兵就少了啊。着重防备前方，后方就薄弱；着重防备后方，前方就薄弱；着重防备左翼，右翼就薄弱；着重防备右翼，左翼就薄弱；无处不防备，那就无处不薄弱。造成兵力薄弱的原因就是处处设防啊，形成兵力集中的优势在于迫使敌人处处防备我啊。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故知战之地、知战之日，则可千里而会战；不知战地、不知战日，则左不能救右、右不能救左，前不能救后、后不能救前，而况远者数十里、近者数里乎？以吾度之，越人之兵虽多，亦奚益于胜败哉？故曰：胜可为也。敌虽众，可使无斗。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知道作战的地点、知道作战的时间，哪怕奔赴千里也可如期会合交战；不知作战地点、不知作战时间，那就左翼也难救右翼，右翼也难救左翼；前军难救后军，后军难救前军；何况远者相隔几十里、近者相隔几里的呢？依我推测，越国的兵力虽然众多，又于胜利有何补益呢？敌人虽多，可使它无法战斗。 </w:t>
      </w:r>
    </w:p>
    <w:p>
      <w:pPr>
        <w:ind w:firstLine="420" w:firstLineChars="200"/>
        <w:rPr>
          <w:rFonts w:hint="default" w:ascii="Times New Roman" w:hAnsi="Times New Roman" w:eastAsia="宋体" w:cs="Times New Roman"/>
          <w:sz w:val="21"/>
          <w:szCs w:val="21"/>
        </w:rPr>
      </w:pP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策之而知得失之计，作之而知动静之理，形之而知死生之地，角之而知有余不足之处。故形兵之极，至于无形。无形，则深间不能窥、智者不能谋。因形而错胜于众，众不能知。人皆知我所以胜之形，而莫知吾所以制胜之形。故其战胜不复，而应形于无穷。</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分析研究双方情况，可得知双方所处条件的优劣得失；挑动敌人，可了解敌人的行动规律；侦察战地，可知战地各处是否利于攻守进退；小规模的兵力与敌试探性较量，可知敌人兵力部署的或有余或不足等虚实情况。以假像迷惑敌人的用兵方法运用到极至程度，就会不露一丝真迹，使人无形可窥，那么，即使埋藏很深的间谍也不能窥测到实情，即使很有智谋的人也无法设谋。通过以假像迷惑敌人的“示形”方法取得的胜利放置在众人面前，众人不能了解其中的因由，众人都知道我取胜的外在作战状况，而没有谁了解我导致胜利所用的内在方略。因而，我取胜的谋略方法不重复，而随着敌情变化所采取的应变“示形”方法是无穷无尽的。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夫兵形象水。水之形，避高而趋下；兵之形，避实而击虚。水因地而制流，兵因敌而制胜。故兵无常势，水无常形，能因敌变化而取胜者，谓之神。故五行无常胜，四时无常位，日有短长，月有死生。</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用兵的规律有如流水的规律。流水的规律是避开高处趋向低处；用兵的规律是避开实处攻击虚处。水流根据地形决定流向，用兵根据敌情采取致胜方略。战争无固定不变的态势，流水无固定不变的流向。能随着敌情发展变化而采取灵活变化的措施取胜的人，才称得上是神秘莫测的高明者。须知五行是没有常胜的，四时是没有不更替的，日照的时间也有短有长，月亮也有晦有朔。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70" w:name="_Toc58100738"/>
      <w:bookmarkStart w:id="71" w:name="_Toc2251"/>
      <w:bookmarkStart w:id="72" w:name="_Toc27230"/>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七、军争篇</w:t>
      </w:r>
      <w:bookmarkEnd w:id="70"/>
      <w:bookmarkEnd w:id="71"/>
      <w:bookmarkEnd w:id="72"/>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孙子曰：凡用兵之法，将受命 于君，合军聚众，交和而舍，莫难于军争。军争之难者，以迂为直，以患为利。故迂其途，而诱之以利，后人发，先人至，此知迂直之计者也。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根据一般战争规律，将帅向君主领受命令，聚集民众，组编军队，到与敌军两相对垒，没有什么比两军相对争夺制胜条件更难的了。两军相对争利之所以难，就难在以迂回的手段达到直捷的目的，就难在化祸患为有利。采取迂回的途径，但引诱凝滞敌人，后于敌人发动，却先于敌人达到目的，这便是懂得变迂为直谋略的人。</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军争为利，军争为危。举军而争利，则不及；委军而争利，则辎重捐。是故卷甲而趋，日夜不处，倍道兼行，百里而争利，则擒三将军；劲者先，疲者后，其法十一而至；五十里而争利，则蹶上将军，其法半至；三十里而争利，则三分之二至。是故军无辎重则亡，无粮食则亡，无委积则亡。</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军争是有利的，军争也是危险的。全军带着全部辎重去争利，就会行动迟缓而赶不上；全军舍弃笨重器械去争利，那么辎车又损失了。卷起铠甲，轻装快跑，日夜不停，以加倍的速度兼程行进，奔袭百里去争利的话，那么，三军将领都可能被擒；精悍的士卒在前面，疲弱的士卒在后面，按通常规律只有十分之一的人能到达；像这样奔赴五十里去争利的话，那么前军将领必然受挫，按通常规律只有一半人能到达；像这样急行三十里去争利的话，也只有三分之二的人能到达。然而，军队没有辎重就会灭亡，军队没有粮食就会灭亡，军队没有物资储备就会灭亡。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不知诸侯之谋者，不能豫交；不知山林、险阻、沮泽之形者，不能行军；不用乡导者，不能得地利。故兵以诈立，以利动，以分合为变者也。故其疾如风，其徐如林，侵掠如火，不动如山，难知如阴，动如雷震。掠乡分众，廓地分利，悬权而动。先知迂直之计者胜，此军争之法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不了解诸侯国的企图，不能参与结交；不了解并善于利用山林、险阻、沼泽等地形条件，不能率军行进；不使用向导，就不能得到有利的地形。用兵靠诡诈立威，依利益行动，把分散与集中作为变化手段。部队快速行动起来犹如疾风；舒缓行进起来犹如森林；侵掠起来犹如烈火；不动时候稳如山岳；难以窥测有如阴云蔽日；发起进攻有如迅雷猛击。掠夺敌乡，应分兵进行；开拓疆土，应区别利害。这些都须比较利害、权衡轻重后才能采取行动。先懂得以迂为直计谋的人才会取得胜利，这就是军争的原则。</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《军政》曰：“言不相闻，故为金鼓；视不相见，故为旌旗。”夫金鼓旌旗者，所以一人之耳目也；人既专一，则勇者不得独进，怯者不得独退，此用众之法也。故夜战多火鼓，昼战多旌旗，所以变人之耳目也。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军政》上说：“用言语指挥听不清就用金鼓，用手势指挥看不清就用旌旗。”金鼓旌旗这些工具是用来统一军队视听的。军队行动统一以后，那么，勇武的人不得擅自前进，怯懦的人也不能单独后退，这就是指挥大部队作战的办法。夜间作战，多使用火与鼓；白天作战，多使用旌旗。这是适应将士们视听的办法。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三军可夺气，将军可夺心。是故朝气锐，昼气惰，暮气归。故善用兵者，避其锐气，击其惰归，此治气者也。以治待乱，以静待哗，此治心者也。以近待远，以佚待劳，以饱待饥，此治力者也。无邀正正之旗，勿击堂堂之陈，此治变者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敌之兵众，可剥夺其士气；敌之将领，可动摇其决心。初战时气锐，继战时气衰，战至后期，士气就消亡了。因而，善于用兵的人，总是避开敌人的锐气，攻击敌人的惰气、归气（乘敌士气衰败、消亡时实施攻击。）这是从士气上制伏、战胜敌人的办法。用严整的部队对付混乱的部队，用沉着、冷静的部队对付浮躁喧乱的部队，这就是从心理上制伏、战胜敌人的办法，用靠近战场的部队等待远途来奔的敌军，用休整良好的部队等待疲劳困顿的敌军，用饱食的部队对付饥饿的部队，这就是从体力上制伏、战胜敌人的办法。不要拦截敌人严整的军队，不要攻击敌人盛大的军阵，这是以权变对付敌人的办法。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故用兵之法：高陵勿向，背丘勿逆，佯北勿从，锐卒勿攻，饵兵勿食，归师勿遏，围师必阙，穷寇勿迫，此用兵之法也。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用兵的原则是：占据高地的敌人，不要去仰攻；背靠山丘的敌人，不要去迎击；假装败退的敌人，不可跟踪追赶；精锐的敌军，不要去进攻；充当诱饵的小部队，不要去吃掉；回撤的敌人，不要去遏止；包围敌人要网开一面；陷入绝境的敌人，不可逼迫太甚。这些都是用兵的原则啊。</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73" w:name="_Toc58100739"/>
      <w:bookmarkStart w:id="74" w:name="_Toc17427"/>
      <w:bookmarkStart w:id="75" w:name="_Toc10760"/>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八、九变篇</w:t>
      </w:r>
      <w:bookmarkEnd w:id="73"/>
      <w:bookmarkEnd w:id="74"/>
      <w:bookmarkEnd w:id="75"/>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凡用兵之法，将受命于君，合军聚众，圮地无舍，衢地交合，绝地无留，围地则谋，死地则战。途有所不由，军有所不击，城有所不攻，地有所不争，君命有所不受。故将通于九变之地利者，知用兵矣；将不通于九变之利者，虽知地形，不能得地之利矣。治兵不知九变之术，虽知五利，不能得人之用矣。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根据用兵的规律，将领向国君领受命令，聚集民众组成军队，在“圮地”不要驻扎，在“衢地”要结交诸侯，在“绝地”不可滞留，在“围地”要巧出奇谋，在“死地”则殊死奋战。有的道路不宜通过，有的敌军可以不击，有的城邑可以不攻，有的地盘可以不争，甚至国君的命令有的也可以不接受。将领能通晓灵活机变的好处的，就算懂得用兵了；将领不通于灵活机变的好处，即使了解地形，也不能得到地利；治军不了解机变的权术，即使懂得“有的道路不宜通过”等“五利”，也不能充分发挥士卒们最大的战斗能力和作用。</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是故智者之虑，必杂于利害。杂于利而务可信也；杂于害而患可解也。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】因而，高明的将领考虑问题，一定兼顾利与害两个方面。在不利的条件下看到有利的一面，事情就可以顺利进行；在有利条件下看到不利的因素，祸患便可及早解除。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是故屈诸侯者以害，役诸侯者以业，趋诸侯者以利。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】这就是要以祸患威逼诸侯屈服，以各种貌似正经的大事来役使诸侯，用各种小利来引诱诸侯疲于奔命。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故用兵之法：无恃其不来，恃吾有以待也；无恃其不攻，恃吾有所不可攻也。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】打仗的原则是：不要寄希望于敌人不来，而要依靠自己有充分准备，严阵以待；不要寄希望于敌人不会进攻，而要依靠自己有敌人不可攻破的条件。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故将有五危：必死，可杀也；必生，可虏也；忿速，可侮也；廉洁，可辱也；爱民，可烦也。凡此五者，将之过也，用兵之灾也。覆军杀将，必以五危，不可不察也。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将领有五个方面的性格偏执是危险的：勇而无谋、一味死拼，可以诱杀；贪生怕死，畏葸疑惧，可以俘获；浮燥易怒，刚忿偏急，可以凌侮；矜于名节，可以污辱；过于仁慈，可予烦扰。大凡这五个方面，都是将领素质上的缺陷，是用兵的大害。全军覆没，将领被杀，一定因为这五个方面的危险因素，因而，不能不看清这个道理啊。</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76" w:name="_Toc58100740"/>
      <w:bookmarkStart w:id="77" w:name="_Toc22547"/>
      <w:bookmarkStart w:id="78" w:name="_Toc8552"/>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九、行军篇</w:t>
      </w:r>
      <w:bookmarkEnd w:id="76"/>
      <w:bookmarkEnd w:id="77"/>
      <w:bookmarkEnd w:id="78"/>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孙子曰：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处军相敌，绝山依谷，视生处高，战隆无登，此处山之军也。绝水必远水，客绝水而来，勿迎之于水内，令半渡而击之利，欲战者，无附于水而迎客，视生处高，无迎水流，此处水上之军也。绝斥泽，唯亟去无留，若交军于斥泽之中，必依水草而背众树，此处斥泽之军也。平陆处易，右背高，前死后生，此处平陆之军也。凡此四军之利，黄帝之所以胜四帝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在各种不同地形上处置军队和观察判断敌情时，应该注意：通过山地，必须依靠有水草的山谷，驻扎在居高向阳的地方，敌人占领高地，不要仰攻，这是在山地上对军队的处置原则。横渡江河，应远离水流驻扎，敌人渡水来战，不要在江河中迎击，而要等它渡过一半时再攻击，这样较为有利。如果要同敌人决战，不要紧靠水边列阵；在江河地带扎营，也要居高向阳，不要面迎水流，这是在江河地带上对军队处置的原则。通过盐碱沼泽地带，要迅速离开，不要逗留；如果同敌军相遇于盐碱沼泽地带，那就必须靠近水草而背靠树林，这是在盐碱沼泽地带上对军队处置的原则。在平原上应占领开阔地域，而侧翼要依托高地，前低后高。这是在平原地带上对军队处置的原则。以上四中“处军”原则的好处，就是黄帝之所以能战胜其他四帝的原因。</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凡军好高而恶下，贵阳而贱阴，养生而处实，军无百疾，是谓必胜。丘陵堤防，必处其阳而右背之，此兵之利，地之助也。上雨水流至，欲涉者，待其定也。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大凡驻军总是喜欢干燥的高地，避开潮湿的洼地；重视向阳之处，避开阴暗之地；靠近水草地区，军需供应充足，将士百病不生，这样就有了胜利的保证。在丘陵堤防行军，必须占领它向阳的一面，并把主要侧翼背靠着它。这些对于用兵有利的措施，是利用地形作为辅助条件的。上游下雨，洪水突至，禁止徒涉，应等待水流稍平缓以后。</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凡地有绝涧、天井、天牢、天罗、天陷、天隙，必亟去之，勿近也。吾远之，敌近之；吾迎之，敌背之。军旁有险阻、潢井、葭苇、林木、翳荟者，必谨覆索之，此伏奸之所处也。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凡遇到或通过“绝涧”、“天井”、“天牢”、“天罗”、“天陷”、“天隙”这几种地形，必须迅速离开，不要接近。我们应该远离这些地形，而让敌人去靠近它；我们应面向这些地形，而让敌人去背靠它。军队两旁遇到有险峻的隘路、湖沼、水网、芦苇、山林和草木茂盛的地方，必须谨慎地反复搜索，这些都是敌人可能埋设伏兵和隐伏奸细的地方。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敌近而静者，恃其险也； 远而挑战者，欲人之进也； 其所居易者，利也； 众树动者，来也； 众草多障者，疑也； 鸟起者，伏也； 兽骇者，覆也； 尘高而锐者，车来也； 卑而广者，徒来也； 散而条达者，樵采也； 少而往来者，营军也</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敌人离我很近而安静的，是依仗它占领险要地形；敌人离我很远但挑战不休，是想诱我前进；敌人之所以驻扎在平坦地方，是因为对它有某种好处。许多树木摇动，是敌人隐蔽前来；草丛中有许多遮障物，是敌人布下的疑阵；群鸟惊飞，是下面有伏兵；野兽骇奔，是敌人大举突袭；尘土高而尖，是敌人战车驶来；尘土低而宽广，是敌人的步兵开来；尘土疏散飞扬，是敌人正在拽柴而走；尘土少而时起时落；是敌人正在扎营。</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辞卑而益备者，进也； 辞强而进驱者，退也； 轻车先出居其侧者，陈也； 无约而请和者，谋也； 奔走而陈兵者，期也； 半进半退者，诱也；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敌人使者措辞谦卑却又在加紧战备的，是准备进攻；措辞强硬而军队又做出前进姿态的，是准备撤退；轻车先出动，部署在两翼的，是在布列阵势；敌人尚未受挫而来讲和的，是另有阴谋；敌人急速奔跑并排并列阵的，是企图约期同我决战；敌人半进半退的，是企图引诱我军。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杖而立者，饥也； 汲而先饮者，渴也； 见利而不进者，劳也； 鸟集者，虚也； 夜呼者，恐也； 军扰者，将不重也； 旌旗动者，乱也； 吏怒者，倦也； 杀马肉食者，军无粮也； 悬缸不返其舍者，穷寇也； 谆谆翕翕，徐与人言者，失众也； 数赏者，窘也； 数罚者，困也； 先暴而后畏其众者，不精之至也；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抵兵倚着兵器而站立的，是饥饿的表现；供水兵打水自己先饮的，是干渴的表现；敌人见利而不进兵争夺的，是疲劳的表现；敌人营寨上聚集鸟雀的，下面是空营；敌人夜间惊叫的，是恐慌的表现；敌营惊扰纷乱的，是敌将没有威严的表现；旌旗摇动不整齐的，是敌人队伍已经混乱。敌人军官易怒的，是全军疲倦的表现；用粮食喂马，杀马吃肉，收拾起汲水器具，部队不返营房的，是要拼死的穷寇；低声下气同部下讲话的，是敌将失去人心；不断犒赏士卒的，是敌军没有办法；不断惩罚部属的，是敌人处境困难；先粗暴然后又害怕部下的，是最不精明的将领；派来使者送礼言好的，是敌人想休兵息战；敌人逞怒同我对阵，但久不交锋又不撤退的，必须谨慎地观察他的企图。</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兵非贵益多也，惟无武进，足以并力、料敌、取人而已。夫惟无虑而易</w:t>
      </w:r>
    </w:p>
    <w:p>
      <w:pPr>
        <w:ind w:firstLine="422" w:firstLineChars="20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敌者，必擒于人。卒未亲而罚之，则不服，不服则难用。卒已亲附而罚不行，则不可用。故合之以文，齐之以武，是谓必取。令素行以教其民，则民服；令素不行以教其民，则民不服。令素行者，与众相得也。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打仗不在于兵力越多越好，只要不轻敌冒进，并集中兵力、判明敌情，取得部下的信任和支持，也就足够了。那种既无深谋远虑而又轻敌的人，必定会被敌人俘虏。士卒还没有亲近依附就执行惩罚，那么他们会不服，不服就很难使用。士卒已经亲近依附，如果不执行军纪军法，也不能用来作战。所以，要用怀柔宽仁使他们思想统一，用军纪军法使他们行动一致，这样就必能取得部下的敬畏和拥戴。平素严格贯彻命令，管教士卒，士卒就能养成服从的习惯；平素从来不严格贯彻命令，管教士卒，士卒就会养成不服从的习惯。平时命令能贯彻执行的，表明将帅同士卒之间相处融洽。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79" w:name="_Toc58100741"/>
      <w:bookmarkStart w:id="80" w:name="_Toc12863"/>
      <w:bookmarkStart w:id="81" w:name="_Toc4828"/>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十、地形篇</w:t>
      </w:r>
      <w:bookmarkEnd w:id="79"/>
      <w:bookmarkEnd w:id="80"/>
      <w:bookmarkEnd w:id="81"/>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 地形有通者、有挂者、有支者、有隘者、有险者、有远者。我可以往，彼可以来，曰通。通形者，先居高阳，利粮道，以战则利。可以往，难以返，曰挂。挂形者，敌无备，出而胜之，敌若有备，出而不胜，难以返，不利。我出而不利，彼出而不利，曰支。支形者，敌虽利我，我无出也，引而去之，令敌半出而击之利。隘形者，我先居之，必盈之以待敌。若敌先居之，盈而勿从，不盈而从之。险形者，我先居之，必居高阳以待敌；若敌先居之，引而去之，勿从也。远形者，势均难以挑战，战而不利。凡此六者，地之道也，将之至任，不可不察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孙子说：地形有“通”、“挂”、“支”、“隘”、“险”、“远”等六种。凡是我们可以去，敌人也可以来的地域，叫做“通”；在“通”形地域上，应抢先占开阔向阳的高地，保持粮道畅通，这样作战就有利。凡是可以前进，难以返回的地域，称作“挂”；在挂形的地域上，假如敌人没有防备，我们就能突击取胜。假如敌人有防备，出击又不能取胜，而且难以回师，这就不利了。凡是我军出击不利，敌人出击不利的地域叫做“支”。在“支”形地域上，敌人虽然以利相诱，我们也不要出击，而应该率军假装退却，诱使敌人出击一半时再回师反击，这样就有利。在“隘”形地域上，我们应该抢先占领，并用重兵封锁隘口，以等待敌人的到来；如果敌人已先占据了隘口，并用重兵把守，我们就不要去进攻；如果敌人没有用重兵据守隘口，那么就可以进攻。在“险”形地域上，如果我军先敌占领，就必须控制开阔向阳的高地，以等待敌人来犯；如果敌人先我占领，就应该率军撤离，不要去攻打它。在“远”形地域上，敌我双方地势均同，就不宜去挑战，勉强求战，很是不利。以上六点，是利用地形的原则。这是将帅的重大责任所在，不可不认真考察研究。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凡兵有走者、有驰者、有陷者、有崩者、有乱者、有北者。凡此六者，非天地之灾，将之过也。夫势均，以一击十，曰走；卒强吏弱，曰驰；吏强卒弱，曰陷；大吏怒而不服，遇敌怼而自战，将不知其能，曰崩；将弱不严，教道不明，吏卒无常，陈兵纵横，曰乱；将不能料敌，以少合众，以弱击强，兵无选锋，曰北。凡此六者，败之道也，将之至任，不可不察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军队打败仗有“走”、“驰”、“陷”、“崩”、“乱”、“北”六种情况。这六种情况的发生，不是天时地理的灾害，而是将帅自身的过错。地势均同的情况下，以一击十而导致失败的，叫做“走”。士卒强捍，军官懦弱而造成失败的，叫做“驰”。将帅强悍，士卒儒弱而失败的，叫做“陷”。偏将怨仇不服从指挥，遇到敌人擅自出战，主将又不了解他们能力，因而失败的，叫做“崩”。将帅懦弱缺乏威严，治军没有章法，官兵关系混乱紧张，列兵布阵杂乱无常，因此而致败的，叫做“乱”。将帅不能正确判断敌情，以少击众，以弱击强，作战又没有精锐先锋部队，因而落败的，叫做“北”。以上六种情况，均是导致失败的原因。这是将帅的重大责任之所在，是不可不认真考察研究的。</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夫地形者，兵之助也。料敌制胜，计险隘远近，上将之道也。知此而用战者必胜，不知此而用战者必败。故战道必胜，主曰无战，必战可也；战道不胜，主曰必战，无战可也。故进不求名，退不避罪，唯民是保，而利于主，国之宝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地形是用兵打仗的辅助条件。正确判断敌情，考察地形险易，计算道路远近，这是高明的将领必须掌握的方法，懂得这些道理去指挥作战的，必定能够胜利；不了解这些道理去指挥作战的，必定失败。所以，根据分析有必胜把握的，即使国君主张不打，坚持打也是可以的；根据分析没有必胜把握的，即使国君主张打，不打也是可以的。所以，战不谋求胜利的名声，退不回避失利的罪责，只求保全百姓，符合国君利益，这样的将帅，才是国家的宝贵财富。 </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视卒如婴儿，故可以与之赴深溪；视卒如爱子，故可与之俱死。厚而不能使，爱而不能令，乱而不能治，譬若骄子，不可用也。 知吾卒之可以击，而不知敌之不可击，胜之半也；知敌之可击，而不知吾卒之不可以击，胜之半也；知敌之可击，知吾卒之可以击，而不知地形之不可以战，胜之半也。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对待士卒象对待婴儿，士卒就可以同他共患难：对待士卒象对待自己的儿子，士卒就可以跟他同生共死。如果对士卒厚待却不能使用，溺爱却不能指挥，违法而不能惩治，那就如同骄惯了的子女，是不可以用来同敌作战的。只了解自己的部队可以打，而不了解敌人不可打，取胜的可能只有一半；只了解敌人可以打，而不了解自己的部队不可以打，取胜的可能也只有一半。知道敌人可以打，也知道自己的部队能打，但是不了解地形不利于作战，取胜的可能性仍然只有一半。</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故知兵者，动而不迷，举而不穷。故曰：知彼知己，胜乃不殆；知天知地，胜乃可全。</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】所以说：懂得用兵的人，他行动起来不会迷惑，他的战术变化无穷。知彼知己，胜乃不殆；知天知地，胜乃可全。</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82" w:name="_Toc58100742"/>
      <w:bookmarkStart w:id="83" w:name="_Toc27169"/>
      <w:bookmarkStart w:id="84" w:name="_Toc1976"/>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十一、九地篇</w:t>
      </w:r>
      <w:bookmarkEnd w:id="82"/>
      <w:bookmarkEnd w:id="83"/>
      <w:bookmarkEnd w:id="84"/>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用兵之法，有散地，有轻地，有争地，有交地，有衢地，有重地，有圮地，有围地，有死地。诸侯自战其地，为散地。入人之地而不深者，为轻地。我得则利，彼得亦利者，为争地。我可以往，彼可以来者，为交地。诸侯之地三属，先至而得天下之众者，为衢地。入人之地深，背城邑多者，为重地。行山林、险阻、沮泽，凡难行之道者，为圮地。所由入者隘，所从归者迂，彼寡可以击吾之众者，为围地。疾战则存，不疾战则亡者，为死地。是故散地则无战，轻地则无止，争地则无攻，交地则无绝，衢地则合交，重地则掠，圮地则行，围地则谋，死地则战。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根据用兵的原则，战地有散地、轻地、争地、交地、衢地、重地、圮地、围地、死地等多种。诸侯在自己领地内作战，这种战地称为散地。进入敌境不远的战地，称为轻地。我先占领于我有利，敌先占领于敌有利，此为争地。我可以前往，敌人也可以进来，此为交地。多国交界，先得到便容易取得天下支持的，为衢地。入敌境纵深，穿过敌境许多城邑的地方，称为重地。山森、险阻、沼泽等大凡难行的地方，称为圮地。进入的道路狭隘，回归的道路迂远，敌人以少数兵力便可抗击我大部队的地方，称为围地。迅速奋战便可生存，不迅速奋战就会灭亡的为死地。因而，在散地不宜交战；在轻地不要停留；在争地，敌若占据，不可进攻；在衢地则注意结交诸侯；在重地，则掠取资粮；在圮地则迅速通过；在围地则巧设计谋；在死地则殊死奋战。</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所谓古之善用兵者，能使敌人前后不相及，众寡不相恃，贵贱不相救，上下不相收，卒离而不集，兵合而不齐。合于利而动，不合于利而止。敢问：敌众整而将来，待之若何？曰：先夺其所爱，则听矣。兵之情主速，乘人之不及，由不虞之道，攻其所不戒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通常人们称赞的古代善于用兵的人，能使敌人前后不相连续，大部队与小部队无法相依恃，官与兵无法相救援，上下级无法相统属，士卒离散而不能集合，即使集合也无法统一行动。符合自己的利益就立即行动，不符合自己利益就停止行动。或许有人问：“敌军甚众，且又整肃，将向我进攻，我该如何对付它？”回答是：先干掉敌人所珍爱所依恃的方面，那么，敌人就被动屈从了。用兵的情理是以神速为主，乘敌人措手不及的时机，经由敌人料想不到的道路，攻击敌人未加戒备的地方。</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为客之道，深入则专，主人不克；掠于饶野，三军足食；谨养而勿劳，并气积力；运兵计谋，为不可测。投之无所往，死且不北，死焉不得，士人尽力。兵士甚陷则不惧；无所往则固，深入则拘，不得已则斗。是故其兵不修而戒，不求而得，不约而亲，不令而信，禁祥去疑，至死无所之。吾士无余财，非恶货也；无余命，非恶寿也。令发之日，士卒坐者涕沾襟，偃卧者涕交颐。投之无所往者，诸、刿之勇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大凡进入敌国境内作战的一般规律是：深入敌人腹地，士卒们心志专一，敌人不能战胜我；掠夺敌人富饶的乡野，三军的粮食给养就充足了；认真养练部队，不使他们疲劳，鼓舞士气，积聚力量；部署兵力，设计谋略，要使敌无法测知我方虚实、意图；把士卒置于无路可走的境地，至死也不会败退，死都不怕，士卒自然人人尽力作战。士卒真正深陷危亡之境就无所畏惧；无路可走时反而军心稳固；入敌境纵深之地，士卒自然依附而不敢涣散；在不得已的情况下，必然会拼死战斗。因而，在这种情况下，军队不用整治，也会加强戒备；不用征求，下情自然上达；不用约束，也能亲和互助；不用申令也能遵纪守法；迷信活动自然停止，士兵也不再疑虑，至死也不会逃逸。士卒们不留多余的财物 ，不是他们厌恶财物；士卒们不顾生命危险，不是他们不想活命。作战命令发布的时候，士卒们坐着的泪湿衣襟，仰卧的泪流满面，一旦把他们置于无路可走的境地时，便都有专诸、曹刿一般的勇敢了。</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善用兵者，譬如率然；率然者，常山之蛇也。击其首则尾至，击其尾则首至，击其中则首尾俱至。敢问：兵可使如率然乎？曰：可。夫吴人与越人相恶也，当其同舟而济，遇风，其相救也如左右手。是故方马埋轮，未足恃也；齐勇若一，政之道也；刚柔皆得，地之理也。故善用兵者，携手若使一人，不得已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善于用兵的人，他指挥的部队就如“率然”一样。“率然”，是常山的一种蛇。击它的头部，它的尾部弹过来救应，击它的尾部，它的头部弹过来救应，击它的腰部，它的头尾一齐弹过来救应。或问：军队可指挥得像率然一样吗？回答是 可以。吴人与越人是相互仇视的，当他们同船过渡突遇大风时，他们相互救助起来如同左右手。因此，缚马埋轮，是不足以倚恃的稳定军阵的办法；三军严整、勇敢如一人，靠的是治军有方；勇敢的人和怯弱的人都得以发挥其战斗力，靠的是巧妙地运用地形。古代善于用兵的人，能使部队携手如同一个人一样服从指挥，是将部队置于不得已的情况下形成的。</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将军之事：静以幽，正以治。能愚士卒之耳目，使之无知。易其事，革其谋，使人无识；易其居，迂其途，使人不得虑。帅与之期，如登高而去其梯；帅与之深入诸侯之地而发其机，焚舟破釜，若驱群羊，驱而往，驱而来，莫知所之。聚三军之众，投之于险，此谓将军之事也。九地之变，屈伸之利，人情之理，不可不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统帅军队这种事，要沉着镇静而幽密深邃，公平严正而整肃有方，能蒙蔽士卒的耳目，使他们无知。常改变所行之事，常变更所设之谋，使人无法识破用意；驻扎常变地方，行军常迂回绕道，使人无法捉摸真实意图。将帅给部队下达战斗命令，像登高抽去梯子一样，使士卒有进无退；将帅与士卒深入诸侯重地，捕捉战机，发起攻势，焚舟毁桥，砸烂锅灶，像驱赶群羊一样，赶过去，赶过来，没有谁明白到底要到哪里去。聚集三军之众，将他们置于危险的境地，这就是领兵作战的职责。各种地形的灵活运用，攻守进退的利害关系，士卒在不同环境中的心理变化规律，不能不认真加以考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为客之道：深入则专，浅则散。去国越境而师者，绝地也；四达者，衢地也；入深者，重地也；入浅者，轻地也；背固前隘者，围地也；无所往者，死地也。是故散地，吾将一其志；轻地，吾将使之属；争地，吾将趋其后；交地，吾将谨其守；衢地，吾将固其结；重地，吾将继其食；圮地，吾将进其途；围地，吾将塞其阙；死地，吾将示之以不活。故兵之情：围则御，不得已则斗，过则从。</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】大凡进入敌国作战的规律是：进入敌境越深，军心越专一 越浅，士卒越容易离散。离开本土穿越边境去敌国作战的地方，称为绝地 四通八达的战地为衢地 进入敌境纵深的地方叫重地；进入敌境不远的地方叫轻地 背靠险固前路狭窄的地方叫围地 无路可走的地方叫死地。因此，在散地，我将很好地统一士卒心志，在轻地，我将注意使部队保持连续 遇争地，我将紧紧地从后驱赶部队快速前进 在交地，我就要谨慎地加强防守 在衢地，我将巩固与加强同诸侯国的联系；在重地，我将注意保证军需粮饷的不断供应；在圮地，我将率部迅速通过；在围地，我将堵住可逃生的缺口；在死地，我将向士卒表示必死的决心。士兵的心理变化规律是：被包围就会合力抵御，不得已时就会殊死奋战，陷于深重危难境地就非常听从指挥。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是故不知诸侯之谋者，不能预交；不知山林、险阻、沮泽之形者，不能行军；不用乡导者，不能得地利。四五者，不知一，非霸王之兵也。夫霸王之兵，伐大国，则其众不得聚；威加于敌，则其交不得合。是故不争天下之交，不养天下之权，信己之私，威加于敌，故其城可拔，其国可隳。施无法之赏，悬无政之令，犯三军之众，若使一人。犯之以事，勿告以言；犯之以利，勿告以害。投之亡地然后存，陷之死地然后生。夫众陷于害，然后能为胜败。故为兵之事，在于顺详敌之意，并敌一向，千里杀将，此谓巧能成事者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不清楚各诸侯国企图的人，不能参与外交，不熟悉山林、险阻、沼泽等地形及其运用原则的人，不能领军作战；不用向导的人，得不到有利的地形，类似这四五个方面的事，有一个方面不知道，就不能算霸王的军队。所谓霸王的军队，攻伐大国，迅猛得使敌国无法及时调动民众与集结军队；兵威指向敌人，那么敌人的外交就无法成功。因而，不必争着与任何国家结交，也不随便培植他国的权威，多多施恩于自己的民众、士卒，把兵刃指向敌国，那么，敌国城池可拔，国都可毁。实行破格的奖赏，颁发非常的政令，驱使三军部队像使唤一个人一样。授以任务，不说明意图；告诉他有利的条件，不告诉他危险的一面。把士卒投入危亡境地，士卒才会拼死奋战获得生存，士卒陷于死地，必然舍命奋战以求生。兵士们陷入危险境地，才能主动地奋力夺取胜利。领兵作战这种事，就在于假装顺着敌人的意图，我则集中精锐兵力指向敌人一处，哪怕奔袭千里也可斩杀敌将，这便是通常说的机智能成就大事。</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是故政举之日，夷关折符，无通其使，厉于廊庙之上，以诛其事。敌人开阖，必亟入之。先其所爱，微与之期。践墨随敌，以决战事。是故始如处女，敌人开户，后如脱兔，敌不及拒。</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决定实施战争的时候，就封锁关口，废除通行凭证，停止与敌国的使节往来。在庙堂上反复研讨，制定战争计划。敌人出现可乘之隙，一定马上攻入，首先夺取敌人所心爱的部位，不要与敌约期决战。执行作战计划一定要随敌情变化而灵活处置，来争取战争的胜利。因而，开始要像处女一般沉静，使敌人放松戒备；然后突然发动攻击，如同脱逃的兔子一般敏捷，使敌人来不及抗拒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85" w:name="_Toc58100743"/>
      <w:bookmarkStart w:id="86" w:name="_Toc5237"/>
      <w:bookmarkStart w:id="87" w:name="_Toc7600"/>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十二、火攻篇</w:t>
      </w:r>
      <w:bookmarkEnd w:id="85"/>
      <w:bookmarkEnd w:id="86"/>
      <w:bookmarkEnd w:id="87"/>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孙子曰：凡火攻有五：一曰火人，二曰火积，三曰火辎，四曰火库，五曰火队。行火必有因，烟火必素具，发火有时，起火有日。时者，天之燥也；日者，月在箕、壁、翼、轸也。凡此四宿者，起风之日也。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火攻有五种，一是焚敌营栅人马，二是焚敌“委积”，三是焚敌辎重，四是焚敌武库，五是焚敌交通要道设施。实施火攻需具备一定条件，点火器材必须平日准备好。发动火攻要依据一定天时，具体点火要有恰当日子。所谓天时，指气候干燥的时期；所谓恰当的日子，就是月亮运行到箕、壁、翼、轸四星所在位置的日子。大凡月亮运行到这四个星宿的日子，都是风起的日子。</w:t>
      </w:r>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凡火攻，必因五火之变而应之。火发于内，则早应之于外。火发兵静者，待而勿攻；极其火力，可从而从之，不可从而止。火可发于外，无待于内，以时发之。火发上风，无攻下风。昼风久，夜风止。凡军必知有五火之变，以数守之。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大凡火攻，一定根据五种火攻所引起的情况变化采取相应的策应措施。从敌方内部放火，则早派兵在外策应。火已烧起敌兵仍镇静的，要等待观察，不要急于进攻；待到火势最旺时，可进攻就进攻，不可进攻就停止。火也可从外施放，不必等待内应，按准确的时机发火就行。火施放在上风，不要从下风进攻。白天发火以兵从攻，晚上发火不要从攻。大凡领导作战一定要熟悉五种火攻所引起的情况变化，并根据火攻应循遗的自然规律紧紧把握住火攻的时机。</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故以火佐攻者明，以水佐攻者强。水可以绝，不可以夺。</w:t>
      </w:r>
      <w:r>
        <w:rPr>
          <w:rFonts w:hint="default" w:ascii="Times New Roman" w:hAnsi="Times New Roman" w:eastAsia="宋体" w:cs="Times New Roman"/>
          <w:sz w:val="21"/>
          <w:szCs w:val="21"/>
        </w:rPr>
        <w:t xml:space="preserve">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】用火来辅助进攻者高明，以水来辅助进攻者强大。水可以阻隔敌人，但不如火攻那样直接剥夺敌军实力。</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夫战胜攻取而不修其功者凶，命曰费留。故曰：明主虑之，良将修之。非利不动，非得不用，非危不战。主不可以怒而兴师，将不可以愠而致战。合于利而动，不合于利而止。怒可以复喜，愠可以复悦，亡国不可以复存，死者不可以复生。故明君慎之，良将警之，此安国全军之道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仗打胜了，城攻取了，但不能因之建立功业、巩固政权，那是危险的，这叫白费力气。因此说，英明的君主应该很好考虑这个问题，贤良的将帅应该认真研究这个问题。不是于国有利就不要采取军事行动，没有必胜的把握就不要用兵，不是处于危险境地不要交战。君主不可因为一时愤怒而发动战争，将领也不能因为一时恼火而命令作战。合于国家长远利益就行动，不合符国家长远利益就停止。愤怒可以转化为高兴，恼火可以转化为喜悦，但灭亡了的国家却不可再存在，死掉人也不可能再活过来。因而，明智的君主应慎重地对待这个问题，优良的将帅应该警惕这个问题，这是安定国家保全军队的根本原则啊！ </w:t>
      </w:r>
    </w:p>
    <w:p>
      <w:pPr>
        <w:keepNext/>
        <w:keepLines/>
        <w:widowControl/>
        <w:spacing w:before="0" w:after="0" w:line="259" w:lineRule="auto"/>
        <w:jc w:val="left"/>
        <w:outlineLvl w:val="1"/>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pPr>
      <w:bookmarkStart w:id="88" w:name="_Toc58100744"/>
      <w:bookmarkStart w:id="89" w:name="_Toc28671"/>
      <w:bookmarkStart w:id="90" w:name="_Toc19855"/>
      <w:r>
        <w:rPr>
          <w:rFonts w:hint="default" w:ascii="Times New Roman" w:hAnsi="Times New Roman" w:eastAsia="宋体" w:cs="Times New Roman"/>
          <w:b/>
          <w:color w:val="000000"/>
          <w:kern w:val="0"/>
          <w:sz w:val="21"/>
          <w:szCs w:val="21"/>
          <w:lang w:val="en-GB" w:eastAsia="zh-CN" w:bidi="ar-SA"/>
          <w14:textFill>
            <w14:solidFill>
              <w14:srgbClr w14:val="000000">
                <w14:lumMod w14:val="65000"/>
                <w14:lumOff w14:val="35000"/>
              </w14:srgbClr>
            </w14:solidFill>
          </w14:textFill>
        </w:rPr>
        <w:t>十三、用间篇</w:t>
      </w:r>
      <w:bookmarkEnd w:id="88"/>
      <w:bookmarkEnd w:id="89"/>
      <w:bookmarkEnd w:id="90"/>
    </w:p>
    <w:p>
      <w:pPr>
        <w:ind w:firstLine="420" w:firstLineChars="200"/>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孙子曰：凡兴师十万，出征千里，百姓之费，公家之奉，日费千金；内外骚动，怠于道路，不得操事者七十万家。相守数年，以争一日之胜，而爱爵禄百金，不知敌之情者，不仁之至也，非人之将也，非主之佐也，非胜之主也。故明君贤将，所以动而胜人，成功出于众者，先知也。先知者，不可取于鬼神，不可象于事，不可验于度，必取于人，知</w:t>
      </w:r>
    </w:p>
    <w:p>
      <w:pPr>
        <w:ind w:firstLine="422" w:firstLineChars="20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敌之情者也。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孙子说：大凡出兵十万，出征千里，百姓的耗费、公家的开支，每日耗资千金；国家内外动荡，人们疲惫地奔波于道路，不能安心从事耕作的达七十万家。相持数年来争夺一朝的胜利，却因吝啬爵禄金银，不愿使用间谍，以至不知敌方情实的人，是不懂仁爱到了极点啊！这种人，不配为军中统帅，不配为君主的辅臣，也不是胜利的把握者。英明的君主、贤能的将帅，之所以动辄就能战胜敌人，成功高于一般的人，就在于他们事先了解敌情。要事先了解敌情，不可从鬼神取得，不可从往事中去类比，也不能用度数去应验，一定只能从人的口中得知，这种人，就是了解敌情的人。</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用间有五：有因间，有内间，有反间，有死间，有生间。五间俱起，莫知其道，是谓神纪，人君之宝也。因间者，因其乡人而用之。内间者，因其官人而用之。反间者，因其敌间而用之。死间者，为诳事于外，令吾间知之，而传于敌间也。生间者，反报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使用间谍有五种：有因间、有内间、有反间、有死间、有生间。五种间谍一齐使用，没有谁能知道其中奥秘，这便可称为一条神妙的纲纪，是国君的法宝。所谓因间，就是利用敌国乡人为间谍；所谓内间，就是利用敌国朝内官员做间谍；所谓反间，就是利用敌方派来的间谍，使之反过来为我效力；所谓死间，就是故意在外散布假情况，让我方间谍明白并有意识传给敌间；所谓生间，就是能亲自回来报告敌情的间谍。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故三军之事，莫亲于间，赏莫厚于间，事莫密于间。非圣智不能用间，非仁义不能使间，非微妙不能得间之实。微哉！微哉！无所不用间也。间事未发，而先闻者，间与所告者皆死。</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军中的亲信，没有比间谍更亲密的了；军中的奖赏，没有比对间谍的奖赏更丰厚的了；军中的机密事务，没有比用间更为机密的了。不是英明睿智的人不能任用间谍；没有仁义的德行不足以驱使间谍，没有精微神妙的分析判断能力不能得到真实的情报。微妙啊，微妙啊，无处不用间谍。用间所谋之事未行却先被人知道，间谍以及他所告诉的人都要被处死。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凡军之所欲击，城之所欲攻，人之所欲杀，必先知其守将、左右、谒者、门者、舍人之姓名，令吾间必索知之，必索敌人之间来间我者，因而利之，导而舍之，故反间可得而用也；因是而知之，故乡间、内间可得而使也；因是而知之，故死间为诳事，可使告敌；因是而知之，故生间可使如期。五间之事，主必知之，知之必在于反间，故反间不可不厚也。</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 xml:space="preserve">】凡是要攻击某敌军，夺取某城邑，斩杀敌方某重要人员，一定要事先了解敌方主管将帅、左右亲信、传达报告的官员、守门的官吏、门客幕僚诸人的姓名，命令我方间谍一定查探清楚。一定要查出敌方派来的间谍，获得后以重金收买，诱导他为我所用，这样，反间就可以得到使用了。从反间了解到情况，就能从敌方找到恰当人选，乡间、内间就可得到使用了。从反间那里了解了情况，死间就可散布假情报，并可让他告诉敌人；由于从反间了解了情况，避开了危险，生间就可如期回报。五种间谍的情况，主君必须掌握，掌握这些情况的关键在于反间。所以反间的待遇不能不特别优厚。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原文</w:t>
      </w: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 xml:space="preserve">昔殷之兴也，伊挚在夏；周之兴也，吕牙在殷。故惟明君贤将，能以上智为间者，必成大功。此兵之要，三军之所恃而动也。 </w:t>
      </w:r>
    </w:p>
    <w:p>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
          <w:sz w:val="21"/>
          <w:szCs w:val="21"/>
        </w:rPr>
        <w:t>译文</w:t>
      </w:r>
      <w:r>
        <w:rPr>
          <w:rFonts w:hint="default" w:ascii="Times New Roman" w:hAnsi="Times New Roman" w:eastAsia="宋体" w:cs="Times New Roman"/>
          <w:sz w:val="21"/>
          <w:szCs w:val="21"/>
        </w:rPr>
        <w:t>】从前，殷代兴起之际，伊挚在夏当间谍；周代兴起之时，姜子牙在殷搜集情报。因此，明君贤将中，能够以很有智谋的人做间谍，必定成就大功。这是军事的要点，是军队行动的依靠。</w:t>
      </w:r>
    </w:p>
    <w:p>
      <w:pPr>
        <w:rPr>
          <w:rFonts w:hint="default" w:ascii="Times New Roman" w:hAnsi="Times New Roman" w:cs="Times New Roman"/>
          <w:sz w:val="21"/>
          <w:szCs w:val="21"/>
        </w:rPr>
      </w:pPr>
    </w:p>
    <w:p>
      <w:pPr>
        <w:pStyle w:val="16"/>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黑体" w:cs="Times New Roman"/>
          <w:b/>
          <w:bCs/>
          <w:sz w:val="28"/>
          <w:szCs w:val="28"/>
          <w:shd w:val="clear" w:color="auto" w:fill="FFFFFF"/>
          <w:lang w:val="en-US" w:eastAsia="zh-CN"/>
        </w:rPr>
      </w:pPr>
    </w:p>
    <w:sectPr>
      <w:footerReference r:id="rId3" w:type="default"/>
      <w:pgSz w:w="11906" w:h="16838"/>
      <w:pgMar w:top="1020" w:right="1417" w:bottom="102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字魂59号-创粗黑">
    <w:panose1 w:val="00000500000000000000"/>
    <w:charset w:val="86"/>
    <w:family w:val="auto"/>
    <w:pitch w:val="default"/>
    <w:sig w:usb0="00000001" w:usb1="08000000" w:usb2="00000000"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3" w:lineRule="auto"/>
      <w:ind w:left="4495"/>
      <w:jc w:val="left"/>
      <w:textAlignment w:val="baseline"/>
      <w:rPr>
        <w:rFonts w:hint="default" w:ascii="Times New Roman" w:hAnsi="Times New Roman" w:eastAsia="宋体" w:cs="Times New Roman"/>
        <w:snapToGrid w:val="0"/>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2757170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1pt;margin-top:0.75pt;height:144pt;width:144pt;mso-position-horizontal-relative:margin;mso-wrap-style:none;z-index:251659264;mso-width-relative:page;mso-height-relative:page;" filled="f" stroked="f" coordsize="21600,21600" o:gfxdata="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Ad47+rWAAAACQEAAA8AAAAAAAAAAQAgAAAAIgAAAGRycy9kb3ducmV2LnhtbFBL&#10;AQIUABQAAAAIAIdO4kBItvYn3AIAACQGAAAOAAAAAAAAAAEAIAAAACUBAABkcnMvZTJvRG9jLnht&#10;bFBLBQYAAAAABgAGAFkBAABzBgAAAAA=&#10;">
              <v:fill on="f" focussize="0,0"/>
              <v:stroke on="f" weight="0.5pt"/>
              <v:imagedata o:title=""/>
              <o:lock v:ext="edit" aspectratio="f"/>
              <v:textbox inset="0mm,0mm,0mm,0mm" style="mso-fit-shape-to-text:t;">
                <w:txbxContent>
                  <w:p>
                    <w:pPr>
                      <w:pStyle w:val="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3778"/>
    <w:multiLevelType w:val="multilevel"/>
    <w:tmpl w:val="6EA63778"/>
    <w:lvl w:ilvl="0" w:tentative="0">
      <w:start w:val="16"/>
      <w:numFmt w:val="decimal"/>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jMzYTAwOWE3NmQyZmI1NjM2YmY1NWM1MDdiOGEifQ=="/>
  </w:docVars>
  <w:rsids>
    <w:rsidRoot w:val="7F603449"/>
    <w:rsid w:val="00B87A8B"/>
    <w:rsid w:val="028D062A"/>
    <w:rsid w:val="0A246275"/>
    <w:rsid w:val="11DB133F"/>
    <w:rsid w:val="16314110"/>
    <w:rsid w:val="177972D1"/>
    <w:rsid w:val="1C4F52EF"/>
    <w:rsid w:val="23A4387B"/>
    <w:rsid w:val="27F57F04"/>
    <w:rsid w:val="2A78776A"/>
    <w:rsid w:val="2C8C11DD"/>
    <w:rsid w:val="2E6D62D4"/>
    <w:rsid w:val="3239017C"/>
    <w:rsid w:val="34401A59"/>
    <w:rsid w:val="3B237DC5"/>
    <w:rsid w:val="3BFD4D40"/>
    <w:rsid w:val="3CFF690F"/>
    <w:rsid w:val="3D154FAC"/>
    <w:rsid w:val="48D441A9"/>
    <w:rsid w:val="50E31F21"/>
    <w:rsid w:val="522779F9"/>
    <w:rsid w:val="535920E8"/>
    <w:rsid w:val="6659436D"/>
    <w:rsid w:val="706F7C6A"/>
    <w:rsid w:val="7F60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toc 3"/>
    <w:basedOn w:val="1"/>
    <w:next w:val="1"/>
    <w:uiPriority w:val="0"/>
    <w:pPr>
      <w:ind w:left="840" w:leftChars="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style>
  <w:style w:type="paragraph" w:styleId="11">
    <w:name w:val="toc 2"/>
    <w:basedOn w:val="1"/>
    <w:next w:val="1"/>
    <w:uiPriority w:val="0"/>
    <w:pPr>
      <w:ind w:left="420" w:leftChars="200"/>
    </w:pPr>
  </w:style>
  <w:style w:type="paragraph" w:styleId="1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5">
    <w:name w:val="Strong"/>
    <w:basedOn w:val="14"/>
    <w:qFormat/>
    <w:uiPriority w:val="0"/>
    <w:rPr>
      <w:b/>
    </w:rPr>
  </w:style>
  <w:style w:type="paragraph" w:customStyle="1" w:styleId="16">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50558</Words>
  <Characters>52557</Characters>
  <Lines>0</Lines>
  <Paragraphs>0</Paragraphs>
  <TotalTime>2</TotalTime>
  <ScaleCrop>false</ScaleCrop>
  <LinksUpToDate>false</LinksUpToDate>
  <CharactersWithSpaces>52949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2023-05-25T06:29:00Z</dcterms:created>
  <dcterms:modified xsi:type="dcterms:W3CDTF">2023-06-18T04:54:18Z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18DA4D4A2E7342C8A50FDA7838FB6B0D_11</vt:lpwstr>
  </property>
</Properties>
</file>