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军事思想导论</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黑体" w:hAnsi="黑体" w:eastAsia="黑体" w:cs="黑体"/>
          <w:b/>
          <w:sz w:val="21"/>
          <w:szCs w:val="21"/>
        </w:rPr>
      </w:pPr>
      <w:r>
        <w:rPr>
          <w:rFonts w:hint="eastAsia" w:ascii="黑体" w:hAnsi="黑体" w:eastAsia="黑体" w:cs="黑体"/>
          <w:b/>
          <w:sz w:val="21"/>
          <w:szCs w:val="21"/>
        </w:rPr>
        <w:t>一、军事思想的界定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1.定义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军事（《中国人民解放军军语》2011）：一切与战争或军队直接相关的事项的统称。主要包括国防建设与军队建设、战争准备与战争实施等。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思想：为经验和思考所发生的意识现象（</w:t>
      </w:r>
      <w:r>
        <w:rPr>
          <w:rFonts w:hint="eastAsia" w:ascii="Times New Roman" w:hAnsi="Times New Roman" w:eastAsia="宋体" w:cs="Times New Roman"/>
          <w:sz w:val="21"/>
          <w:szCs w:val="21"/>
          <w:lang w:val="en-US" w:eastAsia="zh-CN"/>
        </w:rPr>
        <w:t>或：</w:t>
      </w:r>
      <w:r>
        <w:rPr>
          <w:rFonts w:hint="default" w:ascii="Times New Roman" w:hAnsi="Times New Roman" w:eastAsia="宋体" w:cs="Times New Roman"/>
          <w:sz w:val="21"/>
          <w:szCs w:val="21"/>
        </w:rPr>
        <w:t>战争形态下军事行动的规律的总结与概括）</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i/>
          <w:iCs/>
          <w:color w:val="000000"/>
          <w:sz w:val="18"/>
          <w:szCs w:val="18"/>
        </w:rPr>
      </w:pPr>
      <w:r>
        <w:rPr>
          <w:rFonts w:hint="default" w:ascii="Times New Roman" w:hAnsi="Times New Roman" w:eastAsia="宋体" w:cs="Times New Roman"/>
          <w:sz w:val="21"/>
          <w:szCs w:val="21"/>
        </w:rPr>
        <w:t>军事思想：关于战争和军事问题的理性认识。是应乎战争的需要而产生的意识，</w:t>
      </w:r>
      <w:r>
        <w:rPr>
          <w:rFonts w:hint="default" w:ascii="Times New Roman" w:hAnsi="Times New Roman" w:eastAsia="宋体" w:cs="Times New Roman"/>
          <w:b/>
          <w:bCs/>
          <w:sz w:val="21"/>
          <w:szCs w:val="21"/>
        </w:rPr>
        <w:t>它也是支配战争行为的原动力</w:t>
      </w:r>
      <w:r>
        <w:rPr>
          <w:rFonts w:hint="eastAsia" w:ascii="Times New Roman" w:hAnsi="Times New Roman" w:eastAsia="宋体" w:cs="Times New Roman"/>
          <w:b/>
          <w:bCs/>
          <w:sz w:val="21"/>
          <w:szCs w:val="21"/>
          <w:lang w:val="en-US" w:eastAsia="zh-CN"/>
        </w:rPr>
        <w:t xml:space="preserve">    现在号召研究非战争状态的军事行动规律。</w:t>
      </w:r>
      <w:r>
        <w:rPr>
          <w:rStyle w:val="12"/>
          <w:rFonts w:hint="eastAsia" w:ascii="Times New Roman" w:hAnsi="Times New Roman" w:eastAsia="宋体" w:cs="Times New Roman"/>
          <w:i w:val="0"/>
          <w:sz w:val="18"/>
          <w:szCs w:val="18"/>
          <w:lang w:val="en-US" w:eastAsia="zh-CN"/>
        </w:rPr>
        <w:t>如</w:t>
      </w:r>
      <w:r>
        <w:rPr>
          <w:rStyle w:val="12"/>
          <w:rFonts w:hint="default" w:ascii="Times New Roman" w:hAnsi="Times New Roman" w:eastAsia="宋体" w:cs="Times New Roman"/>
          <w:i w:val="0"/>
          <w:sz w:val="18"/>
          <w:szCs w:val="18"/>
        </w:rPr>
        <w:t>汶川地震空降兵1500米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2.军事思想的内涵</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首先，必须对战争有所认识，了解判断战争的特质、目的、形态及决胜因素；</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而后，产生指导战争的构想——即如何准备战争、如何遂行战争。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军事思想由三大块构成：</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u w:val="single"/>
        </w:rPr>
        <w:t>战争观</w:t>
      </w:r>
      <w:r>
        <w:rPr>
          <w:rFonts w:hint="default" w:ascii="Times New Roman" w:hAnsi="Times New Roman" w:eastAsia="宋体" w:cs="Times New Roman"/>
          <w:sz w:val="21"/>
          <w:szCs w:val="21"/>
        </w:rPr>
        <w:t>：对战争的一般看法，是有一系列概念和范畴构成的体系，包括战争的特质、目的、形态、决胜因素，乃至起源、发展、消亡</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2、准备战争：建军思想、治军思想、管理理论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3、进行战争：用兵思想，作战理论，战略思想</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毛泽东的战争观是人民战争，引入双首长制度。</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3.军事思想的重要性</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历代民族国家的盛衰兴亡，多取决于战争的胜败，而战争的胜败，则植于军事思想的有无与臧否。如二战中的德法两国军事思想，法：守势主义  德：攻势主义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华文楷体" w:cs="Times New Roman"/>
          <w:color w:val="2F5597" w:themeColor="accent1" w:themeShade="BF"/>
          <w:sz w:val="18"/>
          <w:szCs w:val="18"/>
        </w:rPr>
        <w:t>（科技是军事的胜败所在，机械化战争，闪电战）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二、军事思想发生的方式</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有个人的来源，也有集体的来源</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不同的时代、民族、国家、意识形态、社会结构等，都能产生不同的军事思想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个人思想往往开风气之先，对集体思想产生领导作用</w:t>
      </w:r>
      <w:r>
        <w:rPr>
          <w:rFonts w:hint="eastAsia" w:ascii="Times New Roman" w:hAnsi="Times New Roman" w:eastAsia="宋体" w:cs="Times New Roman"/>
          <w:sz w:val="21"/>
          <w:szCs w:val="21"/>
          <w:lang w:val="en-US" w:eastAsia="zh-CN"/>
        </w:rPr>
        <w:t xml:space="preserve"> </w:t>
      </w:r>
      <w:r>
        <w:rPr>
          <w:rStyle w:val="12"/>
          <w:rFonts w:hint="eastAsia" w:ascii="Times New Roman" w:hAnsi="Times New Roman" w:eastAsia="华文楷体" w:cs="Times New Roman"/>
          <w:i w:val="0"/>
          <w:color w:val="2F5597" w:themeColor="accent1" w:themeShade="BF"/>
          <w:sz w:val="18"/>
          <w:szCs w:val="18"/>
          <w:lang w:val="en-US" w:eastAsia="zh-CN"/>
        </w:rPr>
        <w:t>如</w:t>
      </w:r>
      <w:r>
        <w:rPr>
          <w:rStyle w:val="12"/>
          <w:rFonts w:hint="default" w:ascii="Times New Roman" w:hAnsi="Times New Roman" w:eastAsia="华文楷体" w:cs="Times New Roman"/>
          <w:i w:val="0"/>
          <w:color w:val="2F5597" w:themeColor="accent1" w:themeShade="BF"/>
          <w:sz w:val="18"/>
          <w:szCs w:val="18"/>
        </w:rPr>
        <w:t>毛泽东思想</w:t>
      </w:r>
    </w:p>
    <w:p>
      <w:pPr>
        <w:keepNext w:val="0"/>
        <w:keepLines w:val="0"/>
        <w:pageBreakBefore w:val="0"/>
        <w:kinsoku/>
        <w:wordWrap/>
        <w:overflowPunct/>
        <w:topLinePunct w:val="0"/>
        <w:autoSpaceDE/>
        <w:autoSpaceDN/>
        <w:bidi w:val="0"/>
        <w:adjustRightInd/>
        <w:snapToGrid/>
        <w:spacing w:line="0" w:lineRule="atLeast"/>
        <w:ind w:firstLine="360"/>
        <w:textAlignment w:val="auto"/>
        <w:rPr>
          <w:rFonts w:hint="default" w:ascii="Times New Roman" w:hAnsi="Times New Roman" w:eastAsia="华文楷体" w:cs="Times New Roman"/>
          <w:iCs/>
          <w:color w:val="2F5597" w:themeColor="accent1" w:themeShade="BF"/>
          <w:sz w:val="18"/>
          <w:szCs w:val="18"/>
        </w:rPr>
      </w:pPr>
      <w:r>
        <w:rPr>
          <w:rStyle w:val="12"/>
          <w:rFonts w:hint="default" w:ascii="Times New Roman" w:hAnsi="Times New Roman" w:eastAsia="华文楷体" w:cs="Times New Roman"/>
          <w:i w:val="0"/>
          <w:iCs w:val="0"/>
          <w:color w:val="2F5597" w:themeColor="accent1" w:themeShade="BF"/>
          <w:sz w:val="18"/>
          <w:szCs w:val="18"/>
        </w:rPr>
        <w:t>①有</w:t>
      </w:r>
      <w:r>
        <w:rPr>
          <w:rStyle w:val="12"/>
          <w:rFonts w:hint="default" w:ascii="Times New Roman" w:hAnsi="Times New Roman" w:eastAsia="华文楷体" w:cs="Times New Roman"/>
          <w:i w:val="0"/>
          <w:color w:val="2F5597" w:themeColor="accent1" w:themeShade="BF"/>
          <w:sz w:val="18"/>
          <w:szCs w:val="18"/>
        </w:rPr>
        <w:t>无思想②其思想能否经得起实践的检验（有舞台——军事指挥官）</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集体思想又经常构成个人思想的基础，并在有个人集其大成或产生结晶作用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个人是指站在高级的军事政治舞台上的个人。有思想、有平台、入实践</w:t>
      </w:r>
      <w:r>
        <w:rPr>
          <w:rFonts w:hint="default" w:ascii="Times New Roman" w:hAnsi="Times New Roman" w:eastAsia="宋体" w:cs="Times New Roman"/>
          <w:sz w:val="21"/>
          <w:szCs w:val="21"/>
          <w:u w:val="single"/>
        </w:rPr>
        <w:t>（比如张召忠只是评论者，没有进行实践）、正确性</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集体是指站在高级的军事政治舞台上的集体</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哪些思想家符合前面</w:t>
      </w:r>
      <w:r>
        <w:rPr>
          <w:rFonts w:hint="default" w:ascii="Times New Roman" w:hAnsi="Times New Roman" w:eastAsia="宋体" w:cs="Times New Roman"/>
          <w:sz w:val="21"/>
          <w:szCs w:val="21"/>
          <w:u w:val="single"/>
        </w:rPr>
        <w:t>四条标准</w:t>
      </w:r>
      <w:r>
        <w:rPr>
          <w:rFonts w:hint="default" w:ascii="Times New Roman" w:hAnsi="Times New Roman" w:eastAsia="宋体" w:cs="Times New Roman"/>
          <w:sz w:val="21"/>
          <w:szCs w:val="21"/>
        </w:rPr>
        <w:t>？仅两人：孙子、毛泽东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三、军事思想发生的背景因素</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1.时代背景（时代性）</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rPr>
        <mc:AlternateContent>
          <mc:Choice Requires="wps">
            <w:drawing>
              <wp:anchor distT="0" distB="0" distL="114300" distR="114300" simplePos="0" relativeHeight="251659264" behindDoc="1" locked="0" layoutInCell="1" allowOverlap="1">
                <wp:simplePos x="0" y="0"/>
                <wp:positionH relativeFrom="column">
                  <wp:posOffset>3794125</wp:posOffset>
                </wp:positionH>
                <wp:positionV relativeFrom="paragraph">
                  <wp:posOffset>285115</wp:posOffset>
                </wp:positionV>
                <wp:extent cx="1280160" cy="342900"/>
                <wp:effectExtent l="4445" t="4445" r="10795" b="48895"/>
                <wp:wrapTight wrapText="bothSides">
                  <wp:wrapPolygon>
                    <wp:start x="-75" y="-280"/>
                    <wp:lineTo x="-75" y="20840"/>
                    <wp:lineTo x="21525" y="20840"/>
                    <wp:lineTo x="21525" y="-280"/>
                    <wp:lineTo x="-75" y="-280"/>
                  </wp:wrapPolygon>
                </wp:wrapTight>
                <wp:docPr id="1" name="文本框 1"/>
                <wp:cNvGraphicFramePr/>
                <a:graphic xmlns:a="http://schemas.openxmlformats.org/drawingml/2006/main">
                  <a:graphicData uri="http://schemas.microsoft.com/office/word/2010/wordprocessingShape">
                    <wps:wsp>
                      <wps:cNvSpPr txBox="1"/>
                      <wps:spPr>
                        <a:xfrm>
                          <a:off x="0" y="0"/>
                          <a:ext cx="1280160" cy="342900"/>
                        </a:xfrm>
                        <a:prstGeom prst="rect">
                          <a:avLst/>
                        </a:prstGeom>
                        <a:noFill/>
                        <a:ln w="6350">
                          <a:solidFill>
                            <a:prstClr val="black"/>
                          </a:solidFill>
                        </a:ln>
                      </wps:spPr>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宋体" w:hAnsi="宋体" w:eastAsia="宋体"/>
                                <w:sz w:val="15"/>
                                <w:szCs w:val="15"/>
                              </w:rPr>
                            </w:pPr>
                            <w:r>
                              <w:rPr>
                                <w:rFonts w:hint="eastAsia" w:ascii="宋体" w:hAnsi="宋体" w:eastAsia="宋体"/>
                                <w:sz w:val="15"/>
                                <w:szCs w:val="15"/>
                              </w:rPr>
                              <w:t>东方军事思想：讲究谋略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宋体" w:hAnsi="宋体" w:eastAsia="宋体"/>
                                <w:sz w:val="15"/>
                                <w:szCs w:val="15"/>
                              </w:rPr>
                            </w:pPr>
                            <w:r>
                              <w:rPr>
                                <w:rFonts w:hint="eastAsia" w:ascii="宋体" w:hAnsi="宋体" w:eastAsia="宋体"/>
                                <w:sz w:val="15"/>
                                <w:szCs w:val="15"/>
                              </w:rPr>
                              <w:t>西方军事思想：讲究实力</w:t>
                            </w:r>
                          </w:p>
                          <w:p>
                            <w:pPr>
                              <w:rPr>
                                <w:rFonts w:ascii="宋体" w:hAnsi="宋体" w:eastAsia="宋体"/>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22.45pt;height:27pt;width:100.8pt;mso-wrap-distance-left:9pt;mso-wrap-distance-right:9pt;z-index:-251657216;mso-width-relative:page;mso-height-relative:page;" filled="f" stroked="t" coordsize="21600,21600" wrapcoords="-75 -280 -75 20840 21525 20840 21525 -280 -75 -280" o:gfxdata="UEsDBAoAAAAAAIdO4kAAAAAAAAAAAAAAAAAEAAAAZHJzL1BLAwQUAAAACACHTuJAdfvXtdoAAAAJ&#10;AQAADwAAAGRycy9kb3ducmV2LnhtbE2Py07DMBBF90j8gzVI7KgT1JA6ZNIFogskhERBlKUTD3GE&#10;HyF208LX465gObpH956p10dr2ExTGLxDyBcZMHKdV4PrEV5fNlcrYCFKp6TxjhC+KcC6OT+rZaX8&#10;wT3TvI09SyUuVBJBxzhWnIdOk5Vh4UdyKfvwk5UxnVPP1SQPqdwafp1lN9zKwaUFLUe609R9bvcW&#10;4fFt93W/eXrPdtSaoZhNqR9+WsTLizy7BRbpGP9gOOkndWiSU+v3TgVmEApRFglFWC4FsASUQuTA&#10;WgSxEsCbmv//oPkFUEsDBBQAAAAIAIdO4kCIOhoFUAIAAI4EAAAOAAAAZHJzL2Uyb0RvYy54bWyt&#10;VM1uEzEQviPxDpbvdDdpWtqomyq0KkKqaKWCODteb9fCf9hOdssDwBtw4sKd5+pz8Nm7aaPCoQcu&#10;m7Fn/M1838zk5LTXimyED9Kaik72SkqE4baW5raiHz9cvDqiJERmaqasERW9E4GeLl6+OOncXExt&#10;a1UtPAGICfPOVbSN0c2LIvBWaBb2rBMGzsZ6zSKO/raoPeuArlUxLcvDorO+dt5yEQJuzwcnHRH9&#10;cwBt00guzi1fa2HigOqFYhGUQitdoItcbdMIHq+aJohIVEXBNOYvksBepW+xOGHzW89cK/lYAntO&#10;CU84aSYNkj5AnbPIyNrLv6C05N4G28Q9bnUxEMmKgMWkfKLNTcucyFwgdXAPoof/B8vfb649kTUm&#10;gRLDNBp+/+P7/c/f97++kUmSp3Nhjqgbh7jYv7F9Ch3vAy4T677xOv2CD4Ef4t49iCv6SHh6ND0q&#10;J4dwcfj2Z9PjMqtfPL52PsS3wmqSjIp6NC9ryjaXISIjQrchKZmxF1Kp3EBlSFfRw/2DMj8IVsk6&#10;OVNYenKmPNkwjMBKMf45VQ+snSiclMFl4jpwSlbsV/1IdGXrO/D3dhig4PiFBO4lC/GaeUwMeGGn&#10;4hU+jbIoxo4WJa31X/91n+LRSHgp6TCBFQ1f1swLStQ7gxYfT2YzwMZ8mB28nuLgdz2rXY9Z6zML&#10;hmgjqstmio9qazbe6k9YvWXKChczHLkrGrfmWRz2AqvLxXKZgzCkjsVLc+N4gh5kX66jbWTuSJJp&#10;0GZUD2OaxR1XKu3B7jlHPf6NL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fvXtdoAAAAJAQAA&#10;DwAAAAAAAAABACAAAAAiAAAAZHJzL2Rvd25yZXYueG1sUEsBAhQAFAAAAAgAh07iQIg6GgVQAgAA&#10;jgQAAA4AAAAAAAAAAQAgAAAAKQEAAGRycy9lMm9Eb2MueG1sUEsFBgAAAAAGAAYAWQEAAOsFAAAA&#10;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宋体" w:hAnsi="宋体" w:eastAsia="宋体"/>
                          <w:sz w:val="15"/>
                          <w:szCs w:val="15"/>
                        </w:rPr>
                      </w:pPr>
                      <w:r>
                        <w:rPr>
                          <w:rFonts w:hint="eastAsia" w:ascii="宋体" w:hAnsi="宋体" w:eastAsia="宋体"/>
                          <w:sz w:val="15"/>
                          <w:szCs w:val="15"/>
                        </w:rPr>
                        <w:t>东方军事思想：讲究谋略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宋体" w:hAnsi="宋体" w:eastAsia="宋体"/>
                          <w:sz w:val="15"/>
                          <w:szCs w:val="15"/>
                        </w:rPr>
                      </w:pPr>
                      <w:r>
                        <w:rPr>
                          <w:rFonts w:hint="eastAsia" w:ascii="宋体" w:hAnsi="宋体" w:eastAsia="宋体"/>
                          <w:sz w:val="15"/>
                          <w:szCs w:val="15"/>
                        </w:rPr>
                        <w:t>西方军事思想：讲究实力</w:t>
                      </w:r>
                    </w:p>
                    <w:p>
                      <w:pPr>
                        <w:rPr>
                          <w:rFonts w:ascii="宋体" w:hAnsi="宋体" w:eastAsia="宋体"/>
                          <w:sz w:val="15"/>
                          <w:szCs w:val="15"/>
                        </w:rPr>
                      </w:pPr>
                    </w:p>
                  </w:txbxContent>
                </v:textbox>
                <w10:wrap type="tight"/>
              </v:shape>
            </w:pict>
          </mc:Fallback>
        </mc:AlternateContent>
      </w:r>
      <w:r>
        <w:rPr>
          <w:rFonts w:hint="default" w:ascii="Times New Roman" w:hAnsi="Times New Roman" w:eastAsia="宋体" w:cs="Times New Roman"/>
          <w:b/>
          <w:sz w:val="21"/>
          <w:szCs w:val="21"/>
        </w:rPr>
        <w:t>（时代的哪个因素影响了军事思想？要精准到兵器时代到军事思想的影响（战时指挥位置的确定））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shd w:val="clear" w:color="auto" w:fill="FFFFFF"/>
        </w:rPr>
      </w:pPr>
      <w:r>
        <w:rPr>
          <w:rFonts w:hint="default" w:ascii="Times New Roman" w:hAnsi="Times New Roman" w:eastAsia="华文楷体" w:cs="Times New Roman"/>
          <w:color w:val="2F5597" w:themeColor="accent1" w:themeShade="BF"/>
          <w:sz w:val="18"/>
          <w:szCs w:val="18"/>
        </w:rPr>
        <w:t xml:space="preserve">  </w:t>
      </w:r>
      <w:r>
        <w:rPr>
          <w:rFonts w:hint="default" w:ascii="Times New Roman" w:hAnsi="Times New Roman" w:eastAsia="华文楷体" w:cs="Times New Roman"/>
          <w:color w:val="2F5597" w:themeColor="accent1" w:themeShade="BF"/>
          <w:sz w:val="18"/>
          <w:szCs w:val="18"/>
          <w:shd w:val="clear" w:color="auto" w:fill="FFFFFF"/>
        </w:rPr>
        <w:t>《孙子兵法》：“善用兵者，役</w:t>
      </w:r>
      <w:r>
        <w:rPr>
          <w:rStyle w:val="10"/>
          <w:rFonts w:hint="default" w:ascii="Times New Roman" w:hAnsi="Times New Roman" w:eastAsia="华文楷体" w:cs="Times New Roman"/>
          <w:i w:val="0"/>
          <w:iCs w:val="0"/>
          <w:color w:val="2F5597" w:themeColor="accent1" w:themeShade="BF"/>
          <w:sz w:val="18"/>
          <w:szCs w:val="18"/>
          <w:shd w:val="clear" w:color="auto" w:fill="FFFFFF"/>
        </w:rPr>
        <w:t>不再</w:t>
      </w:r>
      <w:r>
        <w:rPr>
          <w:rFonts w:hint="default" w:ascii="Times New Roman" w:hAnsi="Times New Roman" w:eastAsia="华文楷体" w:cs="Times New Roman"/>
          <w:color w:val="2F5597" w:themeColor="accent1" w:themeShade="BF"/>
          <w:sz w:val="18"/>
          <w:szCs w:val="18"/>
          <w:shd w:val="clear" w:color="auto" w:fill="FFFFFF"/>
        </w:rPr>
        <w:t>籍，粮不三载”</w:t>
      </w:r>
    </w:p>
    <w:p>
      <w:pPr>
        <w:keepNext w:val="0"/>
        <w:keepLines w:val="0"/>
        <w:pageBreakBefore w:val="0"/>
        <w:kinsoku/>
        <w:wordWrap/>
        <w:overflowPunct/>
        <w:topLinePunct w:val="0"/>
        <w:autoSpaceDE/>
        <w:autoSpaceDN/>
        <w:bidi w:val="0"/>
        <w:adjustRightInd/>
        <w:snapToGrid/>
        <w:spacing w:line="0" w:lineRule="atLeast"/>
        <w:ind w:firstLine="270" w:firstLineChars="150"/>
        <w:textAlignment w:val="auto"/>
        <w:rPr>
          <w:rFonts w:hint="default" w:ascii="Times New Roman" w:hAnsi="Times New Roman" w:eastAsia="华文楷体" w:cs="Times New Roman"/>
          <w:color w:val="2F5597" w:themeColor="accent1" w:themeShade="BF"/>
          <w:sz w:val="18"/>
          <w:szCs w:val="18"/>
          <w:shd w:val="clear" w:color="auto" w:fill="FFFFFF"/>
        </w:rPr>
      </w:pPr>
      <w:r>
        <w:rPr>
          <w:rFonts w:hint="default" w:ascii="Times New Roman" w:hAnsi="Times New Roman" w:eastAsia="华文楷体" w:cs="Times New Roman"/>
          <w:color w:val="2F5597" w:themeColor="accent1" w:themeShade="BF"/>
          <w:sz w:val="18"/>
          <w:szCs w:val="18"/>
          <w:shd w:val="clear" w:color="auto" w:fill="FFFFFF"/>
        </w:rPr>
        <w:t xml:space="preserve">司令部设置特点：A 冷兵器时代——靠前——将领素质高  </w:t>
      </w:r>
      <w:r>
        <w:rPr>
          <w:rStyle w:val="12"/>
          <w:rFonts w:hint="default" w:ascii="Times New Roman" w:hAnsi="Times New Roman" w:eastAsia="华文楷体" w:cs="Times New Roman"/>
          <w:color w:val="2F5597" w:themeColor="accent1" w:themeShade="BF"/>
          <w:sz w:val="18"/>
          <w:szCs w:val="18"/>
        </w:rPr>
        <w:t>三国演义</w:t>
      </w:r>
    </w:p>
    <w:p>
      <w:pPr>
        <w:keepNext w:val="0"/>
        <w:keepLines w:val="0"/>
        <w:pageBreakBefore w:val="0"/>
        <w:kinsoku/>
        <w:wordWrap/>
        <w:overflowPunct/>
        <w:topLinePunct w:val="0"/>
        <w:autoSpaceDE/>
        <w:autoSpaceDN/>
        <w:bidi w:val="0"/>
        <w:adjustRightInd/>
        <w:snapToGrid/>
        <w:spacing w:line="0" w:lineRule="atLeast"/>
        <w:ind w:firstLine="1710" w:firstLineChars="950"/>
        <w:textAlignment w:val="auto"/>
        <w:rPr>
          <w:rFonts w:hint="default" w:ascii="Times New Roman" w:hAnsi="Times New Roman" w:eastAsia="华文楷体" w:cs="Times New Roman"/>
          <w:color w:val="2F5597" w:themeColor="accent1" w:themeShade="BF"/>
          <w:sz w:val="18"/>
          <w:szCs w:val="18"/>
          <w:shd w:val="clear" w:color="auto" w:fill="FFFFFF"/>
        </w:rPr>
      </w:pPr>
      <w:r>
        <w:rPr>
          <w:rFonts w:hint="default" w:ascii="Times New Roman" w:hAnsi="Times New Roman" w:eastAsia="华文楷体" w:cs="Times New Roman"/>
          <w:color w:val="2F5597" w:themeColor="accent1" w:themeShade="BF"/>
          <w:sz w:val="18"/>
          <w:szCs w:val="18"/>
          <w:shd w:val="clear" w:color="auto" w:fill="FFFFFF"/>
        </w:rPr>
        <w:t>B 热兵器时代——靠后（机械兵器在前）——司令部人员素质高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shd w:val="clear" w:color="auto" w:fill="FFFFFF"/>
        </w:rPr>
      </w:pPr>
      <w:r>
        <w:rPr>
          <w:rFonts w:hint="default" w:ascii="Times New Roman" w:hAnsi="Times New Roman" w:eastAsia="华文楷体" w:cs="Times New Roman"/>
          <w:color w:val="2F5597" w:themeColor="accent1" w:themeShade="BF"/>
          <w:sz w:val="18"/>
          <w:szCs w:val="18"/>
          <w:shd w:val="clear" w:color="auto" w:fill="FFFFFF"/>
        </w:rPr>
        <w:tab/>
      </w:r>
      <w:r>
        <w:rPr>
          <w:rFonts w:hint="default" w:ascii="Times New Roman" w:hAnsi="Times New Roman" w:eastAsia="华文楷体" w:cs="Times New Roman"/>
          <w:color w:val="2F5597" w:themeColor="accent1" w:themeShade="BF"/>
          <w:sz w:val="18"/>
          <w:szCs w:val="18"/>
          <w:shd w:val="clear" w:color="auto" w:fill="FFFFFF"/>
        </w:rPr>
        <w:tab/>
      </w:r>
      <w:r>
        <w:rPr>
          <w:rFonts w:hint="default" w:ascii="Times New Roman" w:hAnsi="Times New Roman" w:eastAsia="华文楷体" w:cs="Times New Roman"/>
          <w:color w:val="2F5597" w:themeColor="accent1" w:themeShade="BF"/>
          <w:sz w:val="18"/>
          <w:szCs w:val="18"/>
          <w:shd w:val="clear" w:color="auto" w:fill="FFFFFF"/>
        </w:rPr>
        <w:tab/>
      </w:r>
      <w:r>
        <w:rPr>
          <w:rFonts w:hint="default" w:ascii="Times New Roman" w:hAnsi="Times New Roman" w:eastAsia="华文楷体" w:cs="Times New Roman"/>
          <w:color w:val="2F5597" w:themeColor="accent1" w:themeShade="BF"/>
          <w:sz w:val="18"/>
          <w:szCs w:val="18"/>
          <w:shd w:val="clear" w:color="auto" w:fill="FFFFFF"/>
        </w:rPr>
        <w:t xml:space="preserve">     C 信息化时代——不定——全军上下素质高  </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华文楷体" w:cs="Times New Roman"/>
          <w:color w:val="2F5597" w:themeColor="accent1" w:themeShade="BF"/>
          <w:sz w:val="18"/>
          <w:szCs w:val="18"/>
          <w:shd w:val="clear" w:color="auto" w:fill="FFFFFF"/>
          <w:lang w:eastAsia="zh-CN"/>
        </w:rPr>
      </w:pPr>
      <w:r>
        <w:rPr>
          <w:rFonts w:hint="eastAsia" w:ascii="Times New Roman" w:hAnsi="Times New Roman" w:eastAsia="华文楷体" w:cs="Times New Roman"/>
          <w:color w:val="2F5597" w:themeColor="accent1" w:themeShade="BF"/>
          <w:sz w:val="18"/>
          <w:szCs w:val="18"/>
          <w:shd w:val="clear" w:color="auto" w:fill="FFFFFF"/>
          <w:lang w:eastAsia="zh-CN"/>
        </w:rPr>
        <w:t>作战理论和人才建设理论，导致了军事思想的变化。</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2.地理背景：影响一个国家的军事传统</w:t>
      </w:r>
    </w:p>
    <w:p>
      <w:pPr>
        <w:keepNext w:val="0"/>
        <w:keepLines w:val="0"/>
        <w:pageBreakBefore w:val="0"/>
        <w:kinsoku/>
        <w:wordWrap/>
        <w:overflowPunct/>
        <w:topLinePunct w:val="0"/>
        <w:autoSpaceDE/>
        <w:autoSpaceDN/>
        <w:bidi w:val="0"/>
        <w:adjustRightInd/>
        <w:snapToGrid/>
        <w:spacing w:line="0" w:lineRule="atLeast"/>
        <w:ind w:firstLine="270" w:firstLineChars="150"/>
        <w:textAlignment w:val="auto"/>
        <w:rPr>
          <w:rStyle w:val="12"/>
          <w:rFonts w:hint="default" w:ascii="Times New Roman" w:hAnsi="Times New Roman" w:eastAsia="华文楷体" w:cs="Times New Roman"/>
          <w:i w:val="0"/>
          <w:color w:val="2F5597" w:themeColor="accent1" w:themeShade="BF"/>
          <w:sz w:val="18"/>
          <w:szCs w:val="18"/>
        </w:rPr>
      </w:pPr>
      <w:r>
        <w:rPr>
          <w:rStyle w:val="12"/>
          <w:rFonts w:hint="default" w:ascii="Times New Roman" w:hAnsi="Times New Roman" w:eastAsia="华文楷体" w:cs="Times New Roman"/>
          <w:i w:val="0"/>
          <w:color w:val="2F5597" w:themeColor="accent1" w:themeShade="BF"/>
          <w:sz w:val="18"/>
          <w:szCs w:val="18"/>
        </w:rPr>
        <w:t xml:space="preserve">英国VS阿根廷：马岛之争          </w:t>
      </w:r>
    </w:p>
    <w:p>
      <w:pPr>
        <w:keepNext w:val="0"/>
        <w:keepLines w:val="0"/>
        <w:pageBreakBefore w:val="0"/>
        <w:kinsoku/>
        <w:wordWrap/>
        <w:overflowPunct/>
        <w:topLinePunct w:val="0"/>
        <w:autoSpaceDE/>
        <w:autoSpaceDN/>
        <w:bidi w:val="0"/>
        <w:adjustRightInd/>
        <w:snapToGrid/>
        <w:spacing w:line="0" w:lineRule="atLeast"/>
        <w:ind w:left="283" w:leftChars="118" w:firstLine="1"/>
        <w:textAlignment w:val="auto"/>
        <w:rPr>
          <w:rFonts w:hint="default" w:ascii="Times New Roman" w:hAnsi="Times New Roman" w:eastAsia="宋体" w:cs="Times New Roman"/>
          <w:i/>
          <w:iCs/>
          <w:color w:val="000000"/>
        </w:rPr>
      </w:pPr>
      <w:r>
        <w:rPr>
          <w:rStyle w:val="12"/>
          <w:rFonts w:hint="default" w:ascii="Times New Roman" w:hAnsi="Times New Roman" w:eastAsia="华文楷体" w:cs="Times New Roman"/>
          <w:i w:val="0"/>
          <w:color w:val="2F5597" w:themeColor="accent1" w:themeShade="BF"/>
          <w:sz w:val="18"/>
          <w:szCs w:val="18"/>
        </w:rPr>
        <w:t>航母从训练状态到战斗状态，要转变为航母巡洋舰：1、2圈导弹护卫，3圈：导弹驱动舰 4圈：猎潜舰（根据各国情况加圈加密度）</w:t>
      </w:r>
      <w:r>
        <w:rPr>
          <w:rStyle w:val="12"/>
          <w:rFonts w:hint="default" w:ascii="Times New Roman" w:hAnsi="Times New Roman" w:eastAsia="华文楷体" w:cs="Times New Roman"/>
          <w:color w:val="2F5597" w:themeColor="accent1" w:themeShade="BF"/>
        </w:rPr>
        <w:t xml:space="preserve">  </w:t>
      </w:r>
      <w:r>
        <w:rPr>
          <w:rStyle w:val="12"/>
          <w:rFonts w:hint="default" w:ascii="Times New Roman" w:hAnsi="Times New Roman" w:eastAsia="宋体" w:cs="Times New Roman"/>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3.社会背景</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社会中心任务背景与军事思想的质与量。要解释规律，就必须使用假定式</w:t>
      </w:r>
    </w:p>
    <w:p>
      <w:pPr>
        <w:keepNext w:val="0"/>
        <w:keepLines w:val="0"/>
        <w:pageBreakBefore w:val="0"/>
        <w:kinsoku/>
        <w:wordWrap/>
        <w:overflowPunct/>
        <w:topLinePunct w:val="0"/>
        <w:autoSpaceDE/>
        <w:autoSpaceDN/>
        <w:bidi w:val="0"/>
        <w:adjustRightInd/>
        <w:snapToGrid/>
        <w:spacing w:line="0" w:lineRule="atLeast"/>
        <w:ind w:firstLine="270" w:firstLineChars="150"/>
        <w:textAlignment w:val="auto"/>
        <w:rPr>
          <w:rFonts w:hint="default" w:ascii="Times New Roman" w:hAnsi="Times New Roman" w:eastAsia="华文楷体" w:cs="Times New Roman"/>
          <w:iCs/>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军事思想特点（不同社会背景下）：</w:t>
      </w:r>
      <w:r>
        <w:rPr>
          <w:rStyle w:val="12"/>
          <w:rFonts w:hint="default" w:ascii="Times New Roman" w:hAnsi="Times New Roman" w:eastAsia="华文楷体" w:cs="Times New Roman"/>
          <w:color w:val="2F5597" w:themeColor="accent1" w:themeShade="BF"/>
          <w:sz w:val="18"/>
          <w:szCs w:val="18"/>
        </w:rPr>
        <w:t>列宁：战争是流血的政治，政治是不流血的战争</w:t>
      </w:r>
    </w:p>
    <w:p>
      <w:pPr>
        <w:keepNext w:val="0"/>
        <w:keepLines w:val="0"/>
        <w:pageBreakBefore w:val="0"/>
        <w:kinsoku/>
        <w:wordWrap/>
        <w:overflowPunct/>
        <w:topLinePunct w:val="0"/>
        <w:autoSpaceDE/>
        <w:autoSpaceDN/>
        <w:bidi w:val="0"/>
        <w:adjustRightInd/>
        <w:snapToGrid/>
        <w:spacing w:line="0" w:lineRule="atLeast"/>
        <w:textAlignment w:val="auto"/>
      </w:pPr>
      <w:r>
        <w:drawing>
          <wp:inline distT="0" distB="0" distL="114300" distR="114300">
            <wp:extent cx="3380105" cy="424815"/>
            <wp:effectExtent l="0" t="0" r="317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380105" cy="42481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0" w:lineRule="atLeast"/>
        <w:textAlignment w:val="auto"/>
        <w:rPr>
          <w:rStyle w:val="12"/>
          <w:rFonts w:hint="default" w:ascii="Times New Roman" w:hAnsi="Times New Roman" w:eastAsia="华文楷体" w:cs="Times New Roman"/>
          <w:i w:val="0"/>
          <w:color w:val="2F5597" w:themeColor="accent1" w:themeShade="BF"/>
          <w:sz w:val="18"/>
          <w:szCs w:val="18"/>
        </w:rPr>
      </w:pPr>
      <w:r>
        <w:rPr>
          <w:rFonts w:hint="default" w:ascii="Times New Roman" w:hAnsi="Times New Roman" w:eastAsia="宋体" w:cs="Times New Roman"/>
          <w:b/>
          <w:sz w:val="21"/>
          <w:szCs w:val="21"/>
        </w:rPr>
        <w:t>4.文化背景</w:t>
      </w:r>
      <w:r>
        <w:rPr>
          <w:rFonts w:hint="default" w:ascii="Times New Roman" w:hAnsi="Times New Roman" w:eastAsia="华文楷体" w:cs="Times New Roman"/>
          <w:color w:val="2F5597" w:themeColor="accent1" w:themeShade="BF"/>
          <w:sz w:val="18"/>
          <w:szCs w:val="18"/>
        </w:rPr>
        <w:t xml:space="preserve">  </w:t>
      </w:r>
      <w:r>
        <w:rPr>
          <w:rStyle w:val="12"/>
          <w:rFonts w:hint="default" w:ascii="Times New Roman" w:hAnsi="Times New Roman" w:eastAsia="华文楷体" w:cs="Times New Roman"/>
          <w:i w:val="0"/>
          <w:color w:val="2F5597" w:themeColor="accent1" w:themeShade="BF"/>
          <w:sz w:val="18"/>
          <w:szCs w:val="18"/>
        </w:rPr>
        <w:t>日本军人：残酷性（对本身和对他人） 《菊与刀》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i/>
          <w:color w:val="2F5597" w:themeColor="accent1" w:themeShade="BF"/>
          <w:sz w:val="18"/>
          <w:szCs w:val="18"/>
        </w:rPr>
      </w:pPr>
      <w:r>
        <w:rPr>
          <w:rStyle w:val="12"/>
          <w:rFonts w:hint="eastAsia" w:ascii="Times New Roman" w:hAnsi="Times New Roman" w:eastAsia="华文楷体" w:cs="Times New Roman"/>
          <w:i w:val="0"/>
          <w:color w:val="2F5597" w:themeColor="accent1" w:themeShade="BF"/>
          <w:sz w:val="18"/>
          <w:szCs w:val="18"/>
          <w:lang w:val="en-US" w:eastAsia="zh-CN"/>
        </w:rPr>
        <w:t>军事思想也属于文化的一部分，受到文化发展的影响。和与中庸影响深远，在军事上的表现为热爱和平</w:t>
      </w:r>
    </w:p>
    <w:p>
      <w:pPr>
        <w:keepNext w:val="0"/>
        <w:keepLines w:val="0"/>
        <w:pageBreakBefore w:val="0"/>
        <w:kinsoku/>
        <w:wordWrap/>
        <w:overflowPunct/>
        <w:topLinePunct w:val="0"/>
        <w:autoSpaceDE/>
        <w:autoSpaceDN/>
        <w:bidi w:val="0"/>
        <w:adjustRightInd/>
        <w:snapToGrid/>
        <w:spacing w:line="0" w:lineRule="atLeast"/>
        <w:textAlignment w:val="auto"/>
        <w:rPr>
          <w:rStyle w:val="12"/>
          <w:rFonts w:hint="default" w:ascii="Times New Roman" w:hAnsi="Times New Roman" w:eastAsia="华文楷体" w:cs="Times New Roman"/>
          <w:i w:val="0"/>
          <w:color w:val="2F5597" w:themeColor="accent1" w:themeShade="BF"/>
          <w:sz w:val="18"/>
          <w:szCs w:val="18"/>
        </w:rPr>
      </w:pPr>
      <w:r>
        <w:rPr>
          <w:rFonts w:hint="default" w:ascii="Times New Roman" w:hAnsi="Times New Roman" w:eastAsia="宋体" w:cs="Times New Roman"/>
          <w:b/>
          <w:sz w:val="21"/>
          <w:szCs w:val="21"/>
        </w:rPr>
        <w:t>5.技术因素</w:t>
      </w:r>
      <w:r>
        <w:rPr>
          <w:rFonts w:hint="default" w:ascii="Times New Roman" w:hAnsi="Times New Roman" w:eastAsia="华文楷体" w:cs="Times New Roman"/>
          <w:color w:val="2F5597" w:themeColor="accent1" w:themeShade="BF"/>
          <w:sz w:val="21"/>
          <w:szCs w:val="21"/>
        </w:rPr>
        <w:t xml:space="preserve"> </w:t>
      </w:r>
      <w:r>
        <w:rPr>
          <w:rStyle w:val="12"/>
          <w:rFonts w:hint="default" w:ascii="Times New Roman" w:hAnsi="Times New Roman" w:eastAsia="华文楷体" w:cs="Times New Roman"/>
          <w:i w:val="0"/>
          <w:color w:val="2F5597" w:themeColor="accent1" w:themeShade="BF"/>
          <w:sz w:val="18"/>
          <w:szCs w:val="18"/>
        </w:rPr>
        <w:t>E.G：占领一个高地，盘山公路  美军：高度机械化（武器是战争的重要因素）</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四、中国军事思想的特质与演进</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1.中国军事思想的特质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史的方面，先秦时代思想影响至今</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研究中国传统军事思想的人，多数集中于先秦的作品</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孙吴以前之人所有的思想已为孙吴所继承，孙吴之后的人建立的理论，又都受孙吴之影响</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内涵范围兼顾军政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中国古代军事理论既不限于兵法书籍，也不限于兵学家的作品；像儒家、道家、法家等学派之著作，均或多或少地含有军事哲学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所有的兵法著作，也并非单纯的讨论军事，而是以人为中心</w:t>
      </w:r>
    </w:p>
    <w:p>
      <w:pPr>
        <w:keepNext w:val="0"/>
        <w:keepLines w:val="0"/>
        <w:pageBreakBefore w:val="0"/>
        <w:widowControl/>
        <w:kinsoku/>
        <w:wordWrap/>
        <w:overflowPunct/>
        <w:topLinePunct w:val="0"/>
        <w:autoSpaceDE/>
        <w:autoSpaceDN/>
        <w:bidi w:val="0"/>
        <w:adjustRightInd/>
        <w:snapToGrid/>
        <w:spacing w:line="0" w:lineRule="atLeast"/>
        <w:contextualSpacing/>
        <w:jc w:val="left"/>
        <w:textAlignment w:val="auto"/>
        <w:rPr>
          <w:rFonts w:hint="default" w:ascii="Times New Roman" w:hAnsi="Times New Roman" w:eastAsia="宋体" w:cs="Times New Roman"/>
          <w:sz w:val="23"/>
        </w:rPr>
      </w:pPr>
      <w:r>
        <w:rPr>
          <w:rFonts w:hint="default" w:ascii="Times New Roman" w:hAnsi="Times New Roman" w:eastAsia="宋体" w:cs="Times New Roman"/>
          <w:sz w:val="21"/>
          <w:szCs w:val="21"/>
        </w:rPr>
        <w:t>如孙子“五事七计”的说明，</w:t>
      </w:r>
      <w:r>
        <w:rPr>
          <w:rFonts w:hint="default" w:ascii="Times New Roman" w:hAnsi="Times New Roman" w:eastAsia="宋体" w:cs="Times New Roman"/>
          <w:sz w:val="23"/>
        </w:rPr>
        <w:t>吴子“民安其田宅，亲其有司，则守已固矣”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对战争认识方面</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本质：行仁</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目的：以战止战</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态度：慎战备战</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立场：拥护义战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2.军事思想的演进</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时间上分</w:t>
      </w:r>
      <w:r>
        <w:rPr>
          <w:rFonts w:hint="default" w:ascii="Times New Roman" w:hAnsi="Times New Roman" w:eastAsia="宋体" w:cs="Times New Roman"/>
          <w:sz w:val="21"/>
          <w:szCs w:val="21"/>
        </w:rPr>
        <w:t>古代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近代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现代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u w:val="single"/>
        </w:rPr>
        <w:t>空间上分</w:t>
      </w:r>
      <w:r>
        <w:rPr>
          <w:rFonts w:hint="default" w:ascii="Times New Roman" w:hAnsi="Times New Roman" w:eastAsia="宋体" w:cs="Times New Roman"/>
          <w:sz w:val="21"/>
          <w:szCs w:val="21"/>
        </w:rPr>
        <w:t>中国</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西方军事思想</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u w:val="single"/>
        </w:rPr>
        <w:t>思想发展上分</w:t>
      </w:r>
      <w:r>
        <w:rPr>
          <w:rFonts w:hint="default" w:ascii="Times New Roman" w:hAnsi="Times New Roman" w:eastAsia="宋体" w:cs="Times New Roman"/>
          <w:sz w:val="21"/>
          <w:szCs w:val="21"/>
        </w:rPr>
        <w:t>起源形成发展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总结：</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1、要学习中国的军事理论，也要学习外国的军事理论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2、要学习基础的军事理论，也要学习前沿的军事理论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3、要学习已被实践证实的军事理论，也要……未</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黑体" w:hAnsi="黑体" w:eastAsia="黑体" w:cs="黑体"/>
          <w:b/>
          <w:bCs/>
          <w:sz w:val="28"/>
          <w:szCs w:val="28"/>
        </w:rPr>
      </w:pPr>
      <w:r>
        <w:rPr>
          <w:rFonts w:hint="default" w:ascii="黑体" w:hAnsi="黑体" w:eastAsia="黑体" w:cs="黑体"/>
          <w:b/>
          <w:bCs/>
          <w:sz w:val="28"/>
          <w:szCs w:val="28"/>
        </w:rPr>
        <w:t>中国古代军事思想（一）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一、概述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val="en-US" w:eastAsia="zh-CN"/>
        </w:rPr>
        <w:t>一</w:t>
      </w:r>
      <w:r>
        <w:rPr>
          <w:rFonts w:hint="default" w:ascii="Times New Roman" w:hAnsi="Times New Roman" w:eastAsia="宋体" w:cs="Times New Roman"/>
          <w:b/>
          <w:sz w:val="21"/>
          <w:szCs w:val="21"/>
        </w:rPr>
        <w:t>）中国古代军事思想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从奴隶社会至封建社会时期（公元前21世纪至1840年）的军事理论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val="en-US" w:eastAsia="zh-CN"/>
        </w:rPr>
        <w:t>二</w:t>
      </w:r>
      <w:r>
        <w:rPr>
          <w:rFonts w:hint="default" w:ascii="Times New Roman" w:hAnsi="Times New Roman" w:eastAsia="宋体" w:cs="Times New Roman"/>
          <w:b/>
          <w:sz w:val="21"/>
          <w:szCs w:val="21"/>
        </w:rPr>
        <w:t>）中国古代军事思想产生、发展的四个历史时期概况</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1.初步形成时期——公元前21-前8世纪（夏、上、西周</w:t>
      </w:r>
      <w:r>
        <w:rPr>
          <w:rFonts w:hint="eastAsia" w:ascii="Times New Roman" w:hAnsi="Times New Roman" w:eastAsia="宋体" w:cs="Times New Roman"/>
          <w:b/>
          <w:sz w:val="21"/>
          <w:szCs w:val="21"/>
          <w:lang w:val="en-US" w:eastAsia="zh-CN"/>
        </w:rPr>
        <w:t>即奴隶社会</w:t>
      </w:r>
      <w:r>
        <w:rPr>
          <w:rFonts w:hint="default" w:ascii="Times New Roman" w:hAnsi="Times New Roman" w:eastAsia="宋体" w:cs="Times New Roman"/>
          <w:b/>
          <w:sz w:val="21"/>
          <w:szCs w:val="21"/>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（战争的频繁， 需要军事思想去总结；战争的教训，需要军事思想去整理）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主要著作：《军志》《军政》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（1）明确提出了军事三职能：</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一是维护本阶级统治；二是镇压奴隶反抗；三是抵御于外地族入侵和对外扩张</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（2）天命论的战争观</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“天行罚”</w:t>
      </w:r>
      <w:r>
        <w:rPr>
          <w:rFonts w:hint="eastAsia" w:ascii="Times New Roman" w:hAnsi="Times New Roman" w:eastAsia="宋体" w:cs="Times New Roman"/>
          <w:sz w:val="21"/>
          <w:szCs w:val="21"/>
          <w:lang w:val="en-US" w:eastAsia="zh-CN"/>
        </w:rPr>
        <w:t>(战争起源)</w:t>
      </w:r>
      <w:r>
        <w:rPr>
          <w:rFonts w:hint="default" w:ascii="Times New Roman" w:hAnsi="Times New Roman" w:eastAsia="宋体" w:cs="Times New Roman"/>
          <w:sz w:val="21"/>
          <w:szCs w:val="21"/>
        </w:rPr>
        <w:t>、“胜败乃由天命”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胜负因素</w:t>
      </w:r>
      <w:r>
        <w:rPr>
          <w:rFonts w:hint="eastAsia"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（3）</w:t>
      </w:r>
      <w:r>
        <w:rPr>
          <w:rFonts w:hint="default" w:ascii="Times New Roman" w:hAnsi="Times New Roman" w:eastAsia="宋体" w:cs="Times New Roman"/>
          <w:b/>
          <w:bCs/>
          <w:sz w:val="21"/>
          <w:szCs w:val="21"/>
        </w:rPr>
        <w:t>礼、刑治军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礼——上下有序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刑——治众规范</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建军思想</w:t>
      </w:r>
      <w:r>
        <w:rPr>
          <w:rFonts w:hint="eastAsia"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（4）步、车结合的作战形式和方法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2.基本成熟时期——公元前8-公元前3世纪（春秋战国）</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军事思想成熟（前文的五大条件基本具备）</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判断是否成熟：是否有名垂千古的军事思想著作？是否有流芳百世的军事思想家？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主要著作：《孙子》、《吴子》、《司马法》、《孙膑兵法》、《尉缭子》、《六韬》等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（1）形成较完整的战争观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战争的实质：争名、为利、为义、为忿；义战，不义战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（2）朴素的战争制胜因素——</w:t>
      </w:r>
      <w:r>
        <w:rPr>
          <w:rFonts w:hint="default" w:ascii="Times New Roman" w:hAnsi="Times New Roman" w:eastAsia="宋体" w:cs="Times New Roman"/>
          <w:b/>
          <w:bCs/>
          <w:sz w:val="21"/>
          <w:szCs w:val="21"/>
        </w:rPr>
        <w:t>五事七计</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所谓“五事七计”，五事即“道、天、地、将、法”，分别指政治、天时、地利、将帅素质、军事体制等五个方面；而七计即双方政治清明、将帅高明、天时地利、法纪严明、武器优良、士卒训练有素、赏罚公正来分析敌我双方的情况</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孙子是第一个颠覆天命论的人</w:t>
      </w:r>
      <w:r>
        <w:rPr>
          <w:rFonts w:hint="eastAsia"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**五事：道（天道：客观规律）、天、地、将、法</w:t>
      </w:r>
    </w:p>
    <w:p>
      <w:pPr>
        <w:keepNext w:val="0"/>
        <w:keepLines w:val="0"/>
        <w:pageBreakBefore w:val="0"/>
        <w:kinsoku/>
        <w:wordWrap/>
        <w:overflowPunct/>
        <w:topLinePunct w:val="0"/>
        <w:autoSpaceDE/>
        <w:autoSpaceDN/>
        <w:bidi w:val="0"/>
        <w:adjustRightInd/>
        <w:snapToGrid/>
        <w:spacing w:line="0" w:lineRule="atLeast"/>
        <w:ind w:firstLine="720" w:firstLineChars="40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道——孙子曰：令民与上同意（意志相同）天——天时：天候；天气（季节、时令）、时机</w:t>
      </w:r>
    </w:p>
    <w:p>
      <w:pPr>
        <w:keepNext w:val="0"/>
        <w:keepLines w:val="0"/>
        <w:pageBreakBefore w:val="0"/>
        <w:kinsoku/>
        <w:wordWrap/>
        <w:overflowPunct/>
        <w:topLinePunct w:val="0"/>
        <w:autoSpaceDE/>
        <w:autoSpaceDN/>
        <w:bidi w:val="0"/>
        <w:adjustRightInd/>
        <w:snapToGrid/>
        <w:spacing w:line="0" w:lineRule="atLeast"/>
        <w:ind w:left="300" w:firstLine="42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地——地利：地形地貌、河流、峡谷、平原</w:t>
      </w:r>
      <w:r>
        <w:rPr>
          <w:rFonts w:hint="eastAsia" w:ascii="Times New Roman" w:hAnsi="Times New Roman" w:eastAsia="华文楷体" w:cs="Times New Roman"/>
          <w:color w:val="2F5597" w:themeColor="accent1" w:themeShade="BF"/>
          <w:sz w:val="18"/>
          <w:szCs w:val="18"/>
          <w:lang w:val="en-US" w:eastAsia="zh-CN"/>
        </w:rPr>
        <w:t xml:space="preserve"> </w:t>
      </w:r>
      <w:r>
        <w:rPr>
          <w:rFonts w:hint="default" w:ascii="Times New Roman" w:hAnsi="Times New Roman" w:eastAsia="华文楷体" w:cs="Times New Roman"/>
          <w:color w:val="2F5597" w:themeColor="accent1" w:themeShade="BF"/>
          <w:sz w:val="18"/>
          <w:szCs w:val="18"/>
        </w:rPr>
        <w:t>将——用人：素质、特点、特色</w:t>
      </w:r>
      <w:r>
        <w:rPr>
          <w:rFonts w:hint="eastAsia" w:ascii="Times New Roman" w:hAnsi="Times New Roman" w:eastAsia="华文楷体" w:cs="Times New Roman"/>
          <w:color w:val="2F5597" w:themeColor="accent1" w:themeShade="BF"/>
          <w:sz w:val="18"/>
          <w:szCs w:val="18"/>
          <w:lang w:val="en-US" w:eastAsia="zh-CN"/>
        </w:rPr>
        <w:t xml:space="preserve"> </w:t>
      </w:r>
      <w:r>
        <w:rPr>
          <w:rFonts w:hint="default" w:ascii="Times New Roman" w:hAnsi="Times New Roman" w:eastAsia="华文楷体" w:cs="Times New Roman"/>
          <w:color w:val="2F5597" w:themeColor="accent1" w:themeShade="BF"/>
          <w:sz w:val="18"/>
          <w:szCs w:val="18"/>
        </w:rPr>
        <w:t>法——法度、法纪</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微软雅黑" w:cs="Times New Roman"/>
          <w:color w:val="2F5597" w:themeColor="accent1" w:themeShade="BF"/>
          <w:sz w:val="18"/>
          <w:szCs w:val="18"/>
        </w:rPr>
        <mc:AlternateContent>
          <mc:Choice Requires="wps">
            <w:drawing>
              <wp:anchor distT="0" distB="0" distL="114300" distR="114300" simplePos="0" relativeHeight="251660288" behindDoc="0" locked="0" layoutInCell="1" allowOverlap="1">
                <wp:simplePos x="0" y="0"/>
                <wp:positionH relativeFrom="column">
                  <wp:posOffset>1557655</wp:posOffset>
                </wp:positionH>
                <wp:positionV relativeFrom="paragraph">
                  <wp:posOffset>198120</wp:posOffset>
                </wp:positionV>
                <wp:extent cx="133350" cy="438150"/>
                <wp:effectExtent l="0" t="0" r="19050" b="19050"/>
                <wp:wrapNone/>
                <wp:docPr id="4" name="右大括号 4"/>
                <wp:cNvGraphicFramePr/>
                <a:graphic xmlns:a="http://schemas.openxmlformats.org/drawingml/2006/main">
                  <a:graphicData uri="http://schemas.microsoft.com/office/word/2010/wordprocessingShape">
                    <wps:wsp>
                      <wps:cNvSpPr/>
                      <wps:spPr>
                        <a:xfrm>
                          <a:off x="0" y="0"/>
                          <a:ext cx="133350" cy="438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122.65pt;margin-top:15.6pt;height:34.5pt;width:10.5pt;z-index:251660288;v-text-anchor:middle;mso-width-relative:page;mso-height-relative:page;" filled="f" stroked="t" coordsize="21600,21600" o:gfxdata="UEsDBAoAAAAAAIdO4kAAAAAAAAAAAAAAAAAEAAAAZHJzL1BLAwQUAAAACACHTuJAnB7ZHNgAAAAK&#10;AQAADwAAAGRycy9kb3ducmV2LnhtbE2Py07DMBBF90j8gzVI7KgdByIU4lQ8yoJWAvXxAW48xBGx&#10;HcVuE/6eYQXLmTm6c261nF3PzjjGLngF2UIAQ98E0/lWwWH/enMPLCbtje6DRwXfGGFZX15UujRh&#10;8ls871LLKMTHUiuwKQ0l57Gx6HRchAE93T7D6HSicWy5GfVE4a7nUoiCO915+mD1gM8Wm6/dySl4&#10;f8RJbFar1tqP9cu2eNNPc75W6voqEw/AEs7pD4ZffVKHmpyO4eRNZL0CeXuXE6ogzyQwAmRR0OJI&#10;pBASeF3x/xXqH1BLAwQUAAAACACHTuJAAtBGmXkCAADVBAAADgAAAGRycy9lMm9Eb2MueG1srVTN&#10;bhMxEL4j8Q6W73Tzs/1h1U0VEhUhVbRSQZwdr3fXkv8YO9mUV+DQl6jEhRsHnqg8B2PvNimFQw/k&#10;4Mx4xjP+vv3Gp2dbrchGgJfWlHR8MKJEGG4raZqSfvxw/uqEEh+YqZiyRpT0Rnh6Nnv54rRzhZjY&#10;1qpKAMEixhedK2kbgiuyzPNWaOYPrBMGg7UFzQK60GQVsA6ra5VNRqOjrLNQObBceI+7yz5Ih4rw&#10;nIK2riUXS8vXWpjQVwWhWEBIvpXO01m6bV0LHi7r2otAVEkRaUgrNkF7FddsdsqKBphrJR+uwJ5z&#10;hSeYNJMGm+5KLVlgZA3yr1JacrDe1uGAW531QBIjiGI8esLNdcucSFiQau92pPv/V5a/31wBkVVJ&#10;c0oM0/jB729/3N99+/X1+/3tT5JHhjrnC0y8dlcweB7NCHdbg47/CIRsE6s3O1bFNhCOm+PpdHqI&#10;fHMM5dOTMdpYJdsfduDDW2E1iUZJQTZteAOMR+isYJsLH/oDD4lx29hzqRTus0IZ0pX0qG/CUJI1&#10;SgH7aYewvGkoYapBrfMAqaK3SlbxdDzsoVktFJANQ4Xk+fFkkSDj9f5Ii62XzLd9Xgr12tEy4Dgo&#10;qUt6Moq/AZwyiDES11MVrZWtbpBssL0KvePnEsteMB+uGKDskCQczHCJS60sYrKDRUlr4cu/9mM+&#10;qgGjlHQoYwT8ec1AUKLeGdTJ63GeR90nJz88nqADjyOrxxGz1guLPIzxCXA8mTE/qAezBqs/4fzO&#10;Y1cMMcOxd0/t4CxCP174AnAxn6c01Lpj4cJcOx6L999vvg62lunT7tkZSEO1J4kMkxnH6bGfsvav&#10;0e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7ZHNgAAAAKAQAADwAAAAAAAAABACAAAAAiAAAA&#10;ZHJzL2Rvd25yZXYueG1sUEsBAhQAFAAAAAgAh07iQALQRpl5AgAA1QQAAA4AAAAAAAAAAQAgAAAA&#10;JwEAAGRycy9lMm9Eb2MueG1sUEsFBgAAAAAGAAYAWQEAABIGAAAAAA==&#10;" adj="547,10800">
                <v:fill on="f" focussize="0,0"/>
                <v:stroke weight="0.5pt" color="#4472C4 [3204]" miterlimit="8" joinstyle="miter"/>
                <v:imagedata o:title=""/>
                <o:lock v:ext="edit" aspectratio="f"/>
              </v:shape>
            </w:pict>
          </mc:Fallback>
        </mc:AlternateContent>
      </w:r>
      <w:r>
        <w:rPr>
          <w:rFonts w:hint="default" w:ascii="Times New Roman" w:hAnsi="Times New Roman" w:eastAsia="华文楷体" w:cs="Times New Roman"/>
          <w:color w:val="2F5597" w:themeColor="accent1" w:themeShade="BF"/>
          <w:sz w:val="18"/>
          <w:szCs w:val="18"/>
        </w:rPr>
        <w:t>**七计：主孰有道？将孰有能？</w:t>
      </w:r>
    </w:p>
    <w:p>
      <w:pPr>
        <w:keepNext w:val="0"/>
        <w:keepLines w:val="0"/>
        <w:pageBreakBefore w:val="0"/>
        <w:kinsoku/>
        <w:wordWrap/>
        <w:overflowPunct/>
        <w:topLinePunct w:val="0"/>
        <w:autoSpaceDE/>
        <w:autoSpaceDN/>
        <w:bidi w:val="0"/>
        <w:adjustRightInd/>
        <w:snapToGrid/>
        <w:spacing w:line="0" w:lineRule="atLeast"/>
        <w:ind w:firstLine="720" w:firstLineChars="40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天地孰得？法令孰行？  等级观（夹杂朴素的民众思想→民之重）</w:t>
      </w:r>
    </w:p>
    <w:p>
      <w:pPr>
        <w:keepNext w:val="0"/>
        <w:keepLines w:val="0"/>
        <w:pageBreakBefore w:val="0"/>
        <w:kinsoku/>
        <w:wordWrap/>
        <w:overflowPunct/>
        <w:topLinePunct w:val="0"/>
        <w:autoSpaceDE/>
        <w:autoSpaceDN/>
        <w:bidi w:val="0"/>
        <w:adjustRightInd/>
        <w:snapToGrid/>
        <w:spacing w:line="0" w:lineRule="atLeast"/>
        <w:ind w:left="300" w:firstLine="42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 xml:space="preserve">兵众孰强？士卒孰练？  </w:t>
      </w:r>
    </w:p>
    <w:p>
      <w:pPr>
        <w:keepNext w:val="0"/>
        <w:keepLines w:val="0"/>
        <w:pageBreakBefore w:val="0"/>
        <w:kinsoku/>
        <w:wordWrap/>
        <w:overflowPunct/>
        <w:topLinePunct w:val="0"/>
        <w:autoSpaceDE/>
        <w:autoSpaceDN/>
        <w:bidi w:val="0"/>
        <w:adjustRightInd/>
        <w:snapToGrid/>
        <w:spacing w:line="0" w:lineRule="atLeast"/>
        <w:ind w:left="300" w:firstLine="42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 xml:space="preserve">赏罚孰明？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（3）提出了一系列战争指导原则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未战先算，计必先定；不战而胜，谋攻为上；</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知己知彼，百战不殆；智力结合，出奇制胜；我专敌分，速战速决。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iCs/>
          <w:color w:val="2F5597" w:themeColor="accent1" w:themeShade="BF"/>
          <w:sz w:val="18"/>
          <w:szCs w:val="18"/>
        </w:rPr>
      </w:pPr>
      <w:r>
        <w:rPr>
          <w:rFonts w:hint="default" w:ascii="Times New Roman" w:hAnsi="Times New Roman" w:eastAsia="华文楷体" w:cs="Times New Roman"/>
          <w:iCs/>
          <w:color w:val="2F5597" w:themeColor="accent1" w:themeShade="BF"/>
          <w:sz w:val="18"/>
          <w:szCs w:val="18"/>
        </w:rPr>
        <w:t>谋划战争层次：最高层次——不战而胜</w:t>
      </w:r>
      <w:r>
        <w:rPr>
          <w:rFonts w:hint="eastAsia" w:ascii="Times New Roman" w:hAnsi="Times New Roman" w:eastAsia="华文楷体" w:cs="Times New Roman"/>
          <w:iCs/>
          <w:color w:val="2F5597" w:themeColor="accent1" w:themeShade="BF"/>
          <w:sz w:val="18"/>
          <w:szCs w:val="18"/>
          <w:lang w:val="en-US" w:eastAsia="zh-CN"/>
        </w:rPr>
        <w:t xml:space="preserve">  </w:t>
      </w:r>
      <w:r>
        <w:rPr>
          <w:rFonts w:hint="default" w:ascii="Times New Roman" w:hAnsi="Times New Roman" w:eastAsia="华文楷体" w:cs="Times New Roman"/>
          <w:iCs/>
          <w:color w:val="2F5597" w:themeColor="accent1" w:themeShade="BF"/>
          <w:sz w:val="18"/>
          <w:szCs w:val="18"/>
        </w:rPr>
        <w:t>上等层次——谋攻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iCs/>
          <w:color w:val="2F5597" w:themeColor="accent1" w:themeShade="BF"/>
          <w:sz w:val="18"/>
          <w:szCs w:val="18"/>
        </w:rPr>
      </w:pPr>
      <w:r>
        <w:rPr>
          <w:rFonts w:hint="default" w:ascii="Times New Roman" w:hAnsi="Times New Roman" w:eastAsia="华文楷体" w:cs="Times New Roman"/>
          <w:iCs/>
          <w:color w:val="2F5597" w:themeColor="accent1" w:themeShade="BF"/>
          <w:sz w:val="18"/>
          <w:szCs w:val="18"/>
        </w:rPr>
        <w:tab/>
      </w:r>
      <w:r>
        <w:rPr>
          <w:rFonts w:hint="default" w:ascii="Times New Roman" w:hAnsi="Times New Roman" w:eastAsia="华文楷体" w:cs="Times New Roman"/>
          <w:iCs/>
          <w:color w:val="2F5597" w:themeColor="accent1" w:themeShade="BF"/>
          <w:sz w:val="18"/>
          <w:szCs w:val="18"/>
        </w:rPr>
        <w:tab/>
      </w:r>
      <w:r>
        <w:rPr>
          <w:rFonts w:hint="default" w:ascii="Times New Roman" w:hAnsi="Times New Roman" w:eastAsia="华文楷体" w:cs="Times New Roman"/>
          <w:iCs/>
          <w:color w:val="2F5597" w:themeColor="accent1" w:themeShade="BF"/>
          <w:sz w:val="18"/>
          <w:szCs w:val="18"/>
        </w:rPr>
        <w:tab/>
      </w:r>
      <w:r>
        <w:rPr>
          <w:rFonts w:hint="default" w:ascii="Times New Roman" w:hAnsi="Times New Roman" w:eastAsia="华文楷体" w:cs="Times New Roman"/>
          <w:iCs/>
          <w:color w:val="2F5597" w:themeColor="accent1" w:themeShade="BF"/>
          <w:sz w:val="18"/>
          <w:szCs w:val="18"/>
        </w:rPr>
        <w:t>其次——伐交（断敌邦交）再次——伐兵（带兵打胜仗）</w:t>
      </w:r>
      <w:r>
        <w:rPr>
          <w:rFonts w:hint="eastAsia" w:ascii="Times New Roman" w:hAnsi="Times New Roman" w:eastAsia="华文楷体" w:cs="Times New Roman"/>
          <w:iCs/>
          <w:color w:val="2F5597" w:themeColor="accent1" w:themeShade="BF"/>
          <w:sz w:val="18"/>
          <w:szCs w:val="18"/>
          <w:lang w:val="en-US" w:eastAsia="zh-CN"/>
        </w:rPr>
        <w:t xml:space="preserve"> </w:t>
      </w:r>
      <w:r>
        <w:rPr>
          <w:rFonts w:hint="default" w:ascii="Times New Roman" w:hAnsi="Times New Roman" w:eastAsia="华文楷体" w:cs="Times New Roman"/>
          <w:iCs/>
          <w:color w:val="2F5597" w:themeColor="accent1" w:themeShade="BF"/>
          <w:sz w:val="18"/>
          <w:szCs w:val="18"/>
        </w:rPr>
        <w:t>再下——攻城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（4）提出了较系统的治军理论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凡兵，制必先定;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lang w:val="en-US" w:eastAsia="zh-CN"/>
        </w:rPr>
      </w:pPr>
      <w:r>
        <w:rPr>
          <w:rFonts w:hint="default" w:ascii="Times New Roman" w:hAnsi="Times New Roman" w:eastAsia="华文楷体" w:cs="Times New Roman"/>
          <w:color w:val="2F5597" w:themeColor="accent1" w:themeShade="BF"/>
          <w:sz w:val="18"/>
          <w:szCs w:val="18"/>
        </w:rPr>
        <w:t>以前：礼、刑</w:t>
      </w:r>
      <w:r>
        <w:rPr>
          <w:rFonts w:hint="default" w:ascii="Times New Roman" w:hAnsi="Times New Roman" w:eastAsia="华文楷体" w:cs="Times New Roman"/>
          <w:color w:val="2F5597" w:themeColor="accent1" w:themeShade="BF"/>
          <w:sz w:val="18"/>
          <w:szCs w:val="18"/>
        </w:rPr>
        <w:tab/>
      </w:r>
      <w:r>
        <w:rPr>
          <w:rFonts w:hint="default" w:ascii="Times New Roman" w:hAnsi="Times New Roman" w:eastAsia="华文楷体" w:cs="Times New Roman"/>
          <w:color w:val="2F5597" w:themeColor="accent1" w:themeShade="BF"/>
          <w:sz w:val="18"/>
          <w:szCs w:val="18"/>
        </w:rPr>
        <w:tab/>
      </w:r>
      <w:r>
        <w:rPr>
          <w:rFonts w:hint="default" w:ascii="Times New Roman" w:hAnsi="Times New Roman" w:eastAsia="华文楷体" w:cs="Times New Roman"/>
          <w:color w:val="2F5597" w:themeColor="accent1" w:themeShade="BF"/>
          <w:sz w:val="18"/>
          <w:szCs w:val="18"/>
        </w:rPr>
        <w:t xml:space="preserve"> 军制：军队体制编制</w:t>
      </w:r>
      <w:r>
        <w:rPr>
          <w:rFonts w:hint="eastAsia" w:ascii="Times New Roman" w:hAnsi="Times New Roman" w:eastAsia="华文楷体" w:cs="Times New Roman"/>
          <w:color w:val="2F5597" w:themeColor="accent1" w:themeShade="BF"/>
          <w:sz w:val="18"/>
          <w:szCs w:val="18"/>
          <w:lang w:eastAsia="zh-CN"/>
        </w:rPr>
        <w:t>，</w:t>
      </w:r>
      <w:r>
        <w:rPr>
          <w:rFonts w:hint="eastAsia" w:ascii="Times New Roman" w:hAnsi="Times New Roman" w:eastAsia="华文楷体" w:cs="Times New Roman"/>
          <w:color w:val="2F5597" w:themeColor="accent1" w:themeShade="BF"/>
          <w:sz w:val="18"/>
          <w:szCs w:val="18"/>
          <w:lang w:val="en-US" w:eastAsia="zh-CN"/>
        </w:rPr>
        <w:t>各等级的隶属和人员构成</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华文楷体" w:cs="Times New Roman"/>
          <w:color w:val="2F5597" w:themeColor="accent1" w:themeShade="BF"/>
          <w:sz w:val="18"/>
          <w:szCs w:val="18"/>
        </w:rPr>
        <w:t>军</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师</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旅</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团</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营</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连</w:t>
      </w:r>
      <w:r>
        <w:rPr>
          <w:rFonts w:hint="eastAsia" w:ascii="Times New Roman" w:hAnsi="Times New Roman" w:eastAsia="华文楷体" w:cs="Times New Roman"/>
          <w:color w:val="2F5597" w:themeColor="accent1" w:themeShade="BF"/>
          <w:sz w:val="18"/>
          <w:szCs w:val="18"/>
          <w:lang w:val="en-US" w:eastAsia="zh-CN"/>
        </w:rPr>
        <w:t>-排-</w:t>
      </w:r>
      <w:r>
        <w:rPr>
          <w:rFonts w:hint="default" w:ascii="Times New Roman" w:hAnsi="Times New Roman" w:eastAsia="华文楷体" w:cs="Times New Roman"/>
          <w:color w:val="2F5597" w:themeColor="accent1" w:themeShade="BF"/>
          <w:sz w:val="18"/>
          <w:szCs w:val="18"/>
        </w:rPr>
        <w:t>班</w:t>
      </w:r>
      <w:r>
        <w:rPr>
          <w:rFonts w:hint="eastAsia" w:ascii="Times New Roman" w:hAnsi="Times New Roman" w:eastAsia="华文楷体" w:cs="Times New Roman"/>
          <w:color w:val="2F5597" w:themeColor="accent1" w:themeShade="BF"/>
          <w:sz w:val="18"/>
          <w:szCs w:val="18"/>
          <w:lang w:val="en-US" w:eastAsia="zh-CN"/>
        </w:rPr>
        <w:t>-兵  现今改为：</w:t>
      </w:r>
      <w:r>
        <w:rPr>
          <w:rFonts w:hint="default" w:ascii="Times New Roman" w:hAnsi="Times New Roman" w:eastAsia="华文楷体" w:cs="Times New Roman"/>
          <w:color w:val="2F5597" w:themeColor="accent1" w:themeShade="BF"/>
          <w:sz w:val="18"/>
          <w:szCs w:val="18"/>
        </w:rPr>
        <w:t>军</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旅</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营</w:t>
      </w:r>
      <w:r>
        <w:rPr>
          <w:rFonts w:hint="eastAsia" w:ascii="Times New Roman" w:hAnsi="Times New Roman" w:eastAsia="华文楷体" w:cs="Times New Roman"/>
          <w:color w:val="2F5597" w:themeColor="accent1" w:themeShade="BF"/>
          <w:sz w:val="18"/>
          <w:szCs w:val="18"/>
          <w:lang w:val="en-US" w:eastAsia="zh-CN"/>
        </w:rPr>
        <w:t>-</w:t>
      </w:r>
      <w:r>
        <w:rPr>
          <w:rFonts w:hint="default" w:ascii="Times New Roman" w:hAnsi="Times New Roman" w:eastAsia="华文楷体" w:cs="Times New Roman"/>
          <w:color w:val="2F5597" w:themeColor="accent1" w:themeShade="BF"/>
          <w:sz w:val="18"/>
          <w:szCs w:val="18"/>
        </w:rPr>
        <w:t>连</w:t>
      </w:r>
      <w:r>
        <w:rPr>
          <w:rFonts w:hint="eastAsia" w:ascii="Times New Roman" w:hAnsi="Times New Roman" w:eastAsia="华文楷体" w:cs="Times New Roman"/>
          <w:color w:val="2F5597" w:themeColor="accent1" w:themeShade="BF"/>
          <w:sz w:val="18"/>
          <w:szCs w:val="18"/>
          <w:lang w:val="en-US" w:eastAsia="zh-CN"/>
        </w:rPr>
        <w:t>-排-</w:t>
      </w:r>
      <w:r>
        <w:rPr>
          <w:rFonts w:hint="default" w:ascii="Times New Roman" w:hAnsi="Times New Roman" w:eastAsia="华文楷体" w:cs="Times New Roman"/>
          <w:color w:val="2F5597" w:themeColor="accent1" w:themeShade="BF"/>
          <w:sz w:val="18"/>
          <w:szCs w:val="18"/>
        </w:rPr>
        <w:t>班</w:t>
      </w:r>
      <w:r>
        <w:rPr>
          <w:rFonts w:hint="eastAsia" w:ascii="Times New Roman" w:hAnsi="Times New Roman" w:eastAsia="华文楷体" w:cs="Times New Roman"/>
          <w:color w:val="2F5597" w:themeColor="accent1" w:themeShade="BF"/>
          <w:sz w:val="18"/>
          <w:szCs w:val="18"/>
          <w:lang w:val="en-US" w:eastAsia="zh-CN"/>
        </w:rPr>
        <w:t>-兵  级别减少指挥便捷；素质变高</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凡胜，备必先具;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华文楷体" w:cs="Times New Roman"/>
          <w:color w:val="2F5597" w:themeColor="accent1" w:themeShade="BF"/>
          <w:sz w:val="18"/>
          <w:szCs w:val="18"/>
        </w:rPr>
        <w:t xml:space="preserve">备：战备、训练  </w:t>
      </w:r>
      <w:r>
        <w:rPr>
          <w:rFonts w:hint="default" w:ascii="Times New Roman" w:hAnsi="Times New Roman" w:eastAsia="华文楷体" w:cs="Times New Roman"/>
          <w:color w:val="2F5597" w:themeColor="accent1" w:themeShade="BF"/>
          <w:sz w:val="18"/>
          <w:szCs w:val="18"/>
        </w:rPr>
        <w:br w:type="textWrapping"/>
      </w:r>
      <w:r>
        <w:rPr>
          <w:rFonts w:hint="default" w:ascii="Times New Roman" w:hAnsi="Times New Roman" w:eastAsia="宋体" w:cs="Times New Roman"/>
          <w:sz w:val="21"/>
          <w:szCs w:val="21"/>
        </w:rPr>
        <w:t xml:space="preserve">用兵之法，教戒为先; 令之以文，齐之以武(文治武理)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3.进一步发展时期——公元前3-10世纪（秦-五代）军事思想发展（出于战争的需要）</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主要著作：《黄石公三略》、《李卫公问对》等。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（1）形成较完整的学术体系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（2）战略思想有较系统的发展：谋略结合、战争与政治结合，如《隆中对》（孔明）</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步骑水兵协同作战，指挥艺术较高，如“赤壁之战”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（3）战略防御思想趋于完善</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提出了固边与睦邻结合的防御思想；筑长城，修驰道，重兵戎戍边等重大防御措施</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（4）朴素的军事辩证法思想得到发展</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如，政治与军事关系、民众与士卒关系、刚柔关系、虚实关系、奇正关系、攻守关系等。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4.完善化、体系化时期——公园960-1840年（宋、清前期）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（1）军事理论研究体系化</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兵书数量多、门类全，共1815种，占中国古代兵书的70%</w:t>
      </w:r>
      <w:r>
        <w:rPr>
          <w:rFonts w:hint="eastAsia" w:ascii="Times New Roman" w:hAnsi="Times New Roman" w:eastAsia="宋体" w:cs="Times New Roman"/>
          <w:sz w:val="21"/>
          <w:szCs w:val="21"/>
          <w:lang w:eastAsia="zh-CN"/>
        </w:rPr>
        <w:t>。</w:t>
      </w:r>
      <w:r>
        <w:rPr>
          <w:rFonts w:hint="eastAsia" w:ascii="Times New Roman" w:hAnsi="Times New Roman" w:eastAsia="华文楷体" w:cs="Times New Roman"/>
          <w:color w:val="2F5597" w:themeColor="accent1" w:themeShade="BF"/>
          <w:sz w:val="18"/>
          <w:szCs w:val="18"/>
          <w:lang w:eastAsia="zh-CN"/>
        </w:rPr>
        <w:t>比如只学打仗就看《百战奇法》；谋略《三十六计》</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（2）开办武学，设置武举，发展军事教育</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（3）积极防御、远程奔袭、积极进攻的战争思想进一步发展</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守中有攻，积极防御思想</w:t>
      </w:r>
      <w:r>
        <w:rPr>
          <w:rFonts w:hint="default" w:ascii="Times New Roman" w:hAnsi="Times New Roman" w:eastAsia="宋体" w:cs="Times New Roman"/>
          <w:sz w:val="21"/>
          <w:szCs w:val="21"/>
          <w:lang w:eastAsia="zh-CN"/>
        </w:rPr>
        <w:t>（岳家军大破金兵）</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声东击西、长途奔袭思想</w:t>
      </w:r>
      <w:r>
        <w:rPr>
          <w:rFonts w:hint="default" w:ascii="Times New Roman" w:hAnsi="Times New Roman" w:eastAsia="宋体" w:cs="Times New Roman"/>
          <w:sz w:val="21"/>
          <w:szCs w:val="21"/>
          <w:lang w:eastAsia="zh-CN"/>
        </w:rPr>
        <w:t>（元-成吉思汗）</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收民心，广积力，积极进攻思想</w:t>
      </w:r>
      <w:r>
        <w:rPr>
          <w:rFonts w:hint="default" w:ascii="Times New Roman" w:hAnsi="Times New Roman" w:eastAsia="宋体" w:cs="Times New Roman"/>
          <w:sz w:val="21"/>
          <w:szCs w:val="21"/>
          <w:lang w:eastAsia="zh-CN"/>
        </w:rPr>
        <w:t>（明-朱元璋、李自成）</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（4）冷热兵器并用的军事理论形成</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元末，热兵器出现——火药、火器装备部队。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明：孙承宗《车营扣答合编》</w:t>
      </w:r>
      <w:r>
        <w:rPr>
          <w:rFonts w:hint="eastAsia"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宋神宗赵顼期间文官考试要考</w:t>
      </w:r>
      <w:r>
        <w:rPr>
          <w:rFonts w:hint="default" w:ascii="Times New Roman" w:hAnsi="Times New Roman" w:eastAsia="宋体" w:cs="Times New Roman"/>
          <w:sz w:val="21"/>
          <w:szCs w:val="21"/>
          <w:u w:val="single"/>
        </w:rPr>
        <w:t xml:space="preserve">《武经七书》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（1）火力准备与短兵相接相结合的作战方法(戚继光)主要著作《车营扣答合编》(明:孙承宗)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（2）疏散队形，灵活机动的作战阵势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（3）将帅主要任务不是亲自冲杀，而是组织指挥的理论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val="en-US" w:eastAsia="zh-CN"/>
        </w:rPr>
        <w:t>三</w:t>
      </w:r>
      <w:r>
        <w:rPr>
          <w:rFonts w:hint="default" w:ascii="Times New Roman" w:hAnsi="Times New Roman" w:eastAsia="宋体" w:cs="Times New Roman"/>
          <w:b/>
          <w:sz w:val="21"/>
          <w:szCs w:val="21"/>
        </w:rPr>
        <w:t>）中国古代军事思想的主要内容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1、关于战争性质和战争生物因素的理论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“义战，不义之战”;“五事七计”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2、关于战争谋略和战法的理论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“谋攻为上”、“不战而胜”、“出奇制胜”;“协同作战”、“战略防御”、“重兵戌边”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3、关于治军的理论 </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“严军制”、“将帅修养”、“文治武理”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4、关于战争保障的理论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“兵马未动、粮草先行”、“因粮于敌”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二、武经七书简介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北宋神宗元丰(1078—1085)年间，颁布“武经七书”为武学必读书。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(一)《孙子兵法》(春秋:孙武)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公元前523年，田氏联合鲍氏在一次夺权中失败，孙武为避嫌离齐奔吴，“十年面壁，潜心著书”，成兵书13篇，由伍子胥推荐见吴王阖闾(</w:t>
      </w:r>
      <w:r>
        <w:rPr>
          <w:rFonts w:hint="eastAsia" w:ascii="Times New Roman" w:hAnsi="Times New Roman" w:eastAsia="宋体" w:cs="Times New Roman"/>
          <w:sz w:val="21"/>
          <w:szCs w:val="21"/>
          <w:lang w:val="en-US" w:eastAsia="zh-CN"/>
        </w:rPr>
        <w:t>BC</w:t>
      </w:r>
      <w:r>
        <w:rPr>
          <w:rFonts w:hint="default" w:ascii="Times New Roman" w:hAnsi="Times New Roman" w:eastAsia="宋体" w:cs="Times New Roman"/>
          <w:sz w:val="21"/>
          <w:szCs w:val="21"/>
        </w:rPr>
        <w:t>512 年)，吴王授予将，开始其军事生涯。</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(二)《吴子兵法》(战国:吴起)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魏国人(</w:t>
      </w:r>
      <w:r>
        <w:rPr>
          <w:rFonts w:hint="eastAsia" w:ascii="Times New Roman" w:hAnsi="Times New Roman" w:eastAsia="宋体" w:cs="Times New Roman"/>
          <w:sz w:val="21"/>
          <w:szCs w:val="21"/>
          <w:lang w:val="en-US" w:eastAsia="zh-CN"/>
        </w:rPr>
        <w:t>BC</w:t>
      </w:r>
      <w:r>
        <w:rPr>
          <w:rFonts w:hint="default" w:ascii="Times New Roman" w:hAnsi="Times New Roman" w:eastAsia="宋体" w:cs="Times New Roman"/>
          <w:sz w:val="21"/>
          <w:szCs w:val="21"/>
        </w:rPr>
        <w:t xml:space="preserve">440—381年)，政治家、军事家。六部分:图国、料敌、治兵、论将、应变、励士。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(三)《司马法》(战国:司马穰苴rangju)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战国初齐国大司马，(生卒不祥)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五部分:仁本、天子之义、定爵、严位、用众。</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(四)《六韬》(战国:吕尚)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传说姜太公子牙(助武王灭商纣的功臣)，与周文王、周武王对话形式编成</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六韬:</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文韬—论充实国家力量及战争准备；武韬—论军事战略；龙韬—论军事布局和指挥；</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虎韬—论宽阔地域作战战术；豹韬—论狭窄地域作战战术；犬韬—论军队协同战术。</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(五)《尉缭子》(战国:尉缭)</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梁惠王时人，成书约公元334年。 主题:论治军、严军制。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(六)《黄石公三略》(秦汉:黄石公—圯上老人)</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上略—论治国方略;中略—论帝王仁政;下略—论治军原则。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(七)《李卫公问对》(唐:李靖)</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与唐太宗李世民问对论兵，上中下三卷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传授张良(张子房) </w:t>
      </w:r>
    </w:p>
    <w:p>
      <w:pPr>
        <w:keepNext w:val="0"/>
        <w:keepLines w:val="0"/>
        <w:pageBreakBefore w:val="0"/>
        <w:kinsoku/>
        <w:wordWrap/>
        <w:overflowPunct/>
        <w:topLinePunct w:val="0"/>
        <w:autoSpaceDE/>
        <w:autoSpaceDN/>
        <w:bidi w:val="0"/>
        <w:adjustRightInd/>
        <w:snapToGrid/>
        <w:spacing w:line="0" w:lineRule="atLeas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从“奇正”、“虚实”、“主客”、 “攻守”等几个方面生发议论，着重探讨争取作战主动权问题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黑体" w:hAnsi="黑体" w:eastAsia="黑体" w:cs="黑体"/>
          <w:b/>
          <w:bCs/>
          <w:sz w:val="28"/>
          <w:szCs w:val="28"/>
        </w:rPr>
      </w:pPr>
      <w:r>
        <w:rPr>
          <w:rFonts w:hint="default" w:ascii="黑体" w:hAnsi="黑体" w:eastAsia="黑体" w:cs="黑体"/>
          <w:b/>
          <w:bCs/>
          <w:sz w:val="28"/>
          <w:szCs w:val="28"/>
        </w:rPr>
        <w:t>中国古代军事思想(二) 孙子兵法及其影响</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一、杰出的大军事家——孙武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(一)历史契机，军旅世家</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孙子，名武，字长卿，春秋末期齐国乐安(今山东广饶县人。生卒年代不详，大约与孔子(公元前551年?---公元前479年?)同时代或略晚，(齐国贵族和名将的后裔。其先祖为陈完，原是陈国的公子。公元前672年，陈国发生内乱，陈完便逃奔至齐国避难，改称田完。田完的第五世孙田书(即孙子的祖父)为齐国大夫，在攻打莒国的战争中立下了战功，齐景公便把乐安封给了田书，并赐姓“孙”氏，以表示对田书嘉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1、社会条件：齐国重视军事政治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2、家庭条件：田恒改土地制，建立封建制（小农经济领头羊）</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ab/>
      </w:r>
      <w:r>
        <w:rPr>
          <w:rFonts w:hint="default" w:ascii="Times New Roman" w:hAnsi="Times New Roman" w:eastAsia="华文楷体" w:cs="Times New Roman"/>
          <w:color w:val="2F5597" w:themeColor="accent1" w:themeShade="BF"/>
          <w:sz w:val="18"/>
          <w:szCs w:val="18"/>
        </w:rPr>
        <w:tab/>
      </w:r>
      <w:r>
        <w:rPr>
          <w:rFonts w:hint="default" w:ascii="Times New Roman" w:hAnsi="Times New Roman" w:eastAsia="华文楷体" w:cs="Times New Roman"/>
          <w:color w:val="2F5597" w:themeColor="accent1" w:themeShade="BF"/>
          <w:sz w:val="18"/>
          <w:szCs w:val="18"/>
        </w:rPr>
        <w:tab/>
      </w:r>
      <w:r>
        <w:rPr>
          <w:rFonts w:hint="default" w:ascii="Times New Roman" w:hAnsi="Times New Roman" w:eastAsia="华文楷体" w:cs="Times New Roman"/>
          <w:color w:val="2F5597" w:themeColor="accent1" w:themeShade="BF"/>
          <w:sz w:val="18"/>
          <w:szCs w:val="18"/>
        </w:rPr>
        <w:t>田书（齐国大夫）功勋卓著，封地赐姓，改性孙</w:t>
      </w:r>
      <w:r>
        <w:rPr>
          <w:rFonts w:hint="eastAsia" w:ascii="Times New Roman" w:hAnsi="Times New Roman" w:eastAsia="华文楷体" w:cs="Times New Roman"/>
          <w:color w:val="2F5597" w:themeColor="accent1" w:themeShade="BF"/>
          <w:sz w:val="18"/>
          <w:szCs w:val="18"/>
          <w:lang w:val="en-US" w:eastAsia="zh-CN"/>
        </w:rPr>
        <w:t xml:space="preserve">   </w:t>
      </w:r>
      <w:r>
        <w:rPr>
          <w:rFonts w:hint="default" w:ascii="Times New Roman" w:hAnsi="Times New Roman" w:eastAsia="华文楷体" w:cs="Times New Roman"/>
          <w:color w:val="2F5597" w:themeColor="accent1" w:themeShade="BF"/>
          <w:sz w:val="18"/>
          <w:szCs w:val="18"/>
        </w:rPr>
        <w:t xml:space="preserve"> 幼年有良好家教</w:t>
      </w:r>
    </w:p>
    <w:p>
      <w:pPr>
        <w:keepNext w:val="0"/>
        <w:keepLines w:val="0"/>
        <w:pageBreakBefore w:val="0"/>
        <w:kinsoku/>
        <w:wordWrap/>
        <w:overflowPunct/>
        <w:topLinePunct w:val="0"/>
        <w:autoSpaceDE/>
        <w:autoSpaceDN/>
        <w:bidi w:val="0"/>
        <w:adjustRightInd/>
        <w:snapToGrid/>
        <w:spacing w:line="0" w:lineRule="atLeast"/>
        <w:ind w:left="1080" w:hanging="1080" w:hangingChars="600"/>
        <w:textAlignment w:val="auto"/>
        <w:rPr>
          <w:rFonts w:hint="default" w:ascii="Times New Roman" w:hAnsi="Times New Roman" w:eastAsia="宋体" w:cs="Times New Roman"/>
          <w:sz w:val="21"/>
          <w:szCs w:val="21"/>
        </w:rPr>
      </w:pPr>
      <w:r>
        <w:rPr>
          <w:rFonts w:hint="default" w:ascii="Times New Roman" w:hAnsi="Times New Roman" w:eastAsia="华文楷体" w:cs="Times New Roman"/>
          <w:color w:val="2F5597" w:themeColor="accent1" w:themeShade="BF"/>
          <w:sz w:val="18"/>
          <w:szCs w:val="18"/>
        </w:rPr>
        <w:t>3、个人勤奋：中年父辈牵涉“四族谋乱”株连九族，逃难，领悟群众之重，到吴国，避居深山，潜心修书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(二)避患深居，潜心著书</w:t>
      </w:r>
      <w:r>
        <w:rPr>
          <w:rFonts w:hint="default" w:ascii="Times New Roman" w:hAnsi="Times New Roman" w:eastAsia="宋体" w:cs="Times New Roman"/>
          <w:sz w:val="21"/>
          <w:szCs w:val="21"/>
        </w:rPr>
        <w:t>(公元前523—512年)</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公元前532年，齐国发生内乱(史称“四姓之乱”)，孙子便离开齐国，到了南方的吴国，在吴国的都城姑苏(今江苏省苏州市)过起了隐居生活，潜心研究兵法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(三)扶吴破楚，功勋卓著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在吴国，孙子结识了伍子胥。在诸侯争霸中，南方新兴的吴国国君阖闾，为图霸业，欲攻打楚国，但是，一时难以选出合适的将领。伍子胥常与吴王论兵，他曾向吴王推荐说:孙子“精通韬略，有鬼神不测之机，天地包藏之妙，自著兵法十三篇，世人莫知其能。”伍子胥先后七次向吴王推荐孙子，吴王便让伍子胥拜请孙子出山。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公元前506年冬，吴国以孙子、伍子胥为将，出兵伐楚。孙子采取“迂回奔袭、出奇制胜”的战法，溯淮河西上，从淮河平原越过大别山，长驱深入楚境千里，直奔汉水，在柏举(今湖北麻城北)重创楚军。接着五战五胜，一举攻陷楚国国都郢。“柏举之战”后，楚国元气大伤，渐渐走向衰落，而吴国的声威大振，成为春秋五霸之一。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《史记·孙子吴起列传》写道“西破强楚，入郢，北威齐、晋，显名诸侯，孙子与有力也”。</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前506年冬天，吴王征求伍子胥、孙武的意见，亲率吴国大军，以唐、蔡军队为先导。吴军乘船抵蔡，在淮汭登陆，在豫章一带与楚军隔汉水而对峙。楚接连三次败北。吴、楚双方又于柏举列阵而对，阖闾之弟夫差带领部下5000士兵突袭楚军，楚军溃退，吴王率领大军长途追击，在清发水追上楚军，趁楚军渡河至水中央时，猛烈进攻，大获全胜。楚军残部继续逃跑，在雍澨又被吴军追杀。吴军五战五捷，抵达楚都郢。十一月二十七日，楚昭王携其妹逃出郢，吴军于次日入郢。伍子掘楚平王墓，鞭尸300以泄旧愤。</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伍子胥推荐孙武——伍子胥由齐国被株连九族，逃离楚国，后到吴国→同病相怜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伍子胥过昭关——一夜愁白头</w:t>
      </w:r>
      <w:r>
        <w:rPr>
          <w:rFonts w:hint="default" w:ascii="Times New Roman" w:hAnsi="Times New Roman" w:eastAsia="华文楷体" w:cs="Times New Roman"/>
          <w:color w:val="2F5597" w:themeColor="accent1" w:themeShade="BF"/>
          <w:sz w:val="18"/>
          <w:szCs w:val="18"/>
        </w:rPr>
        <w:tab/>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1、BC512年，灭徐国之战</w:t>
      </w:r>
      <w:r>
        <w:rPr>
          <w:rFonts w:hint="eastAsia" w:ascii="Times New Roman" w:hAnsi="Times New Roman" w:eastAsia="华文楷体" w:cs="Times New Roman"/>
          <w:color w:val="2F5597" w:themeColor="accent1" w:themeShade="BF"/>
          <w:sz w:val="18"/>
          <w:szCs w:val="18"/>
          <w:lang w:val="en-US" w:eastAsia="zh-CN"/>
        </w:rPr>
        <w:t xml:space="preserve">   </w:t>
      </w:r>
      <w:r>
        <w:rPr>
          <w:rFonts w:hint="default" w:ascii="Times New Roman" w:hAnsi="Times New Roman" w:eastAsia="华文楷体" w:cs="Times New Roman"/>
          <w:color w:val="2F5597" w:themeColor="accent1" w:themeShade="BF"/>
          <w:sz w:val="18"/>
          <w:szCs w:val="18"/>
        </w:rPr>
        <w:t>2、BC511年，三师肆楚克养之战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3、BC508年，吴楚豫章之战</w:t>
      </w:r>
      <w:r>
        <w:rPr>
          <w:rFonts w:hint="eastAsia" w:ascii="Times New Roman" w:hAnsi="Times New Roman" w:eastAsia="华文楷体" w:cs="Times New Roman"/>
          <w:color w:val="2F5597" w:themeColor="accent1" w:themeShade="BF"/>
          <w:sz w:val="18"/>
          <w:szCs w:val="18"/>
          <w:lang w:val="en-US" w:eastAsia="zh-CN"/>
        </w:rPr>
        <w:t xml:space="preserve"> </w:t>
      </w:r>
      <w:r>
        <w:rPr>
          <w:rFonts w:hint="default" w:ascii="Times New Roman" w:hAnsi="Times New Roman" w:eastAsia="华文楷体" w:cs="Times New Roman"/>
          <w:color w:val="2F5597" w:themeColor="accent1" w:themeShade="BF"/>
          <w:sz w:val="18"/>
          <w:szCs w:val="18"/>
        </w:rPr>
        <w:t>4、BC506年，破楚入郢（楚都）之战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在汉水以东，不渡江入郢：</w:t>
      </w:r>
      <w:r>
        <w:rPr>
          <w:rFonts w:hint="default" w:ascii="Times New Roman" w:hAnsi="Times New Roman" w:eastAsia="华文楷体" w:cs="Times New Roman"/>
          <w:color w:val="2F5597" w:themeColor="accent1" w:themeShade="BF"/>
          <w:sz w:val="18"/>
          <w:szCs w:val="18"/>
          <w:u w:val="single"/>
        </w:rPr>
        <w:t>声东击西</w:t>
      </w:r>
      <w:r>
        <w:rPr>
          <w:rFonts w:hint="default" w:ascii="Times New Roman" w:hAnsi="Times New Roman" w:eastAsia="华文楷体" w:cs="Times New Roman"/>
          <w:color w:val="2F5597" w:themeColor="accent1" w:themeShade="BF"/>
          <w:sz w:val="18"/>
          <w:szCs w:val="18"/>
        </w:rPr>
        <w:t>——吴军攻打楚国的邻邦蔡国，楚军20万救援，吴军以一半军力虚张声势，另一路直奔楚国，随后两路兵马三万回合→形成楚军尾随吴军→在中原地区展开战役，以弱胜强→切割作战，我专敌分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b/>
          <w:bCs/>
          <w:color w:val="2F5597" w:themeColor="accent1" w:themeShade="BF"/>
          <w:sz w:val="18"/>
          <w:szCs w:val="18"/>
        </w:rPr>
        <w:t>吴楚郢之战</w:t>
      </w:r>
      <w:r>
        <w:rPr>
          <w:rFonts w:hint="default" w:ascii="Times New Roman" w:hAnsi="Times New Roman" w:eastAsia="华文楷体" w:cs="Times New Roman"/>
          <w:color w:val="2F5597" w:themeColor="accent1" w:themeShade="BF"/>
          <w:sz w:val="18"/>
          <w:szCs w:val="18"/>
        </w:rPr>
        <w:t>小结：①声东击西，调动敌军。②以逸待劳，千里奔袭</w:t>
      </w:r>
    </w:p>
    <w:p>
      <w:pPr>
        <w:keepNext w:val="0"/>
        <w:keepLines w:val="0"/>
        <w:pageBreakBefore w:val="0"/>
        <w:kinsoku/>
        <w:wordWrap/>
        <w:overflowPunct/>
        <w:topLinePunct w:val="0"/>
        <w:autoSpaceDE/>
        <w:autoSpaceDN/>
        <w:bidi w:val="0"/>
        <w:adjustRightInd/>
        <w:snapToGrid/>
        <w:spacing w:line="0" w:lineRule="atLeast"/>
        <w:ind w:firstLine="1440" w:firstLineChars="800"/>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华文楷体" w:cs="Times New Roman"/>
          <w:color w:val="2F5597" w:themeColor="accent1" w:themeShade="BF"/>
          <w:sz w:val="18"/>
          <w:szCs w:val="18"/>
        </w:rPr>
        <w:t>③佯动目标，牵制敌军④平原作战，分割歼敌（有生力量歼灭）</w:t>
      </w:r>
    </w:p>
    <w:p>
      <w:pPr>
        <w:keepNext w:val="0"/>
        <w:keepLines w:val="0"/>
        <w:pageBreakBefore w:val="0"/>
        <w:kinsoku/>
        <w:wordWrap/>
        <w:overflowPunct/>
        <w:topLinePunct w:val="0"/>
        <w:autoSpaceDE/>
        <w:autoSpaceDN/>
        <w:bidi w:val="0"/>
        <w:adjustRightInd/>
        <w:snapToGrid/>
        <w:spacing w:line="0" w:lineRule="atLeast"/>
        <w:ind w:left="751" w:firstLine="689" w:firstLineChars="383"/>
        <w:textAlignment w:val="auto"/>
        <w:rPr>
          <w:rFonts w:hint="default" w:ascii="Times New Roman" w:hAnsi="Times New Roman" w:eastAsia="宋体" w:cs="Times New Roman"/>
          <w:sz w:val="21"/>
          <w:szCs w:val="21"/>
        </w:rPr>
      </w:pPr>
      <w:r>
        <w:rPr>
          <w:rFonts w:hint="default" w:ascii="Times New Roman" w:hAnsi="Times New Roman" w:eastAsia="华文楷体" w:cs="Times New Roman"/>
          <w:color w:val="2F5597" w:themeColor="accent1" w:themeShade="BF"/>
          <w:sz w:val="18"/>
          <w:szCs w:val="18"/>
        </w:rPr>
        <w:t>⑤渡过汉水，直取郢都（有生力量歼灭前提下）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二、《孙子兵法》的主要内容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(一)计篇—论战争谋划 (全书的总纲)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在这一篇中，孙子对战争筹划的问题做了全面深刻的回答。回答了为什么要重视战争，应该把握哪些要素分析战争，筹划战争应该着重考虑的内外部条件是什么，筹划战争应该把握的基本理念是什么，最后用“庙算”形象地提出战争筹划的总体要求。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1、军事战争学的地位：兵者，国之大事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2、战争“制胜因素”：五事七计（否定天命论的唯心战争观）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2F5597" w:themeColor="accent1" w:themeShade="BF"/>
          <w:sz w:val="18"/>
          <w:szCs w:val="18"/>
        </w:rPr>
      </w:pPr>
      <w:r>
        <w:rPr>
          <w:rFonts w:hint="default" w:ascii="Times New Roman" w:hAnsi="Times New Roman" w:eastAsia="宋体" w:cs="Times New Roman"/>
          <w:sz w:val="21"/>
          <w:szCs w:val="21"/>
        </w:rPr>
        <w:t>3、战争辩证法：因利（长处）而制权（“利”得到发挥）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华文楷体" w:cs="Times New Roman"/>
          <w:color w:val="2F5597" w:themeColor="accent1" w:themeShade="BF"/>
          <w:sz w:val="18"/>
          <w:szCs w:val="18"/>
        </w:rPr>
        <w:t>中国的优势：人多、地大、物博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4、指导、管理战争的本质：诡（狡诈）道（战争是变化的，有规律可循）</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5、攻其不备，出其不意。</w:t>
      </w:r>
    </w:p>
    <w:p>
      <w:pPr>
        <w:keepNext w:val="0"/>
        <w:keepLines w:val="0"/>
        <w:pageBreakBefore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兵不厌诈十二法</w:t>
      </w:r>
      <w:r>
        <w:rPr>
          <w:rFonts w:hint="default" w:ascii="Times New Roman" w:hAnsi="Times New Roman" w:eastAsia="宋体" w:cs="Times New Roman"/>
          <w:sz w:val="21"/>
          <w:szCs w:val="21"/>
        </w:rPr>
        <w:t>：能而示之不能，用而示之不用，近而视之远（把离你近的国家想得更远一点→中越），远而视之近，强而避之，实而备之，怒而挠之，备而骄之，佚而劳之，利而诱之，亲而离之，乱而取之。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(二)作战篇—战略思想和原则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这一篇不是谈实际的作战，而是谈作战工具和作战物资的准备。在这一篇中，孙子具体阐述了战争巨大消耗与国家安全的密切联系，提示将领们必须从支撑战争的物质基础以及国家承受能力上来思考战争问题。如何减轻国家的压力? 孙子提出了两个重要的战略思想:一是从时间上考虑，速战速决；二是从空间上考虑，因粮于敌。孙子从时间与空间的思考中，揭示了战争力量聚能与转换的一些规律和方式。在这一篇的论述中，贯穿整体的核心战略思想是:在战争准备上，避战争之害而求战争之利，尽可能以最小的代价获得战争的胜利。</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1、战争、进攻物质基础：（战者）日费千金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2、战争、进攻获取资源原则：因粮于敌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3、战争、进攻军队（军人）的带兵要点：兵贵胜不贵久；胜敌而益强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(三)谋攻篇—论谋攻原则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谋”就是“谋划”、“智谋”。所谓“谋攻”，是指如何谋划战争，如何通过智谋去战胜对手。这一篇集中反映了中国古代战略“以智克力”的全胜思想。上一篇是从战争准备上论述了如何避战争之害而求战争之利。这一篇从战争的对抗策略谋划上讲如何避战争之害以求战争之利，具体说，就是如何在减少和避免战争破坏作用的情况下达到我们所追求的战争目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1、最高层次：不战而屈人之兵</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2、（上等是谋划进攻）上兵伐谋→其次伐交→再次伐兵→再下攻城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3、知敌知己：知己知彼，百战不殆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 形篇—论军事态势</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在古语中，“形是有质之称”，“形”讲得是可视可见的有形物质及其形态。在这里，孙子说的</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形</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是指战争力量及其表现形式。战争是力量与力量的对抗。力量是战略的一个核心要素。力量对抗是战略所展开的逻辑起点。在此，孙子提出著名的</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先胜后战</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的思想，揭示了</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强胜弱败</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的战争规律。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1、好的军事态势：自保而全胜</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2、胜兵先胜</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3、示形造势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（五）势篇——论战术</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力量体现于“形”而蓄发于“势”。“势”指的是“形势”、“态势”、“气势”、“位势”等意思。就力量运用而言，“势”指的是力量在特定的时空范围内所借助各种外部条件而形成的一种有力的蓄发状态。如何增强自己的力量，如何将自己现有的力量更有效地发挥作用，如何以最小的代价获取更大的胜利，这都与“势”有关，或者说都需要借助于“势”来实现。“势”是中国战略思想中的一个重要范畴。掌握中国战略思想的精华，不能不东西这个字的深刻内涵。</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1、军事行动要发挥将领优势：择人任势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2、注意“奇”“正”变换：善用奇正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3、我逸敌劳：诱敌动敌（疲劳、分割战术）</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4、用奇兵奠定胜利：出奇制胜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（六）虚实篇——论作战指导思想</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篇是《孙子兵法》十三篇中的核心篇。虚实，反映了力量两种基本的形态。一般来说，“实”是指强大、主要和有备的力量，“虚”是指薄弱、次要和无备的力量。在具体的作战实施过程中，我们不能把“虚”简单地看作“弱”，它有时是指要害、关键的部位。“虚”和“实”，是在双方力量对抗中显现的，是反映双方力量对抗的一个非常重要的对立统一范畴。这个范畴揭示了力量对抗的基本规律，形成了“避实击虚”的重要战略战术原则。在这一篇中，我们还要特别关注孙子战略主动权、集中兵力、示形和“因敌而变”等思想。</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斩首战：辽沈战役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1、兵法不固定：兵无常势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2、哪些是规律：避实击虚   我专敌分</w:t>
      </w:r>
    </w:p>
    <w:p>
      <w:pPr>
        <w:keepNext w:val="0"/>
        <w:keepLines w:val="0"/>
        <w:pageBreakBefore w:val="0"/>
        <w:kinsoku/>
        <w:wordWrap/>
        <w:overflowPunct/>
        <w:topLinePunct w:val="0"/>
        <w:autoSpaceDE/>
        <w:autoSpaceDN/>
        <w:bidi w:val="0"/>
        <w:adjustRightInd/>
        <w:snapToGrid/>
        <w:spacing w:line="0" w:lineRule="atLeast"/>
        <w:ind w:firstLine="1575" w:firstLineChars="7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因敌制胜（抓住敌方弱点）</w:t>
      </w:r>
    </w:p>
    <w:p>
      <w:pPr>
        <w:keepNext w:val="0"/>
        <w:keepLines w:val="0"/>
        <w:pageBreakBefore w:val="0"/>
        <w:kinsoku/>
        <w:wordWrap/>
        <w:overflowPunct/>
        <w:topLinePunct w:val="0"/>
        <w:autoSpaceDE/>
        <w:autoSpaceDN/>
        <w:bidi w:val="0"/>
        <w:adjustRightInd/>
        <w:snapToGrid/>
        <w:spacing w:line="0" w:lineRule="atLeast"/>
        <w:ind w:firstLine="1575" w:firstLineChars="7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我专为一，敌分为十，是十攻其一也（我方集中兵力，分割敌方）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(七)军争篇—论夺取战场主动权</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中国古人的解释，“争，趋利也”；“争者，争利，得利则胜”。“军争”，是指调动和部署自己的军队争取获胜的有利条件。如果前者侧重讲如何调动敌人，这里侧重谈如何运用自己的力量。也有人说“军争”是现代“机动”的意思。这种理解与上面的“变化”有联系，“变”依赖于“动”，只有“动”才有“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1、夺先机之利</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2、以迂为直，以患为利-解放大西南战役</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3、趋利避害，避锐击惰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4、夺气夺心—三军可夺气，将军可夺心</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5、朝气锐，昼气惰，暮气归</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（八）九变篇—论灵活用兵</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孙子在这一篇就是讲“变”。“九”指的是很多很多的意思，九变就是指要大量的无穷无尽的变化。中国战略特别关注这个变字，在变中将自己掌握的各种战略方法灵活组合起来，在变中将对手的弱点暴露出来，在变中形成一种有利于自己战略平衡，在变中寻找出奇制胜的良策。变，是战略运筹的灵魂，是战略指导中永恒不变的一个原则。</w:t>
      </w:r>
    </w:p>
    <w:p>
      <w:pPr>
        <w:pStyle w:val="11"/>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智者之虑，杂于利害</w:t>
      </w:r>
      <w:r>
        <w:rPr>
          <w:rFonts w:hint="eastAsia" w:ascii="Times New Roman" w:hAnsi="Times New Roman" w:eastAsia="宋体" w:cs="Times New Roman"/>
          <w:sz w:val="21"/>
          <w:szCs w:val="21"/>
          <w:lang w:val="en-US" w:eastAsia="zh-CN"/>
        </w:rPr>
        <w:t xml:space="preserve">  2、</w:t>
      </w:r>
      <w:r>
        <w:rPr>
          <w:rFonts w:hint="default" w:ascii="Times New Roman" w:hAnsi="Times New Roman" w:eastAsia="宋体" w:cs="Times New Roman"/>
          <w:sz w:val="21"/>
          <w:szCs w:val="21"/>
        </w:rPr>
        <w:t>知兵善用</w:t>
      </w:r>
      <w:r>
        <w:rPr>
          <w:rFonts w:hint="eastAsia" w:ascii="Times New Roman" w:hAnsi="Times New Roman" w:eastAsia="宋体" w:cs="Times New Roman"/>
          <w:sz w:val="21"/>
          <w:szCs w:val="21"/>
          <w:lang w:val="en-US" w:eastAsia="zh-CN"/>
        </w:rPr>
        <w:t xml:space="preserve">  3、</w:t>
      </w:r>
      <w:r>
        <w:rPr>
          <w:rFonts w:hint="default" w:ascii="Times New Roman" w:hAnsi="Times New Roman" w:eastAsia="宋体" w:cs="Times New Roman"/>
          <w:sz w:val="21"/>
          <w:szCs w:val="21"/>
        </w:rPr>
        <w:t>备而无患</w:t>
      </w:r>
      <w:r>
        <w:rPr>
          <w:rFonts w:hint="eastAsia" w:ascii="Times New Roman" w:hAnsi="Times New Roman" w:eastAsia="宋体" w:cs="Times New Roman"/>
          <w:sz w:val="21"/>
          <w:szCs w:val="21"/>
          <w:lang w:val="en-US" w:eastAsia="zh-CN"/>
        </w:rPr>
        <w:t xml:space="preserve">  4、</w:t>
      </w:r>
      <w:r>
        <w:rPr>
          <w:rFonts w:hint="default" w:ascii="Times New Roman" w:hAnsi="Times New Roman" w:eastAsia="宋体" w:cs="Times New Roman"/>
          <w:sz w:val="21"/>
          <w:szCs w:val="21"/>
        </w:rPr>
        <w:t>通九变之术。</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(九)行军篇—论行军打仗原则</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篇中，孙子围绕行军作战详细论述了“处军相敌”之法，即在行军作战过程中如何选择地形部署军队和如何观察判断敌情。通过这些具体的方法，我们可以进一步去领会孙子在前面所说的“以迂为直”、“避实击虚”、“兵以利动”的战略思想。对于孙子观察问题的方法，我们应当借鉴;对于孙子“兵非益多”和“合之以文，齐之以武”的用兵治军思想，我们应当汲取。</w:t>
      </w:r>
    </w:p>
    <w:p>
      <w:pPr>
        <w:pStyle w:val="11"/>
        <w:keepNext w:val="0"/>
        <w:keepLines w:val="0"/>
        <w:pageBreakBefore w:val="0"/>
        <w:numPr>
          <w:ilvl w:val="0"/>
          <w:numId w:val="1"/>
        </w:numPr>
        <w:kinsoku/>
        <w:wordWrap/>
        <w:overflowPunct/>
        <w:topLinePunct w:val="0"/>
        <w:autoSpaceDE/>
        <w:autoSpaceDN/>
        <w:bidi w:val="0"/>
        <w:adjustRightInd/>
        <w:snapToGrid/>
        <w:spacing w:line="0" w:lineRule="atLeas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处军相敌</w:t>
      </w:r>
      <w:r>
        <w:rPr>
          <w:rFonts w:hint="eastAsia" w:ascii="Times New Roman" w:hAnsi="Times New Roman" w:eastAsia="宋体" w:cs="Times New Roman"/>
          <w:sz w:val="21"/>
          <w:szCs w:val="21"/>
          <w:lang w:val="en-US" w:eastAsia="zh-CN"/>
        </w:rPr>
        <w:t xml:space="preserve">  2、</w:t>
      </w:r>
      <w:r>
        <w:rPr>
          <w:rFonts w:hint="default" w:ascii="Times New Roman" w:hAnsi="Times New Roman" w:eastAsia="宋体" w:cs="Times New Roman"/>
          <w:sz w:val="21"/>
          <w:szCs w:val="21"/>
        </w:rPr>
        <w:t>料敌</w:t>
      </w:r>
      <w:r>
        <w:rPr>
          <w:rFonts w:hint="eastAsia" w:ascii="Times New Roman" w:hAnsi="Times New Roman" w:eastAsia="宋体" w:cs="Times New Roman"/>
          <w:sz w:val="21"/>
          <w:szCs w:val="21"/>
          <w:lang w:val="en-US" w:eastAsia="zh-CN"/>
        </w:rPr>
        <w:t xml:space="preserve">  3、</w:t>
      </w:r>
      <w:r>
        <w:rPr>
          <w:rFonts w:hint="default" w:ascii="Times New Roman" w:hAnsi="Times New Roman" w:eastAsia="宋体" w:cs="Times New Roman"/>
          <w:sz w:val="21"/>
          <w:szCs w:val="21"/>
        </w:rPr>
        <w:t>并力</w:t>
      </w:r>
      <w:r>
        <w:rPr>
          <w:rFonts w:hint="eastAsia" w:ascii="Times New Roman" w:hAnsi="Times New Roman" w:eastAsia="宋体" w:cs="Times New Roman"/>
          <w:sz w:val="21"/>
          <w:szCs w:val="21"/>
          <w:lang w:val="en-US" w:eastAsia="zh-CN"/>
        </w:rPr>
        <w:t xml:space="preserve">  4、</w:t>
      </w:r>
      <w:r>
        <w:rPr>
          <w:rFonts w:hint="default" w:ascii="Times New Roman" w:hAnsi="Times New Roman" w:eastAsia="宋体" w:cs="Times New Roman"/>
          <w:sz w:val="21"/>
          <w:szCs w:val="21"/>
        </w:rPr>
        <w:t>令之以文，齐之以武。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(十)地形篇—论各种地形的作战方法</w:t>
      </w:r>
    </w:p>
    <w:p>
      <w:pPr>
        <w:keepNext w:val="0"/>
        <w:keepLines w:val="0"/>
        <w:pageBreakBefore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在这一篇中，孙子主要通过对“地有六形”和“兵有六败”的分析，论述了军队在作战时如何利用地形的方法，并进而分析了兵败在将帅方面的责任及动因。用现在的战略术语中，“地”是指战略双方对抗的“空间”，这里面包括地势的高低、距离的远近、自然或人文的地理环境、以及双方兵力部署所形成的战场位置关系等等。认识和处理好“人”与“地”的关系，借“地之助”去求“兵之利”，反映了战略家和军事家的素质和能力。纵观历史，真正的战略家和军事家，都是熟悉地理和地形的专家。 </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1、地形者兵之助</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2、六地之道不可不察也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3、知天知地胜乃可全。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六地: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通地—敌我均可往返之地;</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支地—敌我出击都不利之地;</w:t>
      </w:r>
    </w:p>
    <w:p>
      <w:pPr>
        <w:keepNext w:val="0"/>
        <w:keepLines w:val="0"/>
        <w:pageBreakBefore w:val="0"/>
        <w:kinsoku/>
        <w:wordWrap/>
        <w:overflowPunct/>
        <w:topLinePunct w:val="0"/>
        <w:autoSpaceDE/>
        <w:autoSpaceDN/>
        <w:bidi w:val="0"/>
        <w:adjustRightInd/>
        <w:snapToGrid/>
        <w:spacing w:line="0" w:lineRule="atLeast"/>
        <w:ind w:firstLine="630" w:firstLineChars="3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挂地—可往难返之地;</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隘地—两侧险要，中间狭窄之地;</w:t>
      </w:r>
    </w:p>
    <w:p>
      <w:pPr>
        <w:keepNext w:val="0"/>
        <w:keepLines w:val="0"/>
        <w:pageBreakBefore w:val="0"/>
        <w:kinsoku/>
        <w:wordWrap/>
        <w:overflowPunct/>
        <w:topLinePunct w:val="0"/>
        <w:autoSpaceDE/>
        <w:autoSpaceDN/>
        <w:bidi w:val="0"/>
        <w:adjustRightInd/>
        <w:snapToGrid/>
        <w:spacing w:line="0" w:lineRule="atLeast"/>
        <w:ind w:firstLine="630" w:firstLineChars="3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险地—险要之地;</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远地—离部队集结地较远之地。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(十一)九地篇—论不同地域的作战原则</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在这一篇，孙子还是谈“地”，但谈得不是一般的地形，而是战略地理。孙子根据地理位置对整个战略态势的影响，归纳出九种不同的类型，并针对这些类型提出了基本的战略行动原则。据有的资料反映，孙子这一篇中的许多思想，对当今世界的国际关系学说产生了极大的影响。孙子的思想，不仅反映了现代地缘政治的实际，而且对当今地缘政治理论的发展具有巨大的推动作用。核心问题:如何把握战略空间? </w:t>
      </w:r>
    </w:p>
    <w:p>
      <w:pPr>
        <w:pStyle w:val="11"/>
        <w:keepNext w:val="0"/>
        <w:keepLines w:val="0"/>
        <w:pageBreakBefore w:val="0"/>
        <w:numPr>
          <w:ilvl w:val="0"/>
          <w:numId w:val="2"/>
        </w:numPr>
        <w:kinsoku/>
        <w:wordWrap/>
        <w:overflowPunct/>
        <w:topLinePunct w:val="0"/>
        <w:autoSpaceDE/>
        <w:autoSpaceDN/>
        <w:bidi w:val="0"/>
        <w:adjustRightInd/>
        <w:snapToGrid/>
        <w:spacing w:line="0" w:lineRule="atLeas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九地之变</w:t>
      </w:r>
    </w:p>
    <w:p>
      <w:pPr>
        <w:pStyle w:val="11"/>
        <w:keepNext w:val="0"/>
        <w:keepLines w:val="0"/>
        <w:pageBreakBefore w:val="0"/>
        <w:numPr>
          <w:ilvl w:val="0"/>
          <w:numId w:val="2"/>
        </w:numPr>
        <w:kinsoku/>
        <w:wordWrap/>
        <w:overflowPunct/>
        <w:topLinePunct w:val="0"/>
        <w:autoSpaceDE/>
        <w:autoSpaceDN/>
        <w:bidi w:val="0"/>
        <w:adjustRightInd/>
        <w:snapToGrid/>
        <w:spacing w:line="0" w:lineRule="atLeas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合于利而动—兵之情主速，攻其所不戒</w:t>
      </w:r>
    </w:p>
    <w:p>
      <w:pPr>
        <w:pStyle w:val="11"/>
        <w:keepNext w:val="0"/>
        <w:keepLines w:val="0"/>
        <w:pageBreakBefore w:val="0"/>
        <w:numPr>
          <w:ilvl w:val="0"/>
          <w:numId w:val="2"/>
        </w:numPr>
        <w:kinsoku/>
        <w:wordWrap/>
        <w:overflowPunct/>
        <w:topLinePunct w:val="0"/>
        <w:autoSpaceDE/>
        <w:autoSpaceDN/>
        <w:bidi w:val="0"/>
        <w:adjustRightInd/>
        <w:snapToGrid/>
        <w:spacing w:line="0" w:lineRule="atLeas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主不可以怒而兴师，将不可以愠而致战。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九地：</w:t>
      </w:r>
      <w:r>
        <w:rPr>
          <w:rFonts w:hint="default" w:ascii="Times New Roman" w:hAnsi="Times New Roman" w:eastAsia="宋体" w:cs="Times New Roman"/>
          <w:sz w:val="21"/>
          <w:szCs w:val="21"/>
        </w:rPr>
        <w:t>散地—乡土熟路，士卒易逃散之地(不宜战); 轻地—往返比较便利之地(不宜久留);</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争地—双方必争之地(先敌占领);</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交地—敌我均可往返之地(严密戒备);</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衢地—与各国联络方便之地(争取同盟);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重地—进入敌国纵深难返之地(因粮于敌);</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汜地—沼泽山林难行之地(快速通过);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围地—便于埋伏包围之地(防敌包围);</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死地—易进不易出之地(死战求生);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（十二）火攻篇</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篇中主要谈到如何用火的战法。这种作战方法，体现了中国古代巧妙借助自然力量战胜对手的战略思想。三国时的“火烧八百里连营”、“赤壁大战”的战例，使人记忆犹新。这种方法，在古代是适用的，但在现代战争中不多用了。这不仅表现在战争新的手段不需要采取火攻的办法，另外，毁灭大片森林，也是现代环保意识所不容许的。不过，中国古代借自然之力为我所用的战略思想，仍然有其现实价值，应当根据现实的具体情况，加以继承和运用。</w:t>
      </w:r>
    </w:p>
    <w:p>
      <w:pPr>
        <w:keepNext w:val="0"/>
        <w:keepLines w:val="0"/>
        <w:pageBreakBefore w:val="0"/>
        <w:kinsoku/>
        <w:wordWrap/>
        <w:overflowPunct/>
        <w:topLinePunct w:val="0"/>
        <w:autoSpaceDE/>
        <w:autoSpaceDN/>
        <w:bidi w:val="0"/>
        <w:adjustRightInd/>
        <w:snapToGrid/>
        <w:spacing w:line="0" w:lineRule="atLeast"/>
        <w:ind w:left="630" w:hanging="630" w:hangingChars="3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五火：</w:t>
      </w:r>
      <w:r>
        <w:rPr>
          <w:rFonts w:hint="default" w:ascii="Times New Roman" w:hAnsi="Times New Roman" w:eastAsia="宋体" w:cs="Times New Roman"/>
          <w:sz w:val="21"/>
          <w:szCs w:val="21"/>
        </w:rPr>
        <w:t>火人—焚烧敌军人员;</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火积—焚烧敌军粮秣;</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火辎—焚烧敌军辎重;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火库—焚烧敌军仓库;</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火队—焚烧敌军运输设施。</w:t>
      </w:r>
    </w:p>
    <w:p>
      <w:pPr>
        <w:keepNext w:val="0"/>
        <w:keepLines w:val="0"/>
        <w:pageBreakBefore w:val="0"/>
        <w:kinsoku/>
        <w:wordWrap/>
        <w:overflowPunct/>
        <w:topLinePunct w:val="0"/>
        <w:autoSpaceDE/>
        <w:autoSpaceDN/>
        <w:bidi w:val="0"/>
        <w:adjustRightInd/>
        <w:snapToGrid/>
        <w:spacing w:line="0" w:lineRule="atLeast"/>
        <w:ind w:left="630" w:hanging="632" w:hangingChars="300"/>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(十三)用间篇—伦使用间谋的意义和方法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这一篇主要论述了如何使用间谍(也称情报人员)来获得各种支持战争决策的情报资料。在孙子的战略思想中，“知”具有重要的地位。“知彼知己”、“知战之地”、“知战之日”，是孙子一贯强调的作战要求。在本篇中，孙子还专门指出“故明君贤将，所以动而胜人，成功出于众者，先知也”。“用间”则是孙子实现其“知”的主要途径，是实现其“先知”的主要手段。 </w:t>
      </w:r>
    </w:p>
    <w:p>
      <w:pPr>
        <w:pStyle w:val="11"/>
        <w:keepNext w:val="0"/>
        <w:keepLines w:val="0"/>
        <w:pageBreakBefore w:val="0"/>
        <w:numPr>
          <w:ilvl w:val="0"/>
          <w:numId w:val="3"/>
        </w:numPr>
        <w:kinsoku/>
        <w:wordWrap/>
        <w:overflowPunct/>
        <w:topLinePunct w:val="0"/>
        <w:autoSpaceDE/>
        <w:autoSpaceDN/>
        <w:bidi w:val="0"/>
        <w:adjustRightInd/>
        <w:snapToGrid/>
        <w:spacing w:line="0" w:lineRule="atLeas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知敌之情必取于人</w:t>
      </w:r>
      <w:r>
        <w:rPr>
          <w:rFonts w:hint="eastAsia" w:ascii="Times New Roman" w:hAnsi="Times New Roman" w:eastAsia="宋体" w:cs="Times New Roman"/>
          <w:sz w:val="21"/>
          <w:szCs w:val="21"/>
          <w:lang w:val="en-US" w:eastAsia="zh-CN"/>
        </w:rPr>
        <w:t xml:space="preserve">  2、</w:t>
      </w:r>
      <w:r>
        <w:rPr>
          <w:rFonts w:hint="default" w:ascii="Times New Roman" w:hAnsi="Times New Roman" w:eastAsia="宋体" w:cs="Times New Roman"/>
          <w:sz w:val="21"/>
          <w:szCs w:val="21"/>
        </w:rPr>
        <w:t>五间俱起莫知其道</w:t>
      </w:r>
      <w:r>
        <w:rPr>
          <w:rFonts w:hint="eastAsia" w:ascii="Times New Roman" w:hAnsi="Times New Roman" w:eastAsia="宋体" w:cs="Times New Roman"/>
          <w:sz w:val="21"/>
          <w:szCs w:val="21"/>
          <w:lang w:val="en-US" w:eastAsia="zh-CN"/>
        </w:rPr>
        <w:t xml:space="preserve">  3、</w:t>
      </w:r>
      <w:r>
        <w:rPr>
          <w:rFonts w:hint="default" w:ascii="Times New Roman" w:hAnsi="Times New Roman" w:eastAsia="宋体" w:cs="Times New Roman"/>
          <w:sz w:val="21"/>
          <w:szCs w:val="21"/>
        </w:rPr>
        <w:t xml:space="preserve">圣智用间密间亲间厚间。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五间：</w:t>
      </w:r>
      <w:r>
        <w:rPr>
          <w:rFonts w:hint="default" w:ascii="Times New Roman" w:hAnsi="Times New Roman" w:eastAsia="宋体" w:cs="Times New Roman"/>
          <w:sz w:val="21"/>
          <w:szCs w:val="21"/>
        </w:rPr>
        <w:t>乡间—收买敌国中熟悉乡情者，充当我间谍(向导);</w:t>
      </w:r>
    </w:p>
    <w:p>
      <w:pPr>
        <w:keepNext w:val="0"/>
        <w:keepLines w:val="0"/>
        <w:pageBreakBefore w:val="0"/>
        <w:kinsoku/>
        <w:wordWrap/>
        <w:overflowPunct/>
        <w:topLinePunct w:val="0"/>
        <w:autoSpaceDE/>
        <w:autoSpaceDN/>
        <w:bidi w:val="0"/>
        <w:adjustRightInd/>
        <w:snapToGrid/>
        <w:spacing w:line="0" w:lineRule="atLeast"/>
        <w:ind w:firstLine="630" w:firstLineChars="3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内间—收买敌国知内幕的官吏，充当我间谍;</w:t>
      </w:r>
    </w:p>
    <w:p>
      <w:pPr>
        <w:keepNext w:val="0"/>
        <w:keepLines w:val="0"/>
        <w:pageBreakBefore w:val="0"/>
        <w:kinsoku/>
        <w:wordWrap/>
        <w:overflowPunct/>
        <w:topLinePunct w:val="0"/>
        <w:autoSpaceDE/>
        <w:autoSpaceDN/>
        <w:bidi w:val="0"/>
        <w:adjustRightInd/>
        <w:snapToGrid/>
        <w:spacing w:line="0" w:lineRule="atLeast"/>
        <w:ind w:firstLine="577" w:firstLineChars="27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反间—将敌方间谍诱降为我方间谍;</w:t>
      </w:r>
    </w:p>
    <w:p>
      <w:pPr>
        <w:keepNext w:val="0"/>
        <w:keepLines w:val="0"/>
        <w:pageBreakBefore w:val="0"/>
        <w:kinsoku/>
        <w:wordWrap/>
        <w:overflowPunct/>
        <w:topLinePunct w:val="0"/>
        <w:autoSpaceDE/>
        <w:autoSpaceDN/>
        <w:bidi w:val="0"/>
        <w:adjustRightInd/>
        <w:snapToGrid/>
        <w:spacing w:line="0" w:lineRule="atLeast"/>
        <w:ind w:firstLine="577" w:firstLineChars="27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死间—派出向敌方传送假情报，使敌上当，事后被敌发现而处死的间谍;</w:t>
      </w:r>
    </w:p>
    <w:p>
      <w:pPr>
        <w:keepNext w:val="0"/>
        <w:keepLines w:val="0"/>
        <w:pageBreakBefore w:val="0"/>
        <w:kinsoku/>
        <w:wordWrap/>
        <w:overflowPunct/>
        <w:topLinePunct w:val="0"/>
        <w:autoSpaceDE/>
        <w:autoSpaceDN/>
        <w:bidi w:val="0"/>
        <w:adjustRightInd/>
        <w:snapToGrid/>
        <w:spacing w:line="0" w:lineRule="atLeast"/>
        <w:ind w:firstLine="577" w:firstLineChars="275"/>
        <w:textAlignment w:val="auto"/>
        <w:rPr>
          <w:rFonts w:hint="default" w:ascii="Times New Roman" w:hAnsi="Times New Roman" w:eastAsia="宋体" w:cs="Times New Roman"/>
          <w:b/>
        </w:rPr>
      </w:pPr>
      <w:r>
        <w:rPr>
          <w:rFonts w:hint="default" w:ascii="Times New Roman" w:hAnsi="Times New Roman" w:eastAsia="宋体" w:cs="Times New Roman"/>
          <w:sz w:val="21"/>
          <w:szCs w:val="21"/>
        </w:rPr>
        <w:t>生间—派往敌国收集情报而且能活着回来的间谍。</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黑体" w:hAnsi="黑体" w:eastAsia="黑体" w:cs="黑体"/>
          <w:b/>
          <w:sz w:val="21"/>
          <w:szCs w:val="21"/>
        </w:rPr>
        <w:t>二、《孙子兵法》的国内外影响</w:t>
      </w:r>
      <w:r>
        <w:rPr>
          <w:rFonts w:hint="default" w:ascii="黑体" w:hAnsi="黑体" w:eastAsia="黑体" w:cs="黑体"/>
          <w:b/>
          <w:sz w:val="21"/>
          <w:szCs w:val="21"/>
        </w:rPr>
        <w:br w:type="textWrapping"/>
      </w:r>
      <w:r>
        <w:rPr>
          <w:rFonts w:hint="default" w:ascii="Times New Roman" w:hAnsi="Times New Roman" w:eastAsia="宋体" w:cs="Times New Roman"/>
          <w:b/>
          <w:sz w:val="21"/>
          <w:szCs w:val="21"/>
        </w:rPr>
        <w:t>(一)国内的影响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21"/>
          <w:szCs w:val="21"/>
        </w:rPr>
        <w:t>1.家喻户晓:</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(1)“今境内皆言兵，藏孙吴之书者家有之”—韩非子《五蠹》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(2)“世俗所称师旅，皆道孙子十三篇”—司马迁《史记》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2.承前启后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(1)《武经七书》基础是孙子兵法;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(2)注释《孙子》的兵家50多家，首推曹操;“吾观兵书战策多矣，孙武所著深矣”。</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(3)清朝:“武试默经不出孙吴”。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(4)“就中国历史来考究，二千多年的兵书，有十三篇，那十三篇兵书，便成为中国的军事哲学。”—孙中山</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21"/>
          <w:szCs w:val="21"/>
        </w:rPr>
        <w:t xml:space="preserve">3.影响深远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(1)历史名将:孙膑、赵奢、韩信、曹操、孔明、李世民、李靖、岳飞、戚继光等均是孙武军事思想的继承者。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(2)刘伯承被誉为“当代孙吴子”。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(3)毛泽东:“孙子的规律‘知己知彼，百战不殆’仍是科学的真理。”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(4)国内“孙子兵法学会”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b/>
          <w:sz w:val="21"/>
          <w:szCs w:val="21"/>
        </w:rPr>
        <w:t>(二)国外的影响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18"/>
          <w:szCs w:val="18"/>
        </w:rPr>
        <w:t>1.东入日本</w:t>
      </w:r>
      <w:r>
        <w:rPr>
          <w:rFonts w:hint="default" w:ascii="Times New Roman" w:hAnsi="Times New Roman" w:eastAsia="宋体" w:cs="Times New Roman"/>
          <w:sz w:val="18"/>
          <w:szCs w:val="18"/>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(1)至今已有1200多年历史，被视为“稀世珍宝”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“孙子是东方兵学的鼻祖，武经的冠冕”。   ——日士官学校教官尾川敬二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(2)二战前，出版有关《孙子》的专著有100多种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(3)日战国时代(1476—1573) 名将武田信玄将“其疾如风，其徐如林，侵掠如火，不动如山”写在军旗上，以励将士。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(4)近代日本各界，尤其经济管理界，出现研究和广泛应用“孙子”的热潮。</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松下幸之助</w:t>
      </w:r>
      <w:r>
        <w:rPr>
          <w:rFonts w:hint="default" w:ascii="Times New Roman" w:hAnsi="Times New Roman" w:eastAsia="宋体" w:cs="Times New Roman"/>
          <w:sz w:val="18"/>
          <w:szCs w:val="18"/>
        </w:rPr>
        <w:br w:type="textWrapping"/>
      </w:r>
      <w:r>
        <w:rPr>
          <w:rFonts w:hint="default" w:ascii="Times New Roman" w:hAnsi="Times New Roman" w:eastAsia="宋体" w:cs="Times New Roman"/>
          <w:b/>
          <w:sz w:val="18"/>
          <w:szCs w:val="18"/>
        </w:rPr>
        <w:t>2.西传欧美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(1)法国1772</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1772年，法文版《孙子兵法》在巴黎出版，开始了《孙子兵法》在西方的传播。时至今日，《孙子兵法》一书已以近30种文字在世界范围内广泛流传，以它不朽的智慧指挥着整个世界。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(2)英国1905</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卡托普将“孙子”由日文译成英文。1963年，格里菲斯(牛津大学)出版“孙子”新译本:“在以往的一切军事思想 家中，唯一可与孙子相比者只有克劳塞(塞维茨的《战争论》，其生命力也不及《孙子兵法》，尽管他写《战争论》时比孙子晚了二千多年，……孙子的思想明确性正可纠正克劳塞维茨的模糊性”。</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 xml:space="preserve">(3)德国1910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《中国的武经》—布.纳瓦拉 德皇威廉二世，在一战逃亡途中读到“主不可以怒而兴师，将不可以愠而致 战”，不胜感叹，此书“来迟了”。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(4)俄国1860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斯莱兹奈夫斯基翻译出版《孙子兵法》。1955年，苏国防部军事出版社，出版了中译俄《孙子兵法》，“古代中国高度发达的文化促进了它军事学术的高水平发展。当欧洲人还不知战争的知识体系为何物时，中国的将帅已在偿试总结战争的经验”。</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(5)美国1944</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1944、1953年、1983年三次出版了《孙子兵法》。美国最著名的军校——西点军校，一直把《孙子兵法》定为必读教科书。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三、学习《孙子兵法》的意义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(一)有利于推动军事学术研究和军事理论的发展。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1、指导军事斗争; 2、指导外交斗争; 3、指导军队建设;</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4、指导经济管理及其它领域; 5、指导待人处世。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(二)有利于指导实践: </w:t>
      </w:r>
      <w:r>
        <w:rPr>
          <w:rFonts w:hint="eastAsia"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rPr>
        <w:t>(三)有利于弘扬中华民族优秀的文化传统。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(四)有利于增强民族自豪感和自主、自立、自信精神。</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四、一些重要的军事思想家：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1、林则徐：海防论（第一个提出海防军事思想的思想家） 局限：当时炮台设施装备差</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sz w:val="21"/>
          <w:szCs w:val="21"/>
        </w:rPr>
        <w:t>2、左宗棠：塞防论</w:t>
      </w:r>
      <w:r>
        <w:rPr>
          <w:rFonts w:hint="eastAsia" w:ascii="Times New Roman" w:hAnsi="Times New Roman" w:eastAsia="宋体" w:cs="Times New Roman"/>
          <w:b w:val="0"/>
          <w:bCs/>
          <w:sz w:val="21"/>
          <w:szCs w:val="21"/>
          <w:lang w:val="en-US" w:eastAsia="zh-CN"/>
        </w:rPr>
        <w:t xml:space="preserve">  3</w:t>
      </w:r>
      <w:r>
        <w:rPr>
          <w:rFonts w:hint="default" w:ascii="Times New Roman" w:hAnsi="Times New Roman" w:eastAsia="宋体" w:cs="Times New Roman"/>
          <w:b w:val="0"/>
          <w:bCs/>
          <w:sz w:val="21"/>
          <w:szCs w:val="21"/>
        </w:rPr>
        <w:t>、李鸿章：兵器引进</w:t>
      </w:r>
      <w:r>
        <w:rPr>
          <w:rFonts w:hint="eastAsia" w:ascii="Times New Roman" w:hAnsi="Times New Roman" w:eastAsia="宋体" w:cs="Times New Roman"/>
          <w:b w:val="0"/>
          <w:bCs/>
          <w:sz w:val="21"/>
          <w:szCs w:val="21"/>
          <w:lang w:val="en-US" w:eastAsia="zh-CN"/>
        </w:rPr>
        <w:t xml:space="preserve"> 4</w:t>
      </w:r>
      <w:r>
        <w:rPr>
          <w:rFonts w:hint="default" w:ascii="Times New Roman" w:hAnsi="Times New Roman" w:eastAsia="宋体" w:cs="Times New Roman"/>
          <w:b w:val="0"/>
          <w:bCs/>
          <w:sz w:val="21"/>
          <w:szCs w:val="21"/>
        </w:rPr>
        <w:t>、曾国藩：兵制论——募兵制（湘军：合同制）</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sz w:val="32"/>
          <w:szCs w:val="32"/>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黑体" w:hAnsi="黑体" w:eastAsia="黑体" w:cs="黑体"/>
          <w:b/>
          <w:bCs/>
          <w:sz w:val="28"/>
          <w:szCs w:val="28"/>
        </w:rPr>
      </w:pPr>
      <w:r>
        <w:rPr>
          <w:rFonts w:hint="default" w:ascii="黑体" w:hAnsi="黑体" w:eastAsia="黑体" w:cs="黑体"/>
          <w:b/>
          <w:bCs/>
          <w:sz w:val="28"/>
          <w:szCs w:val="28"/>
        </w:rPr>
        <w:t>毛泽东军事思想(一)</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毛泽东军事思想是毛泽东思想的重要组成部分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是</w:t>
      </w:r>
      <w:r>
        <w:rPr>
          <w:rFonts w:hint="default" w:ascii="Times New Roman" w:hAnsi="Times New Roman" w:eastAsia="宋体" w:cs="Times New Roman"/>
          <w:sz w:val="21"/>
          <w:szCs w:val="21"/>
        </w:rPr>
        <w:t xml:space="preserve">中国共产党人集体智慧的结晶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以人民的弱小武装战胜现代装备之强大敌人的军事学说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一、毛泽东的军事实践及主要理论贡献 </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(一)土地革命战争时期(1927.8—1935)：</w:t>
      </w:r>
      <w:r>
        <w:rPr>
          <w:rFonts w:hint="default" w:ascii="Times New Roman" w:hAnsi="Times New Roman" w:eastAsia="宋体" w:cs="Times New Roman"/>
          <w:sz w:val="21"/>
          <w:szCs w:val="21"/>
        </w:rPr>
        <w:t>毛泽东军事思想产生时期—毛泽东的青少年时代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华文楷体" w:cs="Times New Roman"/>
          <w:color w:val="0070C0"/>
          <w:sz w:val="18"/>
          <w:szCs w:val="18"/>
        </w:rPr>
      </w:pPr>
      <w:r>
        <w:rPr>
          <w:rFonts w:hint="default" w:ascii="Times New Roman" w:hAnsi="Times New Roman" w:eastAsia="华文楷体" w:cs="Times New Roman"/>
          <w:color w:val="0070C0"/>
          <w:sz w:val="18"/>
          <w:szCs w:val="18"/>
        </w:rPr>
        <w:t>学者对此时间界限的划分→1935年中央红军到陕北（大围剿→长征）→1936年西安事变→合作抗日</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1927年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8月1日，南昌起义爆发</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同日，同宋庆龄等22名国民党中央委员联名发表《中央委员宣言》，谴责蒋介石、汪精卫背叛国民革命</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8月7日，出席中共中央在汉</w:t>
      </w:r>
      <w:r>
        <w:rPr>
          <w:rFonts w:hint="eastAsia" w:ascii="Times New Roman" w:hAnsi="Times New Roman" w:eastAsia="宋体" w:cs="Times New Roman"/>
          <w:sz w:val="21"/>
          <w:szCs w:val="21"/>
          <w:lang w:val="en-US" w:eastAsia="zh-CN"/>
        </w:rPr>
        <w:t>口</w:t>
      </w:r>
      <w:r>
        <w:rPr>
          <w:rFonts w:hint="default" w:ascii="Times New Roman" w:hAnsi="Times New Roman" w:eastAsia="宋体" w:cs="Times New Roman"/>
          <w:sz w:val="21"/>
          <w:szCs w:val="21"/>
        </w:rPr>
        <w:t>召开的紧急会议，</w:t>
      </w:r>
      <w:r>
        <w:rPr>
          <w:rFonts w:hint="default" w:ascii="Times New Roman" w:hAnsi="Times New Roman" w:eastAsia="宋体" w:cs="Times New Roman"/>
          <w:sz w:val="21"/>
          <w:szCs w:val="21"/>
          <w:u w:val="single"/>
        </w:rPr>
        <w:t>提出枪杆子里面出政权的思想</w:t>
      </w:r>
      <w:r>
        <w:rPr>
          <w:rFonts w:hint="default" w:ascii="Times New Roman" w:hAnsi="Times New Roman" w:eastAsia="宋体" w:cs="Times New Roman"/>
          <w:sz w:val="21"/>
          <w:szCs w:val="21"/>
        </w:rPr>
        <w:t>，被选为临时中央政治局候补委员</w:t>
      </w:r>
    </w:p>
    <w:p>
      <w:pPr>
        <w:keepNext w:val="0"/>
        <w:keepLines w:val="0"/>
        <w:pageBreakBefore w:val="0"/>
        <w:kinsoku/>
        <w:wordWrap/>
        <w:overflowPunct/>
        <w:topLinePunct w:val="0"/>
        <w:autoSpaceDE/>
        <w:autoSpaceDN/>
        <w:bidi w:val="0"/>
        <w:adjustRightInd/>
        <w:snapToGrid/>
        <w:spacing w:line="0" w:lineRule="atLeast"/>
        <w:ind w:firstLine="180" w:firstLineChars="100"/>
        <w:textAlignment w:val="auto"/>
        <w:rPr>
          <w:rFonts w:hint="default" w:ascii="Times New Roman" w:hAnsi="Times New Roman" w:eastAsia="华文楷体" w:cs="Times New Roman"/>
          <w:sz w:val="18"/>
          <w:szCs w:val="18"/>
        </w:rPr>
      </w:pPr>
      <w:r>
        <w:rPr>
          <w:rFonts w:hint="default" w:ascii="Times New Roman" w:hAnsi="Times New Roman" w:eastAsia="华文楷体" w:cs="Times New Roman"/>
          <w:sz w:val="18"/>
          <w:szCs w:val="18"/>
        </w:rPr>
        <w:t>毛泽东思想的起步阶段，之前的领导人都不像自己建立武装</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9月9日，湘赣边界秋收起义爆发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9月29日，毛泽东率秋收起义部队到达江西永新县三湾村时，提出“支部建在连 上”、“党指挥枪”的原则，称“三湾改编”。三湾改编确定了“党指挥枪”的原则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10月，秋收起义受挫后，率起义部队到达江西宁冈县茅坪，开始创建井冈山革命根据地</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11月，遭中共临时中央政治局错误指责，被撤销政治局候补委员职务</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highlight w:val="lightGray"/>
        </w:rPr>
        <w:t>1929年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1月，同朱德、陈毅率红四军主力向赣南、闽西进军，至1930年春赣南、闽西两块革命根据地初步形成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月，出席在龙岩召开的中共红四军第七次代表大会，关于红军的任务、政治工作和军事工作等问题的正确意见未被接受，原由中共中央指定他担任的前委书记职务被改选他人担任。会后，离开红四军主要领导岗位，到闽西休养并指导地方工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7月，指导召开中共闽西第一次代表大会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9月，中共中央肯定了毛泽东关于红军行动策略和建设一支坚强人民革命军队的正确主张</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12月，在福建上杭县古田村主持召开中共红四军第九次代表大会，在会上作政治报告，并起草大会决议案(即古田会议决议) 古田决议明确了红军的阶级性质、任务:“执行革命的政治任务的武装集团”，红军建设的根本原则是党对军队的绝对领导</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highlight w:val="lightGray"/>
        </w:rPr>
        <w:t>1930年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1月，针对林彪“红旗还可以打多久”的疑问写了复信即《星星之火，可以燎原》 一文，阐述关于农村包围城市、武装夺取政权的中国革命道路的理论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5月，在江西寻乌作调查;同时撰写《反对本本主义》一文，提出“没有调查，没有发言权”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8月，任红一方面军总政治委员和中共总前敌委员会书记 9月，在中共六届三中全会上被选为政治局候补委员</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年底，杨开慧遭杀害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12月30日至次年1月3日，同朱德等指挥红一方面军粉碎国民党军第一次“围剿”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1931年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1月7日，中共扩大的六届四中全会在上海举行，被选为中共中央政治局候补委员(未出席会议)。王明在共产国际代表扶持下进入中央政治局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4月至5月，同朱德等指挥红一方面军粉碎国民党军第二次“围剿”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7月至9月，粉碎国民党军第三次“围剿”。反围剿的胜利意味着朱毛红军完成了小型游击战到大规模山地游击战、运动战的转变</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9月18日，“九一八”事变爆发</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highlight w:val="lightGray"/>
        </w:rPr>
        <w:t>1934年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1月，在中共六届五中全会上被选为政治局委员，继续当选为中华苏维埃共和国中央执行委员会主席</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6月19日，同项英等发表《中华苏维埃共和国中央政府为国民党出卖华北宣言》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7月15日，同项英等发表《为中国工农红军北上抗日宣言》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10月18日傍晚，率警卫班离开于都城，开始长征</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11月底，湘江之战中红军遭受惨重损失(从出发时的8.6万余锐减至3万余)。30日，随军委第一野战纵队渡过湘江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12月12日，在湖南通道召开的中共中央负责人紧急会议上，力主红军放弃原定向湘西与红二、六军团会合的计划，改向敌人力量薄弱的贵州前进，被采纳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1935年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1月初，中央红军强渡乌江，7日占领遵义。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1月15日-1月17日，在遵义会议增选为中共中央政治局常委。会议结束了王明“左”倾冒险主义在中共中央的统治，实际确立了以毛泽东为代表的新的中央领导</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3月，成为军事三人团成员(毛泽东、周恩来、王稼祥，最后负总责的仍是周恩来)，进入中共最高层，重新取得军事前敌指挥权3月至5月，同周恩来等指挥红一方面军四渡赤水，巧渡金沙江，飞夺泸定桥，取得战略转移中具有决定意义的胜利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理论贡献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1、提出了“枪杆子里面出政权”，“以武装的革命反对武装的反革命”理论，创建了人民军队。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2、坚持走“农村包围城市”的道路，创建了农村革命根据地，领导开展了人民战争。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十六</w:t>
      </w:r>
      <w:r>
        <w:rPr>
          <w:rFonts w:hint="default" w:ascii="Times New Roman" w:hAnsi="Times New Roman" w:eastAsia="宋体" w:cs="Times New Roman"/>
          <w:sz w:val="21"/>
          <w:szCs w:val="21"/>
        </w:rPr>
        <w:t>字诀</w:t>
      </w:r>
      <w:r>
        <w:rPr>
          <w:rFonts w:hint="default" w:ascii="Times New Roman" w:hAnsi="Times New Roman" w:eastAsia="宋体" w:cs="Times New Roman"/>
          <w:sz w:val="21"/>
          <w:szCs w:val="21"/>
          <w:u w:val="single"/>
        </w:rPr>
        <w:t>“敌进我退，敌驻我扰，敌疲我打，敌退我追”</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华文楷体" w:cs="Times New Roman"/>
          <w:color w:val="0070C0"/>
          <w:sz w:val="18"/>
          <w:szCs w:val="18"/>
        </w:rPr>
      </w:pPr>
      <w:r>
        <w:rPr>
          <w:rFonts w:hint="default" w:ascii="Times New Roman" w:hAnsi="Times New Roman" w:eastAsia="华文楷体" w:cs="Times New Roman"/>
          <w:color w:val="0070C0"/>
          <w:sz w:val="18"/>
          <w:szCs w:val="18"/>
        </w:rPr>
        <w:t>战略战术实践：中央根据地五次反“围剿”</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4、指导红军粉碎了敌人的清、会、围剿。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5、在危难中挽救了红军和党，保存和发展了陕甘根据地，为抗战胜利创造了条件。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毛泽东此时期著作:</w:t>
      </w:r>
      <w:r>
        <w:rPr>
          <w:rFonts w:hint="default" w:ascii="Times New Roman" w:hAnsi="Times New Roman" w:eastAsia="宋体" w:cs="Times New Roman"/>
          <w:sz w:val="21"/>
          <w:szCs w:val="21"/>
        </w:rPr>
        <w:t xml:space="preserve">《中国红色政权为什么能够存在》《井岗山的斗争》《纠正党内的错误思想》《星星之火，可以燎原》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(二)抗日战争时期(1936-1945)</w:t>
      </w:r>
      <w:r>
        <w:rPr>
          <w:rFonts w:hint="default" w:ascii="Times New Roman" w:hAnsi="Times New Roman" w:eastAsia="宋体" w:cs="Times New Roman"/>
          <w:sz w:val="21"/>
          <w:szCs w:val="21"/>
        </w:rPr>
        <w:t xml:space="preserve">—毛泽东军事思想形成时期:军事实践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1936年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1月25日，发出《为红军愿意同东北军联合抗日致东北军全体将士书》，提出关于组织国防政府和抗日联军的具体办法，建议互派代表共同协商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2月至5月，同彭德怀率领红一方面军主力渡黄河东征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3月，向南京当局提出停止内战、一致抗日的五点意见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6月1日，同朱德发布关于救国救民的主张二十条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6月12日，提出抗日救国的八项纲领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7月至10月，在陕北保安多次会见美国记者斯诺，回答他提出的有关中国革命和工农红军等多方面的问题，并介绍了自己的经历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8月10日，出席中共中央政治局会议，作关于国共两党关系和统一战线问题的报告</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8月25日，起草《中国共产党致中国国民党书》，呼吁一致抗日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12月7日，任中共中央革命军事委员会主席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12月中旬，西安事变。毛泽东分析当时错综复杂的政治形势，确定了和平解决西安事变的方针，派周恩来等往西安参加谈判，促成事变和平解决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12月，撰写《中国革命战争的战略问题》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1937年</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1月13日，同中共中央和中央军委进驻延安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2月9日，出席中共中央政治局常委会议，《中共中央给中国国民党三中全会电》，提出五项国策、四项保证。该文件实际成为国共合作谈判的纲领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4月至7月，在抗日军政大学讲授辩证法唯物论，后来整理成《实践论》和《矛盾论》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7月23日，发表《反对日本进攻的方针、办法和前途》，提出坚决抗战，反对妥协退让的方针、政策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8月13日，“淞沪会战”，11月11日中国军队撤退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《庐山谈话》：如果战端一开，那就是地无分南北，年无分老幼，无论何人，皆有守土抗战之责任，皆应抱定牺牲一切之决心。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8月22日至25日，出席在陕北洛川召开的中共中央政治局扩大会议，强调统一战线中的独立自主原则，阐明独立自主山地游击战的战略方针，任新组成的中共中央军事委员会书记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8月25日，同朱德、周恩来联名发布关于红军改编为国民革命军第八路军的命令。 随后，指导八路军开赴抗日前线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11月12日，在延安党的活动分子会议上作《上海太原失陷以后抗日战争的形势和任务》的报告，全面阐述了对统一战线和国共关系的意见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12月，出席中共中央政治局会议并发言，针对王明“一切经过统一战线”的右倾投降主义主张，重申和坚持了洛川会议确定的方针政策</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12月13日，日军攻入南京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1938年</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4月，“台儿庄大捷”</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5月，毛泽东发表《抗日游击战争的战略问题》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5月26日至6月3日，在延安抗日战争研究会作《论持久战》讲演。全面分析中日战争所处的时代和中日双方的基本特点，批驳速胜论和亡国论，阐述了中国抗日战争的持久战的总方针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9月14日至27日，出席中共中央政治局会议。王稼祥传达共产国际指示，说中共中央领导机关要以毛泽东为首解决统一领导问题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1939年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2月2日，在延安党政军生产动员大会上讲话，号召自己动手，克服经济困难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7月至8月，多次作报告，谴责国民党顽固派制造反共磨擦，呼吁继续团结抗战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9月16日，同中央社、《扫荡报》、《新民报》三记者谈话，重申对国民党顽固派制造反共磨擦采取</w:t>
      </w:r>
      <w:r>
        <w:rPr>
          <w:rFonts w:hint="default" w:ascii="Times New Roman" w:hAnsi="Times New Roman" w:eastAsia="宋体" w:cs="Times New Roman"/>
          <w:b/>
          <w:sz w:val="21"/>
          <w:szCs w:val="21"/>
          <w:u w:val="single"/>
        </w:rPr>
        <w:t>“人不犯我，我不犯人；人若犯我，我必犯人”</w:t>
      </w:r>
      <w:r>
        <w:rPr>
          <w:rFonts w:hint="default" w:ascii="Times New Roman" w:hAnsi="Times New Roman" w:eastAsia="宋体" w:cs="Times New Roman"/>
          <w:sz w:val="21"/>
          <w:szCs w:val="21"/>
        </w:rPr>
        <w:t>的自卫原则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u w:val="single"/>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10月4日，发表《〈共产党人〉发刊词》，阐明</w:t>
      </w:r>
      <w:r>
        <w:rPr>
          <w:rFonts w:hint="default" w:ascii="Times New Roman" w:hAnsi="Times New Roman" w:eastAsia="宋体" w:cs="Times New Roman"/>
          <w:b/>
          <w:sz w:val="21"/>
          <w:szCs w:val="21"/>
          <w:u w:val="single"/>
        </w:rPr>
        <w:t>统一战线、武装斗争、党的建设是中国革命克敌制胜的三大法宝</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12月1日，为中共中央起草关于大量吸收知识分子的决定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同月，与人合作撰写《中国革命和中国共产党》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12月至次年3月，领导打退国民党顽固派第一次反共高潮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1940-1943年</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1941年1月上旬，皖南事变发生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1941年5月8日，起草《关于打退第二次反共高潮的总结》的党内指示，提出</w:t>
      </w:r>
      <w:r>
        <w:rPr>
          <w:rFonts w:hint="default" w:ascii="Times New Roman" w:hAnsi="Times New Roman" w:eastAsia="宋体" w:cs="Times New Roman"/>
          <w:b/>
          <w:sz w:val="21"/>
          <w:szCs w:val="21"/>
        </w:rPr>
        <w:t>“以打对打，以拉对拉”和争取中间派的策略思想</w:t>
      </w:r>
      <w:r>
        <w:rPr>
          <w:rFonts w:hint="eastAsia" w:ascii="Times New Roman" w:hAnsi="Times New Roman" w:eastAsia="宋体" w:cs="Times New Roman"/>
          <w:b/>
          <w:sz w:val="21"/>
          <w:szCs w:val="21"/>
          <w:lang w:eastAsia="zh-CN"/>
        </w:rPr>
        <w:t>。</w:t>
      </w:r>
      <w:r>
        <w:rPr>
          <w:rFonts w:hint="default" w:ascii="Times New Roman" w:hAnsi="Times New Roman" w:eastAsia="宋体" w:cs="Times New Roman"/>
          <w:sz w:val="21"/>
          <w:szCs w:val="21"/>
        </w:rPr>
        <w:t>对待国民党顽固派做到：有力、有礼、有节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1942年5月，在延安文艺工作者座谈会上发表讲话并作结论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1943年3月20日，在中共中央政治局会议上被推定为中央政治局主席和中央书记处主席</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0"/>
          <w:szCs w:val="20"/>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0"/>
          <w:szCs w:val="20"/>
        </w:rPr>
        <w:t xml:space="preserve">1943年5月26日，在中共中央书记处召开的干部大会上作《关于共产国际解散问题的报告》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1945年</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4月23日至6月11日，主持召开中共第七次全国代表大会，致开幕词(《两个中国之命运》)和闭幕词(《愚公移山》)，向大会提交《论联合政府》书面政治报告。大会确定以毛泽东思想作为全党一切工作的指针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6月19日，在中共七届一中全会上当选为中央委员会主席</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8月9日，发表《对日寇的最后一战》的声明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8月13日，发表《抗日战争胜利后的时局和我们的方针》的讲演，提出对国民党实行针锋相对、寸土必争的方针，争取国内的和平与民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8月28日，赴重庆同蒋介石进行和平谈判</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9月2日，日本政府正式签署投降书。中国抗日战争胜利结束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10月10日，《国民政府与中共代表会谈纪要》(简称《双十协定》)在重庆签署。11日，回到延安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10月17日，在延安干部会上作关于重庆谈判的报告，指出中国革命“前途是光明的，道路是曲折的”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12月28日，起草《建立巩固的东北根据地》的指示 </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b/>
          <w:sz w:val="21"/>
          <w:szCs w:val="21"/>
          <w:lang w:eastAsia="zh-CN"/>
        </w:rPr>
      </w:pPr>
      <w:r>
        <w:rPr>
          <w:rFonts w:hint="default" w:ascii="Times New Roman" w:hAnsi="Times New Roman" w:eastAsia="宋体" w:cs="Times New Roman"/>
          <w:b/>
          <w:sz w:val="21"/>
          <w:szCs w:val="21"/>
        </w:rPr>
        <w:t>理论贡献</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1、提出了“统一战线”理论和“有理、有利、有节”斗争原则，促进了国共第二次合作，调动了全国各阶层抗日积极性。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2、提出了“持久战”理论，领导开展了敌后游击战，抗击了侵华日军60%，伪军95%以上，有利地支援了国民党正面战场抗日行动，打乱了侵华日军日程表。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3、提出了国共两党合作条件下，我党我军独立自主的方针，在实践中壮大了人民军队，扩大了解放区，人民战争的战略战术趋向系统化。</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4、以军队为骨干，最终取得了抗战胜利，并有力地支援了苏联卫国战争和盟军太平洋战场，东南亚战场。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这一时期主要著作：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1、《中国革命战争的战略问题》 2、《抗日游击战争的战略问题》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3、《论持久战》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4、《战争和战略问题》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(三)解放战争时期(1946-1950)—毛泽东军事思想的发展</w:t>
      </w:r>
      <w:r>
        <w:rPr>
          <w:rFonts w:hint="eastAsia" w:ascii="Times New Roman" w:hAnsi="Times New Roman" w:eastAsia="宋体" w:cs="Times New Roman"/>
          <w:b/>
          <w:sz w:val="21"/>
          <w:szCs w:val="21"/>
          <w:lang w:val="en-US" w:eastAsia="zh-CN"/>
        </w:rPr>
        <w:t>高峰</w:t>
      </w:r>
      <w:r>
        <w:rPr>
          <w:rFonts w:hint="default" w:ascii="Times New Roman" w:hAnsi="Times New Roman" w:eastAsia="宋体" w:cs="Times New Roman"/>
          <w:b/>
          <w:sz w:val="21"/>
          <w:szCs w:val="21"/>
        </w:rPr>
        <w:t>时期-军事实践</w:t>
      </w:r>
      <w:r>
        <w:rPr>
          <w:rFonts w:hint="default" w:ascii="Times New Roman" w:hAnsi="Times New Roman" w:eastAsia="宋体" w:cs="Times New Roman"/>
          <w:b/>
          <w:sz w:val="21"/>
          <w:szCs w:val="21"/>
        </w:rPr>
        <w:br w:type="textWrapping"/>
      </w:r>
      <w:r>
        <w:rPr>
          <w:rFonts w:hint="default" w:ascii="Times New Roman" w:hAnsi="Times New Roman" w:eastAsia="宋体" w:cs="Times New Roman"/>
          <w:sz w:val="21"/>
          <w:szCs w:val="21"/>
          <w:highlight w:val="lightGray"/>
        </w:rPr>
        <w:t>1946</w:t>
      </w:r>
      <w:r>
        <w:rPr>
          <w:rFonts w:hint="default"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6月26日，国民党军大举进攻中原解放区，全面内战爆发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8月6日，会见美国记者斯特朗，提出“一切反动派都是纸老虎”的著名论断</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9月16日，为中共中央军委起草《集中优势兵力，各个歼灭敌人》的指示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11月18日，在为中共中央起草的党内指示中，第一次使用“人民解放战争”的名称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1947</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3月18日，率中共中央机关和人民解放军总部撤离延安，开始历时一年的陕北转战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3月至8月，领导西北野战军先后取得青化砭、羊马河、蟠龙、沙家店战役的胜利，粉碎了国民党对陕北解放区的重点进攻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7月21日至23日，主持中共中央会议，提出对蒋斗争用五年时间(从1946年7月算起)解决的设想。在此前后，部署刘邓、陈粟、陈谢三路大军渡过黄河，转入战略进攻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10月，起草《中国人民解放军宣言》，提出“打倒蒋介石，解放全中国”的口号</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11月，将1933年起草的《怎样划分阶级》和《关于土地斗争中一些问题的决定》重新印发给全党，以指导解放区土改运动正确发展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12月25日至28日，主持召开中共中央会议(即十二月会议)，向会议提交《目前形势和我们的任务》的书面报告，提出了十大军事原则和新民主主义的三大经济纲领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1948</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3月23日，结束陕北转战，东渡黄河，前往华北解放区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4月30日至5月7日，在河北阜平县城南庄主持召开中共中央书记处扩大会议，提出把战争引向国民党统治区、发展生产、加强纪律性等几点意见</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5月27日，到达中共中央工委所在地河北平山县西柏坡村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9月至次年1月，组织指挥辽沈淮海平津三大战略决战，将国民党军主力聚歼在长江以北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12月30日，为新华社写1949年新年献词《将革命进行到底》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战略反攻和战略决战时间、作战方针和战果简表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638"/>
        <w:gridCol w:w="2330"/>
        <w:gridCol w:w="247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gridSpan w:val="2"/>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p>
        </w:tc>
        <w:tc>
          <w:tcPr>
            <w:tcW w:w="233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时间</w:t>
            </w:r>
          </w:p>
        </w:tc>
        <w:tc>
          <w:tcPr>
            <w:tcW w:w="247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作战方针</w:t>
            </w:r>
          </w:p>
        </w:tc>
        <w:tc>
          <w:tcPr>
            <w:tcW w:w="2059"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战果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gridSpan w:val="2"/>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战略反攻</w:t>
            </w:r>
          </w:p>
        </w:tc>
        <w:tc>
          <w:tcPr>
            <w:tcW w:w="233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1947年6月底</w:t>
            </w:r>
          </w:p>
        </w:tc>
        <w:tc>
          <w:tcPr>
            <w:tcW w:w="247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主攻中原：“三军配合、两翼牵制"。全国性反攻。</w:t>
            </w:r>
          </w:p>
        </w:tc>
        <w:tc>
          <w:tcPr>
            <w:tcW w:w="2059"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敌军被迫实行重点防御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Merge w:val="restart"/>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战略决战</w:t>
            </w:r>
          </w:p>
        </w:tc>
        <w:tc>
          <w:tcPr>
            <w:tcW w:w="638"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辽沈</w:t>
            </w:r>
          </w:p>
        </w:tc>
        <w:tc>
          <w:tcPr>
            <w:tcW w:w="233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1948年9月-11月</w:t>
            </w:r>
          </w:p>
        </w:tc>
        <w:tc>
          <w:tcPr>
            <w:tcW w:w="247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攻锦打援</w:t>
            </w:r>
          </w:p>
        </w:tc>
        <w:tc>
          <w:tcPr>
            <w:tcW w:w="2059"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解放东北全境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Merge w:val="continue"/>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p>
        </w:tc>
        <w:tc>
          <w:tcPr>
            <w:tcW w:w="638"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淮海</w:t>
            </w:r>
          </w:p>
        </w:tc>
        <w:tc>
          <w:tcPr>
            <w:tcW w:w="233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1948年11月-49年1月</w:t>
            </w:r>
          </w:p>
        </w:tc>
        <w:tc>
          <w:tcPr>
            <w:tcW w:w="247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肢解敌军，各个击破</w:t>
            </w:r>
          </w:p>
        </w:tc>
        <w:tc>
          <w:tcPr>
            <w:tcW w:w="2059"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基本解放长江以北的华东和中原地区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Merge w:val="continue"/>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p>
        </w:tc>
        <w:tc>
          <w:tcPr>
            <w:tcW w:w="638"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平津</w:t>
            </w:r>
          </w:p>
        </w:tc>
        <w:tc>
          <w:tcPr>
            <w:tcW w:w="233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1948年11-49年1月</w:t>
            </w:r>
          </w:p>
        </w:tc>
        <w:tc>
          <w:tcPr>
            <w:tcW w:w="2470"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先打两头，后取中间</w:t>
            </w:r>
          </w:p>
        </w:tc>
        <w:tc>
          <w:tcPr>
            <w:tcW w:w="2059" w:type="dxa"/>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基本解放华北全境</w:t>
            </w:r>
          </w:p>
        </w:tc>
      </w:tr>
    </w:tbl>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lightGray"/>
        </w:rPr>
        <w:t>1949年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3月，主持召开中共七届二中全会，提出实现党的工作重心转移、夺取全国胜利以及关于新中国建设的指导方针和基本政策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3月25日，率中共中央机关和人民解放军总部进驻北平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4月21日，在南京政府拒绝接受《国内和平协定》的情况下，和朱德联名发布《向全国进军的命令》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4月23日，人民解放军占领南京，作诗《七律·</w:t>
      </w:r>
      <w:r>
        <w:rPr>
          <w:rFonts w:hint="default" w:ascii="Times New Roman" w:hAnsi="Times New Roman" w:eastAsia="PingFang SC" w:cs="Times New Roman"/>
          <w:sz w:val="21"/>
          <w:szCs w:val="21"/>
        </w:rPr>
        <w:t>⼈</w:t>
      </w:r>
      <w:r>
        <w:rPr>
          <w:rFonts w:hint="default" w:ascii="Times New Roman" w:hAnsi="Times New Roman" w:eastAsia="宋体" w:cs="Times New Roman"/>
          <w:sz w:val="21"/>
          <w:szCs w:val="21"/>
        </w:rPr>
        <w:t xml:space="preserve">民解放军占领南京》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6月15日至19日，出席新政协筹备会议第一次全体会议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6月30日，发表《论人民民主专政》一文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理论贡献: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1、对时局作出科学分析，并做好战前充分准备，将反对阶级压迫的内战导向全国的人民解放战争。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2、科学指导战争全局，各分战场和一系列战役，歼灭蒋军807万人，夺取了全国胜利。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3、灵活运用多种作战形式，人民战争的战略战术进一步丰富和发展。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4、发展了战争和政权建设的理论，建立了人民共和国，根本改变了世界人民力量与战争实力对比。</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21"/>
          <w:szCs w:val="21"/>
        </w:rPr>
        <w:t>毛泽东在此时期主要著作:</w:t>
      </w:r>
      <w:r>
        <w:rPr>
          <w:rFonts w:hint="default" w:ascii="Times New Roman" w:hAnsi="Times New Roman" w:eastAsia="宋体" w:cs="Times New Roman"/>
          <w:b/>
          <w:sz w:val="21"/>
          <w:szCs w:val="21"/>
        </w:rPr>
        <w:br w:type="textWrapping"/>
      </w:r>
      <w:r>
        <w:rPr>
          <w:rFonts w:hint="default" w:ascii="Times New Roman" w:hAnsi="Times New Roman" w:eastAsia="宋体" w:cs="Times New Roman"/>
          <w:sz w:val="21"/>
          <w:szCs w:val="21"/>
        </w:rPr>
        <w:t>1、《集中优势兵力，各个歼灭敌人》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2、《解放战争第二年的战略方针》</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3、《三个月总结》4、《十大军事原则》  以及战争中大量的文电及三大战役作战方针等。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(四)建国以后(1950—)毛泽东军事思想继续发展</w:t>
      </w:r>
      <w:r>
        <w:rPr>
          <w:rFonts w:hint="default" w:ascii="Times New Roman" w:hAnsi="Times New Roman" w:eastAsia="宋体" w:cs="Times New Roman"/>
          <w:b/>
          <w:sz w:val="21"/>
          <w:szCs w:val="21"/>
        </w:rPr>
        <w:br w:type="textWrapping"/>
      </w:r>
      <w:r>
        <w:rPr>
          <w:rFonts w:hint="default" w:ascii="Times New Roman" w:hAnsi="Times New Roman" w:eastAsia="宋体" w:cs="Times New Roman"/>
          <w:sz w:val="21"/>
          <w:szCs w:val="21"/>
          <w:highlight w:val="lightGray"/>
        </w:rPr>
        <w:t>1950年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2月14日，中苏签署《中速友好同盟互助条约》</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10月上旬，主持中共中央政治局会议，作出“抗美援朝，保家卫国”的决策</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10月8日，发布组成中国人民志愿军的命令，命令志愿军迅即向朝鲜境内出动，援助朝鲜人民，并任命彭德怀为志愿军司令员兼政治委员。随后亲自指导了第一次至第三次战役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10月以后，发动和领导了镇压反革命运动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11月25日，长子毛岸英牺牲</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朝鲜战争：确立了中国陆军在世界的地位</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理论贡献: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1、果断作出抗美援朝出国作战决策，科学地确定了战争的目标和规模，赢得了战争胜利，制止了侵略，保卫了国家安全和世界和平。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2、在处理国际争端中坚持“有理、有力、有节”原则，取得了中印边界、中苏边界自卫反击战的胜利。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3、提出了新时期军队和国防建设方针。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党中央、毛泽东同志在此时期的指示: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1、关于建立现代化国防和军队的指示; 2、抗美援朝中大量的文电、文件;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黑体" w:hAnsi="黑体" w:eastAsia="黑体" w:cs="黑体"/>
          <w:b/>
          <w:sz w:val="21"/>
          <w:szCs w:val="21"/>
        </w:rPr>
        <w:t>二、毛泽东是世界上最杰出最伟大的军事家</w:t>
      </w:r>
      <w:r>
        <w:rPr>
          <w:rFonts w:hint="default" w:ascii="黑体" w:hAnsi="黑体" w:eastAsia="黑体" w:cs="黑体"/>
          <w:b/>
          <w:sz w:val="21"/>
          <w:szCs w:val="21"/>
        </w:rPr>
        <w:br w:type="textWrapping"/>
      </w:r>
      <w:r>
        <w:rPr>
          <w:rFonts w:hint="default" w:ascii="Times New Roman" w:hAnsi="Times New Roman" w:eastAsia="宋体" w:cs="Times New Roman"/>
          <w:sz w:val="21"/>
          <w:szCs w:val="21"/>
        </w:rPr>
        <w:t>1、统帅军队，指导战争时间之长</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(1927—1976)49年。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2、进行战争地域及规模之大(960万平方公里+出国作战)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3、作战对象之复杂(蒋、日、美+“联合国军”。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4、夺取战争胜利时间之短(解放战争4年、朝鲜战争3年)敌强我弱之悬殊条件下战无不胜。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5、战果之辉煌，歼敌总数1200万: 土地革命战争100万; </w:t>
      </w:r>
    </w:p>
    <w:p>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抗日战争180.7万; 解放战争807万; 朝鲜战争109.4万 </w:t>
      </w:r>
    </w:p>
    <w:p>
      <w:pPr>
        <w:pStyle w:val="11"/>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军事理论、指挥艺术之高超，结论</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中今古外，无一军事家可比得上毛泽东!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黑体" w:hAnsi="黑体" w:eastAsia="黑体" w:cs="黑体"/>
          <w:b/>
          <w:sz w:val="21"/>
          <w:szCs w:val="21"/>
        </w:rPr>
        <w:t>三、毛泽东军事思想的主要内容和作用</w:t>
      </w:r>
      <w:r>
        <w:rPr>
          <w:rFonts w:hint="default" w:ascii="黑体" w:hAnsi="黑体" w:eastAsia="黑体" w:cs="黑体"/>
          <w:b/>
          <w:sz w:val="21"/>
          <w:szCs w:val="21"/>
        </w:rPr>
        <w:br w:type="textWrapping"/>
      </w:r>
      <w:r>
        <w:rPr>
          <w:rFonts w:hint="default" w:ascii="Times New Roman" w:hAnsi="Times New Roman" w:eastAsia="宋体" w:cs="Times New Roman"/>
          <w:b/>
          <w:sz w:val="21"/>
          <w:szCs w:val="21"/>
        </w:rPr>
        <w:t>1.毛泽东军事思想: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是马列主义普遍真理与中国革命战争的具体实践相结合的军事思想体系；是中国人民革命战争的科学总结；是毛泽东思想的重要组成部分；是中国共产党集体智慧的结晶。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中国军事家</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毛泽东、周恩来、邓小平、李先念、杨尚昆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十元帅:朱德、彭德怀、林彪、刘伯承、贺龙、陈毅、聂荣臻、罗荣桓、徐向前、叶剑英</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十大将:粟裕、陈赓、罗瑞卿、谭政、黄克诚、肖劲光、王树声、许光达、张云逸、徐海东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 xml:space="preserve">2.毛泽东军事思想的主要内容: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马克思主义战争观;辩证唯物主义方法论;人民战争;人民军队;人民战争的 战略战术。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3、毛泽东军事思想的历史作用: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(1)中国人民战胜国内外敌人的锐利思想武器; (2)新时期人民军队和国防建设的指导思想;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Cs w:val="21"/>
        </w:rPr>
      </w:pPr>
      <w:r>
        <w:rPr>
          <w:rFonts w:hint="default" w:ascii="Times New Roman" w:hAnsi="Times New Roman" w:eastAsia="宋体" w:cs="Times New Roman"/>
          <w:sz w:val="21"/>
          <w:szCs w:val="21"/>
        </w:rPr>
        <w:t xml:space="preserve">(3)世界被压迫人民和民族争取解放的指针。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四、毛泽东军事思想的世界影响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1、日本、欧洲不少国家成立了毛泽东军事思想研究会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2、介绍和翻译毛泽东军事思想的论文、书刊和小册子、单行本，在世界各地广为流传。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如:联邦德国80年代出版了《毛泽东的游击战争理论》，发行10万册。</w:t>
      </w:r>
    </w:p>
    <w:p>
      <w:pPr>
        <w:keepNext w:val="0"/>
        <w:keepLines w:val="0"/>
        <w:pageBreakBefore w:val="0"/>
        <w:kinsoku/>
        <w:wordWrap/>
        <w:overflowPunct/>
        <w:topLinePunct w:val="0"/>
        <w:autoSpaceDE/>
        <w:autoSpaceDN/>
        <w:bidi w:val="0"/>
        <w:adjustRightInd/>
        <w:snapToGrid/>
        <w:spacing w:line="0" w:lineRule="atLeast"/>
        <w:ind w:firstLine="180" w:firstLineChars="1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美国人R.特里尔著《毛泽东传》，1988年畅销各国。 香港人著《毛泽东兵法》，广受欢迎。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3、1958年，英国元帅蒙哥马利主张:全世界的军事学院都来学习毛泽东的军事著作。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4、1983年，美国陆军军事学院教科书的《军事战略》其中专门一章就是毛泽东的军事战略。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Times New Roman" w:hAnsi="Times New Roman" w:eastAsia="宋体" w:cs="Times New Roman"/>
          <w:sz w:val="18"/>
          <w:szCs w:val="18"/>
        </w:rPr>
        <w:t>5、1961年2月26日美《星条报》登载合众社一则消息:“肯尼迪在一个方面成了中国共产党领袖毛泽东的学生，他对毛泽东有关游击战的著作很重视，并要求 陆军研究毛泽东有关这个问题的言论。”</w:t>
      </w:r>
      <w:r>
        <w:rPr>
          <w:rFonts w:hint="default" w:ascii="Times New Roman" w:hAnsi="Times New Roman" w:eastAsia="宋体" w:cs="Times New Roman"/>
          <w:sz w:val="21"/>
          <w:szCs w:val="21"/>
        </w:rPr>
        <w:br w:type="textWrapping"/>
      </w:r>
      <w:r>
        <w:rPr>
          <w:rFonts w:hint="default" w:ascii="黑体" w:hAnsi="黑体" w:eastAsia="黑体" w:cs="黑体"/>
          <w:b/>
          <w:sz w:val="21"/>
          <w:szCs w:val="21"/>
        </w:rPr>
        <w:t xml:space="preserve">五、学习毛泽东军事思想的现实意义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1、建设现代化人民军队和强大国防的指导方针。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2、夺取未来反侵略战争胜利的理论指导;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3、继承和发展无产阶级军事理论的基础。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4、弘扬民族精神，不畏强敌，敢于斗争的光辉楷模。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黑体" w:hAnsi="黑体" w:eastAsia="黑体" w:cs="黑体"/>
          <w:b/>
          <w:bCs/>
          <w:sz w:val="28"/>
          <w:szCs w:val="28"/>
        </w:rPr>
      </w:pPr>
      <w:r>
        <w:rPr>
          <w:rFonts w:hint="default" w:ascii="黑体" w:hAnsi="黑体" w:eastAsia="黑体" w:cs="黑体"/>
          <w:b/>
          <w:bCs/>
          <w:sz w:val="28"/>
          <w:szCs w:val="28"/>
        </w:rPr>
        <w:t>毛泽东军事思想(二)</w:t>
      </w:r>
      <w:r>
        <w:rPr>
          <w:rFonts w:hint="eastAsia" w:ascii="黑体" w:hAnsi="黑体" w:eastAsia="黑体" w:cs="黑体"/>
          <w:b/>
          <w:bCs/>
          <w:sz w:val="28"/>
          <w:szCs w:val="28"/>
          <w:lang w:val="en-US" w:eastAsia="zh-CN"/>
        </w:rPr>
        <w:t xml:space="preserve"> </w:t>
      </w:r>
      <w:r>
        <w:rPr>
          <w:rFonts w:hint="default" w:ascii="黑体" w:hAnsi="黑体" w:eastAsia="黑体" w:cs="黑体"/>
          <w:b/>
          <w:bCs/>
          <w:sz w:val="28"/>
          <w:szCs w:val="28"/>
        </w:rPr>
        <w:t>战争观和方法论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黑体" w:hAnsi="黑体" w:eastAsia="黑体" w:cs="黑体"/>
          <w:b/>
          <w:sz w:val="21"/>
          <w:szCs w:val="21"/>
        </w:rPr>
        <w:t>一、毛泽东的战争观</w:t>
      </w:r>
      <w:r>
        <w:rPr>
          <w:rFonts w:hint="default" w:ascii="黑体" w:hAnsi="黑体" w:eastAsia="黑体" w:cs="黑体"/>
          <w:b/>
          <w:sz w:val="21"/>
          <w:szCs w:val="21"/>
        </w:rPr>
        <w:br w:type="textWrapping"/>
      </w:r>
      <w:r>
        <w:rPr>
          <w:rFonts w:hint="default" w:ascii="Times New Roman" w:hAnsi="Times New Roman" w:eastAsia="宋体" w:cs="Times New Roman"/>
          <w:b/>
          <w:sz w:val="21"/>
          <w:szCs w:val="21"/>
        </w:rPr>
        <w:t xml:space="preserve">(一)什么是战争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“战争一从有私有财产和有阶级以来就开始了的，用以解决阶级和阶级、民族和民族、国家和国家、政治集团和政治集团之间，在一定发展阶段上的矛盾的一种最高斗争形式。”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“政治是不流血的战争，战争是流血的政治。”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(二)战争观的内容:什么是战争观--人们对战争的根本看法和态度。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战争观的主要内容: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1、战争的起源——私有制、阶级;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2、战争的根源——压迫者、剥削者阶级;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3、战争的实质——政治的最高斗争形式、流血的政治;</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4、战争的性质——正义、非正义;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5、战争的本质、目的——取得或维护统治地位和经济利益;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6、对待战争的态度——拥护正义战争、反对非正义战争;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7、消灭战争的道路——用革命战争消灭反革命战争。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黑体" w:hAnsi="黑体" w:eastAsia="黑体" w:cs="黑体"/>
          <w:b/>
          <w:sz w:val="21"/>
          <w:szCs w:val="21"/>
        </w:rPr>
        <w:t>二、毛泽东的战争方法论</w:t>
      </w:r>
      <w:r>
        <w:rPr>
          <w:rFonts w:hint="default" w:ascii="黑体" w:hAnsi="黑体" w:eastAsia="黑体" w:cs="黑体"/>
          <w:b/>
          <w:sz w:val="21"/>
          <w:szCs w:val="21"/>
        </w:rPr>
        <w:br w:type="textWrapping"/>
      </w:r>
      <w:r>
        <w:rPr>
          <w:rFonts w:hint="default" w:ascii="Times New Roman" w:hAnsi="Times New Roman" w:eastAsia="宋体" w:cs="Times New Roman"/>
          <w:b/>
          <w:sz w:val="21"/>
          <w:szCs w:val="21"/>
        </w:rPr>
        <w:t xml:space="preserve">(一)必须认识和掌握战争规律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1、战争规律</w:t>
      </w:r>
      <w:r>
        <w:rPr>
          <w:rFonts w:hint="default" w:ascii="Times New Roman" w:hAnsi="Times New Roman" w:eastAsia="宋体" w:cs="Times New Roman"/>
          <w:sz w:val="21"/>
          <w:szCs w:val="21"/>
        </w:rPr>
        <w:t>——战争发生和发展过程中敌我双方各方面的本质联系及其必然趋势。</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战争四大要素: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政治——战争的属性和目的;</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经济——战争的基础和目的;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军事——战争的主要手段;</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自然地理——战争的客观环境。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2、为什么要研究战争规律?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战争规律是确定正确的战争指导的依据。</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如:</w:t>
      </w:r>
      <w:r>
        <w:rPr>
          <w:rFonts w:hint="default" w:ascii="Times New Roman" w:hAnsi="Times New Roman" w:eastAsia="宋体" w:cs="Times New Roman"/>
          <w:sz w:val="21"/>
          <w:szCs w:val="21"/>
        </w:rPr>
        <w:t>毛泽东根据土地革命时期，敌我双方的情况，归纳为四个特点;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(1)中国是经历了一次大革命的政治、经济发展不平衡的半殖民地的大国;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(2)强大的敌人;(3)弱小的红军;(4)共产党的领导和土地革命。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由此，毛泽东判断战争的规律:“依据1.4两个特点，规定了红军的可能发展和可能胜利;由2.3两个特点，规定了红军不可能很快战胜敌人，若弄得不好，还可能失败”。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又如:</w:t>
      </w:r>
      <w:r>
        <w:rPr>
          <w:rFonts w:hint="default" w:ascii="Times New Roman" w:hAnsi="Times New Roman" w:eastAsia="宋体" w:cs="Times New Roman"/>
          <w:sz w:val="21"/>
          <w:szCs w:val="21"/>
        </w:rPr>
        <w:t>抗日战争，毛泽东根据中日情况，判断“速胜论”是不可能的;“亡国论”是错误的;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结论:</w:t>
      </w:r>
      <w:r>
        <w:rPr>
          <w:rFonts w:hint="default" w:ascii="Times New Roman" w:hAnsi="Times New Roman" w:eastAsia="宋体" w:cs="Times New Roman"/>
          <w:sz w:val="21"/>
          <w:szCs w:val="21"/>
        </w:rPr>
        <w:t xml:space="preserve">“持久战”“我必胜”。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u w:val="single"/>
        </w:rPr>
        <w:t>如:</w:t>
      </w:r>
      <w:r>
        <w:rPr>
          <w:rFonts w:hint="default" w:ascii="Times New Roman" w:hAnsi="Times New Roman" w:eastAsia="宋体" w:cs="Times New Roman"/>
          <w:sz w:val="21"/>
          <w:szCs w:val="21"/>
        </w:rPr>
        <w:t xml:space="preserve">战争是政治的继续;基本样式是进攻与防御;是双方国力、军力和主观指导能力的综合竞赛。 战争指导都必须遵循“知己、知彼、知天、知地”的基本要求。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3、既要掌握一般战争规律，又要掌握特殊战争规律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一般战争规律——所有战争普遍存在的共同规律。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决定战争特殊性的因素:时代、对象、国情、民族、地域等特点及战争性质。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一般战争规律和特殊战争规律是共性与个性的辩证统一关系。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(二)认识和把握战争规律的基本方法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(1)主观指导必须符合客观实际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1.主观符合客观，是战争指导的重心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“人们要想得到工作的胜利即得到预想的结果，一定要使自己的思想合于客观外界的规律，如果不合，就会在实践中失败”。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2、做到主观符合客观，要着重注意三个问题:</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熟识敌我情况，是战争指导的前提。</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“指挥员的正确部署来源于正确的判断，正确的判断来源于周到的和必要的侦察和对于各种侦察材料的连贯起来的思考”。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在客观物质基础上，发挥主观能动性</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“战争就是两军指挥员以军力财力等项物质基础作地盘，互争优势和主动的主观能力的竞赛”。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善于学习，勇于实践</w:t>
      </w:r>
    </w:p>
    <w:p>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“从战争学习战争——这是我们的主要方法”。实践是检验主观是否符合客观的唯一标准。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(2)着眼特点，着眼发展</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1、决定战争情况不同的因素:时间、地域、性质、对象等。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2、同一对象在不同的时间也有不同的情况。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3、战争情况的不同，决定了战争指导方法的不同。</w:t>
      </w:r>
    </w:p>
    <w:p>
      <w:pPr>
        <w:keepNext w:val="0"/>
        <w:keepLines w:val="0"/>
        <w:pageBreakBefore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毛泽东指导战争的灵魂: 实事求是</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sz w:val="21"/>
          <w:szCs w:val="21"/>
        </w:rPr>
        <w:t>评论:“具体的分析情况是毛的战略基础，他是依据情况办事，而不是依照过去 某些冲突中行之有效的东西办事……。”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“他是战略家中最重实效，最主张批判的接受经验的一个。” ——美.前国防部长助理戴维逊</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(3)立足全局，把握关节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全局是事物的整体和发展的全过程，局部是整体的各个部分和发展全过程中的各个阶段。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1、立足全局是战争指导的首要准则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“战争胜败的主要的首要的问题，是对于全局和各阶段的关照得好或关照得不好。”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2、把握</w:t>
      </w:r>
      <w:r>
        <w:rPr>
          <w:rFonts w:hint="eastAsia" w:ascii="Times New Roman" w:hAnsi="Times New Roman" w:eastAsia="宋体" w:cs="Times New Roman"/>
          <w:b/>
          <w:sz w:val="21"/>
          <w:szCs w:val="21"/>
          <w:lang w:val="en-US" w:eastAsia="zh-CN"/>
        </w:rPr>
        <w:t>关键</w:t>
      </w:r>
      <w:r>
        <w:rPr>
          <w:rFonts w:hint="default" w:ascii="Times New Roman" w:hAnsi="Times New Roman" w:eastAsia="宋体" w:cs="Times New Roman"/>
          <w:b/>
          <w:sz w:val="21"/>
          <w:szCs w:val="21"/>
        </w:rPr>
        <w:t xml:space="preserve">是推动全局发展的重要方法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“应当把自己注意的中心，放在那些对于他所指挥的全局说来最有决定意义的问题和动作上，而不是放在其他的问题或动作上。”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如:辽沈、淮海、平津三大战役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u w:val="single"/>
        </w:rPr>
        <w:t xml:space="preserve">辽沈战役概况: </w:t>
      </w:r>
      <w:r>
        <w:rPr>
          <w:rFonts w:hint="default" w:ascii="Times New Roman" w:hAnsi="Times New Roman" w:eastAsia="宋体" w:cs="Times New Roman"/>
          <w:sz w:val="18"/>
          <w:szCs w:val="18"/>
        </w:rPr>
        <w:t>战前，蒋介石特派参谋长顾祝同赴沈阳督战，蒋介石本人2次前往战场。</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战程52天，歼灭敌人47万人(含二个王牌军新1军、新6军)，我军伤亡6.9万人。 </w:t>
      </w:r>
    </w:p>
    <w:p>
      <w:pPr>
        <w:keepNext w:val="0"/>
        <w:keepLines w:val="0"/>
        <w:pageBreakBefore w:val="0"/>
        <w:widowControl w:val="0"/>
        <w:kinsoku/>
        <w:wordWrap/>
        <w:overflowPunct/>
        <w:topLinePunct w:val="0"/>
        <w:autoSpaceDE/>
        <w:autoSpaceDN/>
        <w:bidi w:val="0"/>
        <w:adjustRightInd/>
        <w:snapToGrid/>
        <w:spacing w:line="0" w:lineRule="atLeast"/>
        <w:ind w:right="-240" w:rightChars="-10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第一阶段:我军攻克锦州，和平解放长春，俘虏东北剿总副司令兼锦州指挥所主任范汉杰和6兵团司令卢浚泉歼敌9万人。长春方向60军军长曾泽生率部起义，新7军投诚，1兵团司令郑洞国率余部投降20万人。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第二阶段:在黑山大虎山一带，我军发扬近战夜战，歼灭廖耀湘19兵团，俘虏兵团司令廖耀湘10万人。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第三阶段:攻克沈阳，全歼8兵团，俘虏兵团司令周福成。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u w:val="single"/>
        </w:rPr>
      </w:pPr>
      <w:r>
        <w:rPr>
          <w:rFonts w:hint="default" w:ascii="Times New Roman" w:hAnsi="Times New Roman" w:eastAsia="宋体" w:cs="Times New Roman"/>
          <w:sz w:val="18"/>
          <w:szCs w:val="18"/>
          <w:u w:val="single"/>
        </w:rPr>
        <w:t>淮海战役概况:</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战程65天。歼敌55.5万人(含二个王牌军第5军、18军)，我军伤亡13.4万人。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第一阶段:在碾庄，全歼7兵团，击毙兵团司令黄伯韬。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第二阶段:在双堆集，消灭12兵团，俘虏兵团司令黄维。在陈官庄，消灭突围的16兵团，兵团司令孙元良化装潜逃。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第三阶段:在陈官庄，杜聿明集团(2兵团、13兵团)在空军掩护下，施放毒气，企图突围，被我全歼，俘虏杜聿明，击毙2兵团司令邱清泉、13兵团司令李弥化装潜逃。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u w:val="single"/>
        </w:rPr>
      </w:pPr>
      <w:r>
        <w:rPr>
          <w:rFonts w:hint="default" w:ascii="Times New Roman" w:hAnsi="Times New Roman" w:eastAsia="宋体" w:cs="Times New Roman"/>
          <w:sz w:val="18"/>
          <w:szCs w:val="18"/>
          <w:u w:val="single"/>
        </w:rPr>
        <w:t>平津战役概况:</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战程64天，歼敌52万人，我军伤亡3.9万人。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第一阶段:“围而不打”，“隔而不围”，抑留、围住傅作义集团 </w:t>
      </w:r>
    </w:p>
    <w:p>
      <w:pPr>
        <w:keepNext w:val="0"/>
        <w:keepLines w:val="0"/>
        <w:pageBreakBefore w:val="0"/>
        <w:widowControl w:val="0"/>
        <w:kinsoku/>
        <w:wordWrap/>
        <w:overflowPunct/>
        <w:topLinePunct w:val="0"/>
        <w:autoSpaceDE/>
        <w:autoSpaceDN/>
        <w:bidi w:val="0"/>
        <w:adjustRightInd/>
        <w:snapToGrid/>
        <w:spacing w:line="0" w:lineRule="atLeast"/>
        <w:ind w:right="-240" w:rightChars="-10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第二阶段:在新保安消灭35军，击毙军长郭景云，歼灭突围至张北地区的11兵团，兵团司令孙兰峰潜逃。 </w:t>
      </w:r>
    </w:p>
    <w:p>
      <w:pPr>
        <w:keepNext w:val="0"/>
        <w:keepLines w:val="0"/>
        <w:pageBreakBefore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第三阶段:在我军强大的军事和政治攻势下(傅作义女儿是我天津地下党党员，秘密赴北平面对面做工作，劝傅弃暗投明，将功赎罪)。25万人被迫接受我军和平改编方案，和平解放北平。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毛泽东军事思想(三)——人民战争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一、人民战争思想的地位和作用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(一)什么是人民战争? </w:t>
      </w:r>
    </w:p>
    <w:p>
      <w:pPr>
        <w:keepNext w:val="0"/>
        <w:keepLines w:val="0"/>
        <w:pageBreakBefore w:val="0"/>
        <w:widowControl w:val="0"/>
        <w:kinsoku/>
        <w:wordWrap/>
        <w:overflowPunct/>
        <w:topLinePunct w:val="0"/>
        <w:autoSpaceDE/>
        <w:autoSpaceDN/>
        <w:bidi w:val="0"/>
        <w:adjustRightInd/>
        <w:snapToGrid/>
        <w:spacing w:line="0" w:lineRule="atLeast"/>
        <w:ind w:right="-240" w:right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“为反抗阶级压迫或民族压迫而组织和武装的战争”特点1)正义性2)群众性3)组织性4)武装性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(二)历史上的人民战争(两种类型)</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1、无产阶级政党诞生前的人民战争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局限性:(1)政治目的贯彻不彻底; (2)发动群众不广泛; (3)胜利果实不为人民所有。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2、无产阶级领导下的人民战争</w:t>
      </w:r>
      <w:r>
        <w:rPr>
          <w:rFonts w:hint="eastAsia" w:ascii="Times New Roman" w:hAnsi="Times New Roman" w:eastAsia="宋体" w:cs="Times New Roman"/>
          <w:b/>
          <w:sz w:val="21"/>
          <w:szCs w:val="21"/>
          <w:lang w:val="en-US" w:eastAsia="zh-CN"/>
        </w:rPr>
        <w:t xml:space="preserve"> </w:t>
      </w:r>
      <w:r>
        <w:rPr>
          <w:rFonts w:hint="default" w:ascii="Times New Roman" w:hAnsi="Times New Roman" w:eastAsia="宋体" w:cs="Times New Roman"/>
          <w:sz w:val="21"/>
          <w:szCs w:val="21"/>
        </w:rPr>
        <w:t xml:space="preserve">(1)苏联卫国战争 (2)中国革命战争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(三)毛泽东人民战争思想的地位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是中国共产党的群众路线运用于革命战争的伟大创举</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是毛泽东军事思想的核心;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是中国人民战胜国内外敌人的法宝和基本战略</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是人民战争的光辉典范。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(四)毛泽东人民战争思想的作用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1、是中国人民战胜国内外一切敌人的指导思想;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2、是今后保卫祖国，夺取反侵略战争胜利的基本战略;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3、是世界被压迫人民和民族争取解放的指针。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二、毛泽东人民战争思想的理论基础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(一)、人民群众是战争胜利的决定力量。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“兵民是胜利之本”；“战争的威力之最深厚的根源，存在于民众之中”；“动员了全国的老百姓，就造成了陷敌于灭顶之灾的汪洋大海”。</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21"/>
          <w:szCs w:val="21"/>
        </w:rPr>
        <w:t xml:space="preserve">(二)、人是战争胜负的决定因素。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战争是人和物的综合竞赛。“战争就是两军指挥员以军力、财力等物质基础作地盘，互争优势和主动的主观能力的竞赛。”综合竞赛的决定因素是人不是物 。关于人和武器，“战争中武器是战争的 重要因素，但不是决定的因素，决定的因素是人不是物。”武器是人制造的，武器要靠人去使用，人的主观能动性在战争中对武器有反作用，而且具有决定性意义。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(三)、战争的正义性是实行人民战争的基础</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“人心的向背，是经常起作用的因素。”；“得道多助，失道寡助。”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(四)、马克思主义政党的正确领导是实行人民战争的必要条件。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(五)、站在人民一边，就占有绝对的优势</w:t>
      </w:r>
      <w:r>
        <w:rPr>
          <w:rFonts w:hint="eastAsia" w:ascii="Times New Roman" w:hAnsi="Times New Roman" w:eastAsia="宋体" w:cs="Times New Roman"/>
          <w:b/>
          <w:sz w:val="21"/>
          <w:szCs w:val="21"/>
          <w:lang w:val="en-US" w:eastAsia="zh-CN"/>
        </w:rPr>
        <w:t xml:space="preserve"> </w:t>
      </w:r>
      <w:r>
        <w:rPr>
          <w:rFonts w:hint="default" w:ascii="Times New Roman" w:hAnsi="Times New Roman" w:eastAsia="宋体" w:cs="Times New Roman"/>
          <w:sz w:val="21"/>
          <w:szCs w:val="21"/>
        </w:rPr>
        <w:t>“战争的威力之最深厚的根源，存在于民众之中。”</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(六)、发挥优势条件的唯一正确的指导路线是人民战争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三、人民战争思想的主要内容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(一)坚持党对革命战争的统一领导。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党的领导，是实行全面彻底的人民战争的首要条件，是取得胜利的根本保证。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1、军队必须由党指挥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2、人民群众要靠党发动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3、统一战线要靠党组织党的领导，是进行人民战争的政治、思想和组织保障。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(二)、深入发动群众，结成最广泛的统一战线。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1、抓好群众的动员和组织工作。 2、关心群众利益切身利益，将革命战争的目的与人民的根本利益结合起来。 3、实行正确统战政策，结成最广泛的革命统一战线。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 xml:space="preserve">(三)、实行以人民军队为骨干的三结合武装力量体制。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(1)建立新型的人民军队(人民战争的骨干)。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“没有一个人民的军队，便没有人民的一切。”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1、性质:</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中国共产党领导下的执行无产阶级革命政治任务的武装集团。 我军是人民军队。全心全意为人民服务的宗旨，是我军建军原则的核心。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2、建军原则: 党委集体领导下的首长分工负责制</w:t>
      </w:r>
    </w:p>
    <w:p>
      <w:pPr>
        <w:pStyle w:val="11"/>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建党原则：党委</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集体领导下的首长分工负责制</w:t>
      </w:r>
    </w:p>
    <w:p>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三大民主——政治民主、军事民主、经济民主。三大任务——战斗队、工作队、生产队 </w:t>
      </w:r>
      <w:r>
        <w:rPr>
          <w:rFonts w:hint="eastAsia" w:ascii="Times New Roman" w:hAnsi="Times New Roman" w:eastAsia="宋体" w:cs="Times New Roman"/>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三个一致——官兵一致、军民一致、军政一致。</w:t>
      </w:r>
    </w:p>
    <w:p>
      <w:pPr>
        <w:pStyle w:val="11"/>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人民军队政治工作三大原则:官兵一致、军民一致、瓦解敌军和宽待俘虏</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人民军队特征:</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政治——党的工具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观念——无产阶级化</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作风——英勇顽强，不怕牺牲</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管理——严格条令化，强有力的政治工作</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人民军队铁的纪律:“三大纪律八项注意”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(2)、兵民结合的三结合的武装力量体制;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不同历史时期，三结合的表述有所不同。现在:解放军、武警、民兵(预备役)。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(3)、人民群众参战的方式拿起枪直接参战(投入);</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各种形式支援战争(支持)三大战役中人民战争的威力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“人民战争”体现在渡江战役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四年解放战争“人民战争”威力 “人民战争”体现 在抗美援朝</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(四)、以武装斗争形式为主，其他斗争形式紧密配合。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1、以武装斗争的形式为主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“革命的中心任务和最高形式是武装夺取政权。”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2、政治、经济、文化、外交 等领域各种形式紧密配合，“没有武装斗争以外的各种形式或斗争相配合，武装 斗争就不能取得胜利。”</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如: 解放战争中，蒋管区人民的反蒋斗争与前线相结合;</w:t>
      </w:r>
    </w:p>
    <w:p>
      <w:pPr>
        <w:keepNext w:val="0"/>
        <w:keepLines w:val="0"/>
        <w:pageBreakBefore w:val="0"/>
        <w:kinsoku/>
        <w:wordWrap/>
        <w:overflowPunct/>
        <w:topLinePunct w:val="0"/>
        <w:autoSpaceDE/>
        <w:autoSpaceDN/>
        <w:bidi w:val="0"/>
        <w:adjustRightInd/>
        <w:snapToGrid/>
        <w:spacing w:line="0" w:lineRule="atLeast"/>
        <w:ind w:firstLine="315" w:firstLineChars="1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工人护厂，学生护校斗争与解放城市战斗相结合;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建立党组织发动群众与夺取地方战斗相配合;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实行土改，巩固政权与扩大战果相配合等。</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(五)、建立巩固的革命根据地。</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根据地是军队生存、发展、积蓄力量的重要环境，是实行人民战争的可靠依托和战略基地。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(六)、实施灵活的战略战术。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1、战略上藐视敌人，战术上重视敌人;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2、保存自己，消灭敌人;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3、实行积极防御，反对消极防御;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4、慎战重战，不打无所握之仗;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5、集中优势兵力，各个歼灭敌人;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6、三种作战形式结合，适时进行战略转变;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7、作战指导上的主动性，灵活性和计划性。</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黑体" w:hAnsi="黑体" w:eastAsia="黑体" w:cs="黑体"/>
          <w:b/>
          <w:bCs/>
          <w:sz w:val="28"/>
          <w:szCs w:val="28"/>
        </w:rPr>
      </w:pPr>
      <w:r>
        <w:rPr>
          <w:rFonts w:hint="default" w:ascii="黑体" w:hAnsi="黑体" w:eastAsia="黑体" w:cs="黑体"/>
          <w:b/>
          <w:bCs/>
          <w:sz w:val="28"/>
          <w:szCs w:val="28"/>
        </w:rPr>
        <w:t>邓⼩小平新时期军队建设思想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 xml:space="preserve">一、邓小平新时期军队建设思想的地位与作用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1、科学含义</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是邓小平同志运用马列主义军事理论与中国新时期的军事实践相结合的产物，是对毛泽东军事思想在新时期的继承和发展，是邓小平理论的重要组成部分，是社会主义新时期人民军队和国防现代化建设的科学理论体系。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邓小平新时期军队建设思想的形势</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全面整顿（1975.1-1975.12）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拨乱反正（1976.10-1978.12）</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正式形成（1978.12-1985.6）</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丰富发展（1985年军委扩大会议后）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2、地位和作用: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 是邓小平理论的重要组成部分。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邓小平理论，从我国的实际出发，全面深刻地揭示了我国在社会主义初级阶段建设和发展的客观规律和必然要求，回答了怎样建设社会主义的最根本、最重大的理论和现实问题。走精兵之路，建设强大的现代化的人民军队, 为改革开放和经济建设提供坚强有力的保证，是军队和国防建设的核心和根本任务</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(2)是对毛泽东军事思想的继承和发展。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I．邓小平坚定地确立了毛泽东和毛泽东思想的历史地位，这是继承和发展毛泽东军事思想的基本前提。</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粉碎“四人帮”之后，我党面临的最大问题是对毛泽东和“文化大革命”的评价问题。当时党内有两种错误倾向，一是坚持两个“凡是”，二是全盘否定毛泽东思想的历史地位。邓小平同志同教条主义和历史虚无主义进行了啦坚决斗争，作出《建国以来党的托然历史问题的决议》，对毛泽东功过是非进行了正确的评价，恢复了毛泽东思想的本来面目，从而确立了毛泽东的历史地位，重申了毛泽东思想是我党的唯一指导思想。这就为继承和发展毛泽东思想打下了坚实的基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II．对毛泽东军事思想的继承和发展的基本内容</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a.继承毛泽东关于人民军队思想，强调坚持党对军队绝对领导;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b.继承毛泽东关于建立强大国防思想，强调加速军队现代化建设;</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c.继承毛泽东关于国防建设必须首先加强经济建设思想，强调国防建设要服从国家建设大局</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d.继承毛泽东关于人民战争，积极防御战略思想,强调新时期仍然是积极防御;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e.继承毛泽东关于政治工作是我军生命线思想，强调加强和改进军队政治工作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f.继承毛泽东关于从严治军，严格纪律思想，强调军队必须讲纪律;</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g.继承毛泽东关于解放军是大学校思想，提出培养军地两用人才;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h. 继承毛泽东关于精兵思想，强调军队减少数量，提高质量，主持实施百万大裁军。</w:t>
      </w:r>
      <w:r>
        <w:rPr>
          <w:rFonts w:hint="default" w:ascii="Times New Roman" w:hAnsi="Times New Roman" w:eastAsia="宋体" w:cs="Times New Roman"/>
          <w:sz w:val="21"/>
          <w:szCs w:val="21"/>
        </w:rPr>
        <w:br w:type="textWrapping"/>
      </w:r>
      <w:r>
        <w:rPr>
          <w:rFonts w:hint="default" w:ascii="Times New Roman" w:hAnsi="Times New Roman" w:eastAsia="宋体" w:cs="Times New Roman"/>
          <w:b/>
          <w:sz w:val="21"/>
          <w:szCs w:val="21"/>
        </w:rPr>
        <w:t>(3)是新时期我军现代化建设的科学指南。</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a.揭示了新时期我国国防和军队建设的基本规律，如:国防建设与经济建设相互作用;军队建设各要素和各方面相互作用与影响;军队建设数量与质量相互制约与转化;军队战斗力生成;军队战斗力与综合国力相互转化与促进等。</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b. 符合我军建设实际，具有强大生命力。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把当前世界各国国防和军队建设的一般规律和原则，同我军具体实际相结合，把我军传统经验和原则，同我军新时期新情况相结合;紧紧抓住我军新时期建设中的主要矛盾，创造性地解决了一系列重大理论和实际问题，为我军建设指明了方向。</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Cs w:val="21"/>
        </w:rPr>
      </w:pPr>
      <w:r>
        <w:rPr>
          <w:rFonts w:hint="default" w:ascii="Times New Roman" w:hAnsi="Times New Roman" w:eastAsia="宋体" w:cs="Times New Roman"/>
          <w:sz w:val="21"/>
          <w:szCs w:val="21"/>
        </w:rPr>
        <w:t>c. 适用未来反侵略战争的客观要求。建设现代化军队，实际上就是按照现代化战争准备，赢得战争胜利创造有利条件，正是适用了这种客观要求。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二、战争与和平问题的理论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1、霸权主义是现代战争的主要根源。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马克思、恩格斯：“私有制和阶级的存在是战争的主要根源。”列宁:“现代战争产生于帝国主义”。 毛泽东:“当代世界战争根源主要来自霸权主义的争夺。”</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邓小平:“霸权主义是战争根源”。 </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华文楷体" w:hAnsi="华文楷体" w:eastAsia="华文楷体" w:cs="华文楷体"/>
          <w:b/>
          <w:sz w:val="21"/>
          <w:szCs w:val="21"/>
        </w:rPr>
      </w:pPr>
      <w:r>
        <w:rPr>
          <w:rFonts w:hint="default" w:ascii="Times New Roman" w:hAnsi="Times New Roman" w:eastAsia="宋体" w:cs="Times New Roman"/>
          <w:b/>
          <w:sz w:val="21"/>
          <w:szCs w:val="21"/>
        </w:rPr>
        <w:t>邓小平现代战争根源论述的内涵:</w:t>
      </w:r>
      <w:r>
        <w:rPr>
          <w:rFonts w:hint="default" w:ascii="Times New Roman" w:hAnsi="Times New Roman" w:eastAsia="宋体" w:cs="Times New Roman"/>
          <w:sz w:val="21"/>
          <w:szCs w:val="21"/>
        </w:rPr>
        <w:br w:type="textWrapping"/>
      </w:r>
      <w:r>
        <w:rPr>
          <w:rFonts w:hint="eastAsia" w:ascii="华文楷体" w:hAnsi="华文楷体" w:eastAsia="华文楷体" w:cs="华文楷体"/>
          <w:b/>
          <w:sz w:val="21"/>
          <w:szCs w:val="21"/>
        </w:rPr>
        <w:t xml:space="preserve">a. 霸权主义是战争策源地，社会主义国家搞霸权主义，也同样成为战争策源地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定条件下，霸权主义又主要指苏联。因为“战后，特别经过朝鲜战争，印支战争，美国力量有很大削弱。所以美国出于防守地位，苏联处于进攻地位。战争的主要策源地是苏联，不是美国。美国怕，而且美国的制度使得他下决定都不容易。苏联方便得很，开个会就决定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华文楷体" w:hAnsi="华文楷体" w:eastAsia="华文楷体" w:cs="华文楷体"/>
          <w:b/>
          <w:sz w:val="21"/>
          <w:szCs w:val="21"/>
        </w:rPr>
      </w:pPr>
      <w:r>
        <w:rPr>
          <w:rFonts w:hint="default" w:ascii="华文楷体" w:hAnsi="华文楷体" w:eastAsia="华文楷体" w:cs="华文楷体"/>
          <w:b/>
          <w:sz w:val="21"/>
          <w:szCs w:val="21"/>
        </w:rPr>
        <w:t xml:space="preserve">b. 霸权主义有世界与地区霸权主义。 </w:t>
      </w:r>
      <w:r>
        <w:rPr>
          <w:rFonts w:hint="eastAsia" w:ascii="华文楷体" w:hAnsi="华文楷体" w:eastAsia="华文楷体" w:cs="华文楷体"/>
          <w:b/>
          <w:sz w:val="21"/>
          <w:szCs w:val="21"/>
          <w:lang w:val="en-US" w:eastAsia="zh-CN"/>
        </w:rPr>
        <w:t xml:space="preserve"> </w:t>
      </w:r>
      <w:r>
        <w:rPr>
          <w:rFonts w:hint="default" w:ascii="华文楷体" w:hAnsi="华文楷体" w:eastAsia="华文楷体" w:cs="华文楷体"/>
          <w:b/>
          <w:sz w:val="21"/>
          <w:szCs w:val="21"/>
        </w:rPr>
        <w:t>当时特指越南</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华文楷体" w:hAnsi="华文楷体" w:eastAsia="华文楷体" w:cs="华文楷体"/>
          <w:b/>
          <w:sz w:val="21"/>
          <w:szCs w:val="21"/>
        </w:rPr>
      </w:pPr>
      <w:r>
        <w:rPr>
          <w:rFonts w:hint="default" w:ascii="华文楷体" w:hAnsi="华文楷体" w:eastAsia="华文楷体" w:cs="华文楷体"/>
          <w:b/>
          <w:sz w:val="21"/>
          <w:szCs w:val="21"/>
        </w:rPr>
        <w:t xml:space="preserve">c. 苏联解体，美苏争霸不复存在，但霸权主义依然存在，集中表现为强权政治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美国倚仗其经济、科技、军事实力，推行霸权主义和强权政治，肆意干涉别国内政，甚至动用武力侵犯别国主权与领土。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2、世界大战可以避免。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华文楷体" w:hAnsi="华文楷体" w:eastAsia="华文楷体" w:cs="华文楷体"/>
          <w:b/>
          <w:sz w:val="21"/>
          <w:szCs w:val="21"/>
        </w:rPr>
      </w:pPr>
      <w:r>
        <w:rPr>
          <w:rFonts w:hint="default" w:ascii="华文楷体" w:hAnsi="华文楷体" w:eastAsia="华文楷体" w:cs="华文楷体"/>
          <w:b/>
          <w:sz w:val="21"/>
          <w:szCs w:val="21"/>
        </w:rPr>
        <w:t>a. 避免是有条件的，和平力量增长。</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和平的力量包括中国在内的广大第三世界国家，也包括反对战争的第二世界一些国家和美苏两国的广大人民。70年代，第三世界国家已经发展到120多个，占联合国全员的80%以上，人口占世界的3/4。它们长期受帝国主义及殖民主义的侵略、控制、压迫和剥削，经济比较落后，迫切需要一个和平的国际环境来发展本国的国民经济，是反对战争、维护世界和平的主要力量；西欧、东欧等地发达国家也不希望爆发世界战争，是维护世界和平的因素。</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有能力打世界大战的两强</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华文楷体" w:hAnsi="华文楷体" w:eastAsia="华文楷体" w:cs="华文楷体"/>
          <w:b/>
          <w:sz w:val="21"/>
          <w:szCs w:val="21"/>
        </w:rPr>
      </w:pPr>
      <w:r>
        <w:rPr>
          <w:rFonts w:hint="default" w:ascii="Times New Roman" w:hAnsi="Times New Roman" w:eastAsia="宋体" w:cs="Times New Roman"/>
          <w:sz w:val="21"/>
          <w:szCs w:val="21"/>
        </w:rPr>
        <w:t>美苏自60年代的东西对立，对抗激烈但实力相对均势，谁也不具备发动世界大战的条件。80年代，争霸态势发生变化，对抗转向对话。到90年代，苏联解体，可能酿成世界大战的重要一极不存在了。</w:t>
      </w:r>
      <w:r>
        <w:rPr>
          <w:rFonts w:hint="default" w:ascii="Times New Roman" w:hAnsi="Times New Roman" w:eastAsia="宋体" w:cs="Times New Roman"/>
          <w:sz w:val="21"/>
          <w:szCs w:val="21"/>
        </w:rPr>
        <w:br w:type="textWrapping"/>
      </w:r>
      <w:r>
        <w:rPr>
          <w:rFonts w:hint="default" w:ascii="华文楷体" w:hAnsi="华文楷体" w:eastAsia="华文楷体" w:cs="华文楷体"/>
          <w:b/>
          <w:sz w:val="21"/>
          <w:szCs w:val="21"/>
        </w:rPr>
        <w:t>b. 避免不是消极坐等，而是积极斗争的结果。</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华文楷体" w:hAnsi="华文楷体" w:eastAsia="华文楷体" w:cs="华文楷体"/>
          <w:b/>
          <w:sz w:val="21"/>
          <w:szCs w:val="21"/>
        </w:rPr>
      </w:pPr>
      <w:r>
        <w:rPr>
          <w:rFonts w:hint="default" w:ascii="Times New Roman" w:hAnsi="Times New Roman" w:eastAsia="宋体" w:cs="Times New Roman"/>
          <w:sz w:val="21"/>
          <w:szCs w:val="21"/>
        </w:rPr>
        <w:t>和平不能消极坐等，不能指望超级大国发善心。“战争可能延缓爆发，可是我们不能只看到这一面，我们要防备别人早打，大打。因为霸权主义有疯狂性，不知道他们在什么地方制造一件什么小事情，就可能挑起战争。”必须通过斗争才能实现和平。只有通过第三世界国家的共同努力，全世界人民的共同努力，才能避免战争、赢得和平。</w:t>
      </w:r>
      <w:r>
        <w:rPr>
          <w:rFonts w:hint="default" w:ascii="Times New Roman" w:hAnsi="Times New Roman" w:eastAsia="宋体" w:cs="Times New Roman"/>
          <w:b/>
          <w:sz w:val="21"/>
          <w:szCs w:val="21"/>
        </w:rPr>
        <w:br w:type="textWrapping"/>
      </w:r>
      <w:r>
        <w:rPr>
          <w:rFonts w:hint="default" w:ascii="华文楷体" w:hAnsi="华文楷体" w:eastAsia="华文楷体" w:cs="华文楷体"/>
          <w:b/>
          <w:sz w:val="21"/>
          <w:szCs w:val="21"/>
        </w:rPr>
        <w:t xml:space="preserve">c. 大战可以避免，但局部战争和地区性武装冲突已成为现代战争的主要形式。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由于世界上矛盾斗争的复杂性和诱发战争因素的多样性，地区性、偶然性的局部战争和武装冲突不仅不能排除，相反还可能增加。世界多极化方向发展，但天下仍不太平。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3、和平与发展是当代世界的主题。</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二战后，特别是进入80年代，世界由美苏争霸的两极格局向多极发展，世界人民要求和平与发展的呼声日益高涨。</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邓小平正是通过对国际形势的观察与分析，把握时代发展中最具有根本意义的时代条件与特点，作出了</w:t>
      </w:r>
      <w:r>
        <w:rPr>
          <w:rFonts w:hint="default" w:ascii="Times New Roman" w:hAnsi="Times New Roman" w:eastAsia="宋体" w:cs="Times New Roman"/>
          <w:sz w:val="21"/>
          <w:szCs w:val="21"/>
          <w:u w:val="single"/>
        </w:rPr>
        <w:t>和平与发展是当今世界两大主题</w:t>
      </w:r>
      <w:r>
        <w:rPr>
          <w:rFonts w:hint="default" w:ascii="Times New Roman" w:hAnsi="Times New Roman" w:eastAsia="宋体" w:cs="Times New Roman"/>
          <w:sz w:val="21"/>
          <w:szCs w:val="21"/>
        </w:rPr>
        <w:t>的科学论断。</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“现代世界真正大的问题，带全球性的战略问题，一个是和平问题，一个是经济问题或者发展问题。和平问题是东西问题，发展问题是南北问题。概括起来，就是东西南北四个字。”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三、建设强大的现代化的国防和人民军队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1、关于国防建设</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(1)坚持以捍卫国家利益为最高准则。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民军队是在党的绝对领导下，担负特殊任务的武装集团，对外反侵略，对内保卫人民民主专政国家政权，保卫人民和平劳动，全心全意为人民服务是军队的根本宗旨，军队的性质要求它必须坚持捍卫国家和人民的利益为最高准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(2)坚持走常备军与后备力量相结合的精兵之路。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世界大战打不起来但局部战争随时可能，我们就是要争取在相对和平国际环境下以经济建设为中心，抓住时机发展自己。军队要服从于国家建设大局，兵贵精不贵多，兵员要少，装备要精，素质要高，战斗力要强，保持一支精干的常备军和强大的后备力量为后盾的威慑力量。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(3)坚持军民结合和平战结合发展国防工业。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军民结合:军品生产与民品生产兼顾，发挥军工企业的优势和潜力，既为军服 ，又为民服务。 平战结合:平时建设与战时需要兼顾，平时建设就考虑到战时需要，一旦战争爆发，民为军，为战争，为前线服务。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(4)坚持自力更生与引进国外先进技术发展国防科技。</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批判和否定两种错误倾向:一是闭关自守，盲目排外;二是依靠外援，迷信外国。</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坚持以自力更生为主，依靠外援为辅，依靠自己的力量，学习引进国外先进技术，为我所用，发展具有中国特色的国防科技。</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几点具体说明：·武器装备是特殊的商品，与国家的安危息息相关。·购买成本。现代高技术武器装备的成本和价格几乎天文数字。·我们不拒绝外国的先进东西。“科学技术是没有阶级性的。”</w:t>
      </w:r>
      <w:r>
        <w:rPr>
          <w:rFonts w:hint="default" w:ascii="Times New Roman" w:hAnsi="Times New Roman" w:eastAsia="宋体" w:cs="Times New Roman"/>
          <w:sz w:val="21"/>
          <w:szCs w:val="21"/>
          <w:u w:val="single"/>
        </w:rPr>
        <w:t>·引进是有选择的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2、关于军队建设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(1)确立以现代化为中心的建设方向，军队建设的“三化”目标:现代化、正规化、革命化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现代化</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体现军队武器装备、指挥、作战和协同各方面适用现代高科技战争的能力;</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正规化</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体现军队组织、管理和军制水平; 革命化</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体现军队的本质、政治素质和传统作风。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(2)建立科学的编制体制。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a.主张精减、裁军100万;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b.以陆军为主，适当增大技术兵种比例，充实边、海防力量; 建立既相对统一，又有独立作战和后勤保障能力的战区。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(3)以提高战斗力作为军队建设根本标准。</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战斗力是衡量军队建设水平的集中表现。衡量战斗力的客观标准，战时主要体现在作战能力上，平时主要体现在维护国家安全与发展和威慑敌人的能力上。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1988年12月，军委扩大会议根据邓小平指示，明确提出:“必须把战斗力作为军队建设和改革的出发点和落脚点，作为检验军队各项工作的根本标准。”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五种能力:协同作战、快速反应、电子对抗、野战生存、后勤保障。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(4)把教育训练提高到战略地位。</w:t>
      </w:r>
      <w:r>
        <w:rPr>
          <w:rFonts w:hint="default" w:ascii="Times New Roman" w:hAnsi="Times New Roman" w:eastAsia="宋体" w:cs="Times New Roman"/>
          <w:sz w:val="21"/>
          <w:szCs w:val="21"/>
        </w:rPr>
        <w:t xml:space="preserve">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斗力是人与武器相结合的体现，随着高技术在军事上的应用，武器装备的作用日益突出。邓小平以伟大战略家的洞察力，密切注视世界军事斗争的发展，提出“科学技术是第一生产力”。“尊重知识，尊重人才”。干部队伍要“革命化、年轻化、知识化、专业化”。“把教育训练提高到战略地位”。</w:t>
      </w:r>
      <w:r>
        <w:rPr>
          <w:rFonts w:hint="default" w:ascii="Times New Roman" w:hAnsi="Times New Roman" w:cs="Times New Roman"/>
          <w:color w:val="4472C4" w:themeColor="accent1"/>
          <w:sz w:val="21"/>
          <w:szCs w:val="21"/>
          <w14:textFill>
            <w14:solidFill>
              <w14:schemeClr w14:val="accent1"/>
            </w14:solidFill>
          </w14:textFill>
        </w:rPr>
        <w:br w:type="textWrapping"/>
      </w:r>
      <w:r>
        <w:rPr>
          <w:rFonts w:hint="eastAsia" w:ascii="Times New Roman" w:hAnsi="Times New Roman" w:cs="Times New Roman"/>
          <w:color w:val="4472C4" w:themeColor="accent1"/>
          <w:sz w:val="21"/>
          <w:szCs w:val="21"/>
          <w:lang w:val="en-US" w:eastAsia="zh-CN"/>
          <w14:textFill>
            <w14:solidFill>
              <w14:schemeClr w14:val="accent1"/>
            </w14:solidFill>
          </w14:textFill>
        </w:rPr>
        <w:t xml:space="preserve">  </w:t>
      </w:r>
      <w:r>
        <w:rPr>
          <w:rFonts w:hint="default" w:ascii="Times New Roman" w:hAnsi="Times New Roman" w:eastAsia="宋体" w:cs="Times New Roman"/>
          <w:sz w:val="21"/>
          <w:szCs w:val="21"/>
        </w:rPr>
        <w:t xml:space="preserve">a.抓好教育训练符合和平时期军队建设的客观规律，和平环境主要抓教育训练。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b.教育训练的重点是干部，院校建设。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(5)加强军队的政治建设。 </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加强政治建设是保证军队永远忠于党、忠于国家、忠于人民的战略措施。</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政治建设主要围绕“</w:t>
      </w:r>
      <w:r>
        <w:rPr>
          <w:rFonts w:hint="default" w:ascii="Times New Roman" w:hAnsi="Times New Roman" w:eastAsia="宋体" w:cs="Times New Roman"/>
          <w:b/>
          <w:bCs/>
          <w:sz w:val="21"/>
          <w:szCs w:val="21"/>
        </w:rPr>
        <w:t>两个服务、四个保证</w:t>
      </w:r>
      <w:r>
        <w:rPr>
          <w:rFonts w:hint="default" w:ascii="Times New Roman" w:hAnsi="Times New Roman" w:eastAsia="宋体" w:cs="Times New Roman"/>
          <w:sz w:val="21"/>
          <w:szCs w:val="21"/>
        </w:rPr>
        <w:t xml:space="preserve">”:“必须服务于国家的社会主义现 代化建设，服务于军队的现代化建设，从政治上、思想上、组织上，保证党对军队的绝对领导和人民军队的性质，保证军队的社会主义精神文明建设，保证 军队内部的团结和军政军民团结，保证军队的战斗力提高和各项任务的完成， 动员和团结全体官兵，把我军建设成为具有中国特色的现代化、正规化的革命军队。这就是我军政治工作的基本指导思想”。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黑体" w:hAnsi="黑体" w:eastAsia="黑体" w:cs="黑体"/>
          <w:b/>
          <w:sz w:val="21"/>
          <w:szCs w:val="21"/>
        </w:rPr>
      </w:pPr>
      <w:r>
        <w:rPr>
          <w:rFonts w:hint="default" w:ascii="黑体" w:hAnsi="黑体" w:eastAsia="黑体" w:cs="黑体"/>
          <w:b/>
          <w:sz w:val="21"/>
          <w:szCs w:val="21"/>
        </w:rPr>
        <w:t>四、我国新时期的军事战略方针</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1、坚持和发展人民战争思想。 人民战争思想是历次革命战争中战胜国内外强大敌人的法宝，也是我们一贯坚持的基本战略。在新</w:t>
      </w:r>
      <w:r>
        <w:rPr>
          <w:rFonts w:hint="eastAsia" w:ascii="Times New Roman" w:hAnsi="Times New Roman" w:eastAsia="宋体" w:cs="Times New Roman"/>
          <w:sz w:val="21"/>
          <w:szCs w:val="21"/>
          <w:lang w:val="en-US" w:eastAsia="zh-CN"/>
        </w:rPr>
        <w:t>的</w:t>
      </w:r>
      <w:r>
        <w:rPr>
          <w:rFonts w:hint="default" w:ascii="Times New Roman" w:hAnsi="Times New Roman" w:eastAsia="宋体" w:cs="Times New Roman"/>
          <w:sz w:val="21"/>
          <w:szCs w:val="21"/>
        </w:rPr>
        <w:t xml:space="preserve">历史条件下，邓小平继承和发展了毛泽东人民战争思想，强调坚持“现代条件下的人民战争”，立足打赢现代条件特别是高技术条件下的人民战争。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2、实行积极防御的军事战略。</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其基本原则: (1)自卫:不称霸，后发制人“不打第一枪”，“人不犯我，我不犯人，人若犯我</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我必犯人” (2)威慑:保持足够的威慑力量，包括核武器，但第一个向世界承诺:不首先使用核武器，不对无核国家和地区使用核武器，主张全面彻底销毁核武器。 (3)慎战:慎重初战，不打无把握之仗，不打则已，打则必胜。 (4)攻势:保持强大攻势，掌握制空权，制海权，打敌于空中、海上、防敌长驱直入。 </w:t>
      </w:r>
    </w:p>
    <w:sectPr>
      <w:headerReference r:id="rId3" w:type="default"/>
      <w:footerReference r:id="rId4" w:type="default"/>
      <w:pgSz w:w="11900" w:h="16840"/>
      <w:pgMar w:top="1272" w:right="1800" w:bottom="1312"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 SC">
    <w:altName w:val="微软雅黑"/>
    <w:panose1 w:val="000000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50171"/>
    <w:multiLevelType w:val="multilevel"/>
    <w:tmpl w:val="45A501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310AAF"/>
    <w:multiLevelType w:val="multilevel"/>
    <w:tmpl w:val="58310A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8A0F88"/>
    <w:multiLevelType w:val="multilevel"/>
    <w:tmpl w:val="628A0F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XknWSpJqr5vebJXsOcuggYFgRfY=" w:salt="7QtQ9cvq7+mYt4AYBg5+2w=="/>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9356D9"/>
    <w:rsid w:val="0016399A"/>
    <w:rsid w:val="001925C0"/>
    <w:rsid w:val="0019670B"/>
    <w:rsid w:val="001E1A7C"/>
    <w:rsid w:val="00236182"/>
    <w:rsid w:val="00245B37"/>
    <w:rsid w:val="002F3DE3"/>
    <w:rsid w:val="003A58F1"/>
    <w:rsid w:val="003B468B"/>
    <w:rsid w:val="003C35F9"/>
    <w:rsid w:val="003D2253"/>
    <w:rsid w:val="004260A4"/>
    <w:rsid w:val="00460AAA"/>
    <w:rsid w:val="004A3F3B"/>
    <w:rsid w:val="004B5D1A"/>
    <w:rsid w:val="00502C92"/>
    <w:rsid w:val="005947D1"/>
    <w:rsid w:val="006C63E3"/>
    <w:rsid w:val="007A684E"/>
    <w:rsid w:val="007E0A84"/>
    <w:rsid w:val="007E7394"/>
    <w:rsid w:val="007F7F1A"/>
    <w:rsid w:val="00840E56"/>
    <w:rsid w:val="008B2AC6"/>
    <w:rsid w:val="008C6593"/>
    <w:rsid w:val="008D4976"/>
    <w:rsid w:val="009356D9"/>
    <w:rsid w:val="00942697"/>
    <w:rsid w:val="00956739"/>
    <w:rsid w:val="00A663A4"/>
    <w:rsid w:val="00A8062A"/>
    <w:rsid w:val="00A84B8B"/>
    <w:rsid w:val="00A84CE0"/>
    <w:rsid w:val="00B03D50"/>
    <w:rsid w:val="00B12915"/>
    <w:rsid w:val="00B26E60"/>
    <w:rsid w:val="00BB73BC"/>
    <w:rsid w:val="00C14A88"/>
    <w:rsid w:val="00C35DB0"/>
    <w:rsid w:val="00CA2326"/>
    <w:rsid w:val="00D22D97"/>
    <w:rsid w:val="00DF0925"/>
    <w:rsid w:val="00E20607"/>
    <w:rsid w:val="00E23D68"/>
    <w:rsid w:val="00E747E1"/>
    <w:rsid w:val="00E85410"/>
    <w:rsid w:val="00EC60B3"/>
    <w:rsid w:val="00EF2218"/>
    <w:rsid w:val="00F37ABD"/>
    <w:rsid w:val="00FA6D8B"/>
    <w:rsid w:val="00FD31E6"/>
    <w:rsid w:val="19FB0158"/>
    <w:rsid w:val="1D927131"/>
    <w:rsid w:val="32BC1A8D"/>
    <w:rsid w:val="3B80760D"/>
    <w:rsid w:val="4F5A0ABC"/>
    <w:rsid w:val="65332ED9"/>
    <w:rsid w:val="6ACE3FAC"/>
    <w:rsid w:val="7278314A"/>
    <w:rsid w:val="7C96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link w:val="1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b/>
      <w:i/>
      <w:iCs/>
    </w:rPr>
  </w:style>
  <w:style w:type="paragraph" w:styleId="11">
    <w:name w:val="List Paragraph"/>
    <w:basedOn w:val="1"/>
    <w:qFormat/>
    <w:uiPriority w:val="34"/>
    <w:pPr>
      <w:ind w:firstLine="420" w:firstLineChars="200"/>
    </w:pPr>
  </w:style>
  <w:style w:type="character" w:customStyle="1" w:styleId="12">
    <w:name w:val="Subtle Emphasis"/>
    <w:basedOn w:val="9"/>
    <w:qFormat/>
    <w:uiPriority w:val="19"/>
    <w:rPr>
      <w:i/>
      <w:iCs/>
      <w:color w:val="000000"/>
    </w:rPr>
  </w:style>
  <w:style w:type="character" w:customStyle="1" w:styleId="13">
    <w:name w:val="日期 字符"/>
    <w:basedOn w:val="9"/>
    <w:link w:val="2"/>
    <w:semiHidden/>
    <w:qFormat/>
    <w:uiPriority w:val="99"/>
  </w:style>
  <w:style w:type="character" w:customStyle="1" w:styleId="14">
    <w:name w:val="HTML 预设格式 字符"/>
    <w:basedOn w:val="9"/>
    <w:link w:val="5"/>
    <w:semiHidden/>
    <w:uiPriority w:val="99"/>
    <w:rPr>
      <w:rFonts w:ascii="宋体" w:hAnsi="宋体"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24780</Words>
  <Characters>25596</Characters>
  <Lines>203</Lines>
  <Paragraphs>57</Paragraphs>
  <TotalTime>35</TotalTime>
  <ScaleCrop>false</ScaleCrop>
  <LinksUpToDate>false</LinksUpToDate>
  <CharactersWithSpaces>26227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2018-09-14T05:52:00Z</dcterms:created>
  <dc:creator>86135</dc:creator>
  <cp:lastModifiedBy>WPS_1687265628</cp:lastModifiedBy>
  <cp:lastPrinted>2018-09-28T12:26:00Z</cp:lastPrinted>
  <dcterms:modified xsi:type="dcterms:W3CDTF">2024-06-03T06:10:23Z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70DCDA23E8C449079C2850760954979C</vt:lpwstr>
  </property>
</Properties>
</file>