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华文楷体" w:cs="Times New Roman"/>
          <w:b/>
          <w:bCs/>
          <w:sz w:val="28"/>
          <w:szCs w:val="36"/>
          <w:lang w:val="en-US" w:eastAsia="zh-CN"/>
        </w:rPr>
      </w:pPr>
      <w:r>
        <w:rPr>
          <w:rFonts w:hint="eastAsia" w:ascii="Times New Roman" w:hAnsi="Times New Roman" w:eastAsia="华文楷体" w:cs="Times New Roman"/>
          <w:b/>
          <w:bCs/>
          <w:sz w:val="28"/>
          <w:szCs w:val="36"/>
          <w:lang w:val="en-US" w:eastAsia="zh-CN"/>
        </w:rPr>
        <w:t>《习近平中国特色社会主义思想概论》</w:t>
      </w:r>
    </w:p>
    <w:p>
      <w:pPr>
        <w:jc w:val="center"/>
        <w:rPr>
          <w:rFonts w:hint="default" w:ascii="Times New Roman" w:hAnsi="Times New Roman" w:eastAsia="华文楷体" w:cs="Times New Roman"/>
          <w:b/>
          <w:bCs/>
          <w:sz w:val="28"/>
          <w:szCs w:val="36"/>
          <w:lang w:val="en-US" w:eastAsia="zh-CN"/>
        </w:rPr>
      </w:pPr>
      <w:r>
        <w:rPr>
          <w:rFonts w:hint="default" w:ascii="Times New Roman" w:hAnsi="Times New Roman" w:eastAsia="华文楷体" w:cs="Times New Roman"/>
          <w:b/>
          <w:bCs/>
          <w:sz w:val="28"/>
          <w:szCs w:val="36"/>
          <w:lang w:val="en-US" w:eastAsia="zh-CN"/>
        </w:rPr>
        <w:t>2022-2023春季学期A卷</w:t>
      </w:r>
    </w:p>
    <w:p>
      <w:pPr>
        <w:rPr>
          <w:rFonts w:hint="default" w:ascii="Times New Roman" w:hAnsi="Times New Roman" w:eastAsia="黑体" w:cs="Times New Roman"/>
        </w:rPr>
      </w:pPr>
      <w:r>
        <w:rPr>
          <w:rFonts w:hint="default" w:ascii="Times New Roman" w:hAnsi="Times New Roman" w:eastAsia="黑体" w:cs="Times New Roman"/>
          <w:lang w:val="en-US" w:eastAsia="zh-CN"/>
        </w:rPr>
        <w:t>一、</w:t>
      </w:r>
      <w:r>
        <w:rPr>
          <w:rFonts w:hint="default" w:ascii="Times New Roman" w:hAnsi="Times New Roman" w:eastAsia="黑体" w:cs="Times New Roman"/>
        </w:rPr>
        <w:t>单选题(5*2)</w:t>
      </w:r>
    </w:p>
    <w:p>
      <w:pPr>
        <w:rPr>
          <w:rFonts w:hint="default" w:ascii="Times New Roman" w:hAnsi="Times New Roman" w:cs="Times New Roman"/>
          <w:lang w:val="en-US" w:eastAsia="zh-CN"/>
        </w:rPr>
      </w:pPr>
      <w:r>
        <w:rPr>
          <w:rFonts w:hint="default" w:ascii="Times New Roman" w:hAnsi="Times New Roman" w:cs="Times New Roman"/>
          <w:lang w:val="en-US" w:eastAsia="zh-CN"/>
        </w:rPr>
        <w:t>1.中国共产党带领中国人民进行的一切奋斗的主题</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t>2.中国特色社会主义最本质的特征</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t>3.什么是一个民族更基本、更深沉、更持久的力量</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t>4.全面推进依法治国的总抓手</w:t>
      </w:r>
      <w:r>
        <w:rPr>
          <w:rFonts w:hint="eastAsia" w:ascii="Times New Roman" w:hAnsi="Times New Roman" w:cs="Times New Roman"/>
          <w:lang w:val="en-US" w:eastAsia="zh-CN"/>
        </w:rPr>
        <w:t>。</w:t>
      </w:r>
    </w:p>
    <w:p>
      <w:pPr>
        <w:rPr>
          <w:rFonts w:hint="default" w:ascii="Times New Roman" w:hAnsi="Times New Roman" w:cs="Times New Roman"/>
          <w:lang w:val="en-US" w:eastAsia="zh-CN"/>
        </w:rPr>
      </w:pPr>
      <w:r>
        <w:rPr>
          <w:rFonts w:hint="default" w:ascii="Times New Roman" w:hAnsi="Times New Roman" w:cs="Times New Roman"/>
          <w:lang w:val="en-US" w:eastAsia="zh-CN"/>
        </w:rPr>
        <w:t>5.中国共产党跳出历史周期率的两个答案</w:t>
      </w:r>
      <w:r>
        <w:rPr>
          <w:rFonts w:hint="eastAsia" w:ascii="Times New Roman" w:hAnsi="Times New Roman" w:cs="Times New Roman"/>
          <w:lang w:val="en-US" w:eastAsia="zh-CN"/>
        </w:rPr>
        <w:t>。</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二、不定项选择(5*3)</w:t>
      </w:r>
    </w:p>
    <w:p>
      <w:pPr>
        <w:rPr>
          <w:rFonts w:hint="default" w:ascii="Times New Roman" w:hAnsi="Times New Roman" w:cs="Times New Roman"/>
          <w:lang w:val="en-US" w:eastAsia="zh-CN"/>
        </w:rPr>
      </w:pPr>
      <w:r>
        <w:rPr>
          <w:rFonts w:hint="default" w:ascii="Times New Roman" w:hAnsi="Times New Roman" w:cs="Times New Roman"/>
          <w:lang w:val="en-US" w:eastAsia="zh-CN"/>
        </w:rPr>
        <w:t>1.对新发展阶段的理解不正确的是</w:t>
      </w:r>
    </w:p>
    <w:p>
      <w:pPr>
        <w:rPr>
          <w:rFonts w:hint="default" w:ascii="Times New Roman" w:hAnsi="Times New Roman" w:cs="Times New Roman"/>
          <w:lang w:val="en-US" w:eastAsia="zh-CN"/>
        </w:rPr>
      </w:pPr>
      <w:r>
        <w:rPr>
          <w:rFonts w:hint="default" w:ascii="Times New Roman" w:hAnsi="Times New Roman" w:cs="Times New Roman"/>
          <w:lang w:val="en-US" w:eastAsia="zh-CN"/>
        </w:rPr>
        <w:t>2.“全面深化改革”的“全面”体现在哪里</w:t>
      </w:r>
    </w:p>
    <w:p>
      <w:pPr>
        <w:rPr>
          <w:rFonts w:hint="default" w:ascii="Times New Roman" w:hAnsi="Times New Roman" w:cs="Times New Roman"/>
          <w:lang w:val="en-US" w:eastAsia="zh-CN"/>
        </w:rPr>
      </w:pPr>
      <w:r>
        <w:rPr>
          <w:rFonts w:hint="default" w:ascii="Times New Roman" w:hAnsi="Times New Roman" w:cs="Times New Roman"/>
          <w:lang w:val="en-US" w:eastAsia="zh-CN"/>
        </w:rPr>
        <w:t>3.全球视野下关于“碳排放”问题，下面说法正确的</w:t>
      </w:r>
      <w:r>
        <w:rPr>
          <w:rFonts w:hint="eastAsia" w:ascii="Times New Roman" w:hAnsi="Times New Roman" w:cs="Times New Roman"/>
          <w:lang w:val="en-US" w:eastAsia="zh-CN"/>
        </w:rPr>
        <w:t>是：</w:t>
      </w:r>
    </w:p>
    <w:p>
      <w:pPr>
        <w:rPr>
          <w:rFonts w:hint="default" w:ascii="Times New Roman" w:hAnsi="Times New Roman" w:cs="Times New Roman"/>
          <w:lang w:val="en-US" w:eastAsia="zh-CN"/>
        </w:rPr>
      </w:pPr>
      <w:r>
        <w:rPr>
          <w:rFonts w:hint="default" w:ascii="Times New Roman" w:hAnsi="Times New Roman" w:cs="Times New Roman"/>
          <w:lang w:val="en-US" w:eastAsia="zh-CN"/>
        </w:rPr>
        <w:t>4.加强和创新社会治理，要逐步实现什么？</w:t>
      </w:r>
    </w:p>
    <w:p>
      <w:pPr>
        <w:rPr>
          <w:rFonts w:hint="default" w:ascii="Times New Roman" w:hAnsi="Times New Roman" w:cs="Times New Roman"/>
          <w:lang w:val="en-US" w:eastAsia="zh-CN"/>
        </w:rPr>
      </w:pPr>
      <w:r>
        <w:rPr>
          <w:rFonts w:hint="default" w:ascii="Times New Roman" w:hAnsi="Times New Roman" w:cs="Times New Roman"/>
          <w:lang w:val="en-US" w:eastAsia="zh-CN"/>
        </w:rPr>
        <w:t>5.人类命运共同体提倡文明什么</w:t>
      </w:r>
      <w:r>
        <w:rPr>
          <w:rFonts w:hint="eastAsia" w:ascii="Times New Roman" w:hAnsi="Times New Roman" w:cs="Times New Roman"/>
          <w:lang w:val="en-US" w:eastAsia="zh-CN"/>
        </w:rPr>
        <w:t>？</w:t>
      </w:r>
    </w:p>
    <w:p>
      <w:pPr>
        <w:rPr>
          <w:rFonts w:hint="default" w:ascii="Times New Roman" w:hAnsi="Times New Roman" w:eastAsia="黑体" w:cs="Times New Roman"/>
        </w:rPr>
      </w:pPr>
      <w:r>
        <w:rPr>
          <w:rFonts w:hint="default" w:ascii="Times New Roman" w:hAnsi="Times New Roman" w:eastAsia="黑体" w:cs="Times New Roman"/>
        </w:rPr>
        <w:t>三、简答题(2*10)</w:t>
      </w:r>
    </w:p>
    <w:p>
      <w:pPr>
        <w:rPr>
          <w:rFonts w:hint="eastAsia" w:ascii="Times New Roman" w:hAnsi="Times New Roman" w:cs="Times New Roman" w:eastAsiaTheme="minorEastAsia"/>
          <w:lang w:eastAsia="zh-CN"/>
        </w:rPr>
      </w:pPr>
      <w:r>
        <w:rPr>
          <w:rFonts w:hint="default" w:ascii="Times New Roman" w:hAnsi="Times New Roman" w:cs="Times New Roman"/>
        </w:rPr>
        <w:t>1.请简述中国式现代化的科学内涵</w:t>
      </w:r>
      <w:r>
        <w:rPr>
          <w:rFonts w:hint="eastAsia" w:ascii="Times New Roman" w:hAnsi="Times New Roman" w:cs="Times New Roman"/>
          <w:lang w:eastAsia="zh-CN"/>
        </w:rPr>
        <w:t>。</w:t>
      </w:r>
    </w:p>
    <w:p>
      <w:pPr>
        <w:rPr>
          <w:rFonts w:hint="eastAsia" w:ascii="Times New Roman" w:hAnsi="Times New Roman" w:cs="Times New Roman" w:eastAsiaTheme="minorEastAsia"/>
          <w:lang w:eastAsia="zh-CN"/>
        </w:rPr>
      </w:pPr>
      <w:r>
        <w:rPr>
          <w:rFonts w:hint="default" w:ascii="Times New Roman" w:hAnsi="Times New Roman" w:cs="Times New Roman"/>
        </w:rPr>
        <w:t>2.什么是新发展格局？为什么要加快构建新发展格局</w:t>
      </w:r>
      <w:r>
        <w:rPr>
          <w:rFonts w:hint="eastAsia" w:ascii="Times New Roman" w:hAnsi="Times New Roman" w:cs="Times New Roman"/>
          <w:lang w:eastAsia="zh-CN"/>
        </w:rPr>
        <w:t>？</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四、论述题(1*25)</w:t>
      </w:r>
    </w:p>
    <w:p>
      <w:pPr>
        <w:ind w:firstLine="210" w:firstLineChars="100"/>
        <w:rPr>
          <w:rFonts w:hint="default" w:ascii="Times New Roman" w:hAnsi="Times New Roman" w:cs="Times New Roman"/>
        </w:rPr>
      </w:pPr>
      <w:r>
        <w:rPr>
          <w:rFonts w:hint="default" w:ascii="Times New Roman" w:hAnsi="Times New Roman" w:cs="Times New Roman"/>
        </w:rPr>
        <w:t>如何理解</w:t>
      </w:r>
      <w:r>
        <w:rPr>
          <w:rFonts w:hint="eastAsia" w:ascii="Times New Roman" w:hAnsi="Times New Roman" w:cs="Times New Roman"/>
          <w:lang w:eastAsia="zh-CN"/>
        </w:rPr>
        <w:t>“</w:t>
      </w:r>
      <w:r>
        <w:rPr>
          <w:rFonts w:hint="default" w:ascii="Times New Roman" w:hAnsi="Times New Roman" w:cs="Times New Roman"/>
        </w:rPr>
        <w:t>全过程人民民主是社会主义民主政治的本质属性，是最广泛，最真实，最管用</w:t>
      </w:r>
    </w:p>
    <w:p>
      <w:pPr>
        <w:rPr>
          <w:rFonts w:hint="default" w:ascii="Times New Roman" w:hAnsi="Times New Roman" w:cs="Times New Roman" w:eastAsiaTheme="minorEastAsia"/>
          <w:lang w:eastAsia="zh-CN"/>
        </w:rPr>
      </w:pPr>
      <w:r>
        <w:rPr>
          <w:rFonts w:hint="default" w:ascii="Times New Roman" w:hAnsi="Times New Roman" w:cs="Times New Roman"/>
        </w:rPr>
        <w:t>的民主</w:t>
      </w:r>
      <w:r>
        <w:rPr>
          <w:rFonts w:hint="default" w:ascii="Times New Roman" w:hAnsi="Times New Roman" w:cs="Times New Roman"/>
          <w:lang w:eastAsia="zh-CN"/>
        </w:rPr>
        <w:t>？</w:t>
      </w:r>
      <w:r>
        <w:rPr>
          <w:rFonts w:hint="eastAsia" w:ascii="Times New Roman" w:hAnsi="Times New Roman" w:cs="Times New Roman"/>
          <w:lang w:eastAsia="zh-CN"/>
        </w:rPr>
        <w:t>”</w:t>
      </w:r>
    </w:p>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五、材料题(1*30)</w:t>
      </w:r>
    </w:p>
    <w:p>
      <w:pPr>
        <w:rPr>
          <w:rFonts w:hint="default" w:ascii="Times New Roman" w:hAnsi="Times New Roman" w:cs="Times New Roman"/>
        </w:rPr>
      </w:pPr>
      <w:r>
        <w:rPr>
          <w:rFonts w:hint="default" w:ascii="Times New Roman" w:hAnsi="Times New Roman" w:cs="Times New Roman"/>
        </w:rPr>
        <w:t>材料：黄坤明《把握习近平新时代中国特色社会主义思想的世界观和方法论》</w:t>
      </w:r>
    </w:p>
    <w:p>
      <w:pPr>
        <w:rPr>
          <w:rFonts w:hint="default" w:ascii="Times New Roman" w:hAnsi="Times New Roman" w:cs="Times New Roman"/>
        </w:rPr>
      </w:pPr>
      <w:r>
        <w:rPr>
          <w:rFonts w:hint="default" w:ascii="Times New Roman" w:hAnsi="Times New Roman" w:cs="Times New Roman"/>
        </w:rPr>
        <w:t>1.论述习近平新时代中国特色社会主义思想世界观和方法论的内涵；（10分）</w:t>
      </w:r>
    </w:p>
    <w:p>
      <w:pPr>
        <w:rPr>
          <w:rFonts w:hint="default" w:ascii="Times New Roman" w:hAnsi="Times New Roman" w:cs="Times New Roman" w:eastAsiaTheme="minorEastAsia"/>
          <w:lang w:eastAsia="zh-CN"/>
        </w:rPr>
      </w:pPr>
      <w:r>
        <w:rPr>
          <w:rFonts w:hint="default" w:ascii="Times New Roman" w:hAnsi="Times New Roman" w:cs="Times New Roman"/>
        </w:rPr>
        <w:t>2.结合学习生活实际，就其中的某两个方面谈谈如何坚持习近平新时代中国特色社会主义思想的世界观和方法论。（20分）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ZGZlMzdlYmJmNGM2OGRmYzY1YWQ3ZGE3Nzc0N2YifQ=="/>
  </w:docVars>
  <w:rsids>
    <w:rsidRoot w:val="322325CE"/>
    <w:rsid w:val="322325CE"/>
    <w:rsid w:val="552A5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337</Characters>
  <Lines>0</Lines>
  <Paragraphs>0</Paragraphs>
  <TotalTime>6</TotalTime>
  <ScaleCrop>false</ScaleCrop>
  <LinksUpToDate>false</LinksUpToDate>
  <CharactersWithSpaces>337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2023-06-06T07:31:00Z</dcterms:created>
  <dc:creator>z</dc:creator>
  <cp:lastModifiedBy>知恒同学</cp:lastModifiedBy>
  <dcterms:modified xsi:type="dcterms:W3CDTF">2023-06-06T07:42:26Z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F321FF0660DA4398ADB894C93062649C_11</vt:lpwstr>
  </property>
</Properties>
</file>